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4"/>
        <w:gridCol w:w="283"/>
        <w:gridCol w:w="284"/>
        <w:gridCol w:w="283"/>
        <w:gridCol w:w="7511"/>
        <w:gridCol w:w="567"/>
      </w:tblGrid>
      <w:tr w:rsidR="00300255" w:rsidTr="00300255">
        <w:trPr>
          <w:cantSplit/>
          <w:trHeight w:val="1408"/>
        </w:trPr>
        <w:tc>
          <w:tcPr>
            <w:tcW w:w="9497" w:type="dxa"/>
            <w:gridSpan w:val="7"/>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rFonts w:cs="2  Titr"/>
                <w:sz w:val="28"/>
                <w:szCs w:val="28"/>
                <w:rtl/>
                <w:lang w:bidi="fa-IR"/>
              </w:rPr>
            </w:pPr>
            <w:bookmarkStart w:id="0" w:name="_GoBack"/>
            <w:r>
              <w:rPr>
                <w:rFonts w:cs="2  Titr" w:hint="cs"/>
                <w:sz w:val="28"/>
                <w:szCs w:val="28"/>
                <w:rtl/>
                <w:lang w:bidi="fa-IR"/>
              </w:rPr>
              <w:t>پرسشنامه انگیزه کاری معلمان</w:t>
            </w:r>
            <w:r w:rsidR="007141CF">
              <w:rPr>
                <w:rFonts w:cs="2  Titr" w:hint="cs"/>
                <w:sz w:val="28"/>
                <w:szCs w:val="28"/>
                <w:rtl/>
                <w:lang w:bidi="fa-IR"/>
              </w:rPr>
              <w:t xml:space="preserve"> </w:t>
            </w:r>
          </w:p>
          <w:bookmarkEnd w:id="0"/>
          <w:p w:rsidR="007141CF" w:rsidRDefault="007141CF">
            <w:pPr>
              <w:spacing w:after="0" w:line="240" w:lineRule="auto"/>
              <w:jc w:val="center"/>
              <w:rPr>
                <w:rFonts w:cs="2  Titr"/>
                <w:sz w:val="28"/>
                <w:szCs w:val="28"/>
                <w:rtl/>
                <w:lang w:bidi="fa-IR"/>
              </w:rPr>
            </w:pPr>
          </w:p>
          <w:p w:rsidR="007141CF" w:rsidRDefault="007141CF" w:rsidP="007141CF">
            <w:pPr>
              <w:bidi/>
              <w:jc w:val="both"/>
              <w:rPr>
                <w:rFonts w:cs="2  Titr"/>
                <w:sz w:val="28"/>
                <w:szCs w:val="28"/>
                <w:rtl/>
                <w:lang w:bidi="fa-IR"/>
              </w:rPr>
            </w:pPr>
            <w:r>
              <w:rPr>
                <w:rFonts w:cs="2  Titr" w:hint="cs"/>
                <w:sz w:val="28"/>
                <w:szCs w:val="28"/>
                <w:rtl/>
                <w:lang w:bidi="fa-IR"/>
              </w:rPr>
              <w:t>معرفی:</w:t>
            </w:r>
          </w:p>
          <w:p w:rsidR="007141CF" w:rsidRDefault="007141CF" w:rsidP="007141CF">
            <w:pPr>
              <w:bidi/>
              <w:jc w:val="both"/>
              <w:rPr>
                <w:rFonts w:cs="2  Titr"/>
                <w:sz w:val="28"/>
                <w:szCs w:val="28"/>
                <w:rtl/>
                <w:lang w:bidi="fa-IR"/>
              </w:rPr>
            </w:pPr>
            <w:r>
              <w:rPr>
                <w:rFonts w:cs="B Lotus" w:hint="cs"/>
                <w:sz w:val="28"/>
                <w:szCs w:val="28"/>
                <w:rtl/>
                <w:lang w:bidi="fa-IR"/>
              </w:rPr>
              <w:t xml:space="preserve">این پرسشنامه در سال 1375 توسط جواد محمد آقا جری به منظور سنجش میزان انگیزه کاری معلمان تهیه شده است و شامل 20 سوال 5 گزینه ای با گزینه های (کاملا موافقم تا کاملا مخالفم) است. سوالات این پرسشنامه بر اساس نظرات موجود در مورد انگیزه تهیه شده اند. به طور مثال در سوال "مدیر آموزشگاه بین همکاران تبعیض قایل نمی شود" بر اساس نظریه"جی استیسی آدامز" در صورتی فرد در محیط کار احساس رضایت می کند و در کارش انگیزه دارد که احساس نابرابری نکند، پس اگر فرد پاسخ کاملاً موافقم را انتخاب کند بیانگر آن است که در محیط کارش تبعیض اعمال نمی شود و در نتیجه انگیزه  به کار در او زیاد است. </w:t>
            </w:r>
          </w:p>
          <w:p w:rsidR="007141CF" w:rsidRDefault="007141CF" w:rsidP="007141CF">
            <w:pPr>
              <w:bidi/>
              <w:jc w:val="both"/>
              <w:rPr>
                <w:rFonts w:cs="2  Titr"/>
                <w:b/>
                <w:bCs/>
                <w:sz w:val="28"/>
                <w:szCs w:val="28"/>
                <w:rtl/>
                <w:lang w:bidi="fa-IR"/>
              </w:rPr>
            </w:pPr>
            <w:r>
              <w:rPr>
                <w:rFonts w:cs="2  Titr" w:hint="cs"/>
                <w:b/>
                <w:bCs/>
                <w:sz w:val="28"/>
                <w:szCs w:val="28"/>
                <w:rtl/>
                <w:lang w:bidi="fa-IR"/>
              </w:rPr>
              <w:t xml:space="preserve">اعتبار و روایی </w:t>
            </w:r>
          </w:p>
          <w:p w:rsidR="007141CF" w:rsidRDefault="007141CF" w:rsidP="007141CF">
            <w:pPr>
              <w:bidi/>
              <w:jc w:val="both"/>
              <w:rPr>
                <w:rFonts w:cs="B Lotus"/>
                <w:sz w:val="28"/>
                <w:szCs w:val="28"/>
                <w:rtl/>
                <w:lang w:bidi="fa-IR"/>
              </w:rPr>
            </w:pPr>
            <w:r>
              <w:rPr>
                <w:rFonts w:cs="B Lotus" w:hint="cs"/>
                <w:sz w:val="28"/>
                <w:szCs w:val="28"/>
                <w:rtl/>
                <w:lang w:bidi="fa-IR"/>
              </w:rPr>
              <w:t>ضریب اعتبار این تست با استفاده از روش آلفای کرونباخ برآورد و معادل 95/0 گزارش شده است، بنابراین اعتبار این پرسشنامه مورد تایید است.</w:t>
            </w:r>
          </w:p>
          <w:p w:rsidR="007141CF" w:rsidRDefault="007141CF" w:rsidP="007141CF">
            <w:pPr>
              <w:bidi/>
              <w:jc w:val="both"/>
              <w:rPr>
                <w:rFonts w:cs="B Lotus"/>
                <w:sz w:val="28"/>
                <w:szCs w:val="28"/>
                <w:rtl/>
                <w:lang w:bidi="fa-IR"/>
              </w:rPr>
            </w:pPr>
            <w:r>
              <w:rPr>
                <w:rFonts w:cs="B Lotus" w:hint="cs"/>
                <w:sz w:val="28"/>
                <w:szCs w:val="28"/>
                <w:rtl/>
                <w:lang w:bidi="fa-IR"/>
              </w:rPr>
              <w:t xml:space="preserve">روایی: محتوای این تست توسط اساتید مورد تایید قرار گرفته است و نیز تائید اعتبار درونی سوالات آزمون را می توان به عنوان یکی از شواهد روایی سازه تلقی کرد که تست دارا است. </w:t>
            </w:r>
          </w:p>
          <w:p w:rsidR="007141CF" w:rsidRDefault="007141CF" w:rsidP="007141CF">
            <w:pPr>
              <w:bidi/>
              <w:jc w:val="both"/>
              <w:rPr>
                <w:rFonts w:cs="2  Titr"/>
                <w:sz w:val="28"/>
                <w:szCs w:val="28"/>
                <w:rtl/>
                <w:lang w:bidi="fa-IR"/>
              </w:rPr>
            </w:pPr>
            <w:r>
              <w:rPr>
                <w:rFonts w:cs="2  Titr" w:hint="cs"/>
                <w:sz w:val="28"/>
                <w:szCs w:val="28"/>
                <w:rtl/>
                <w:lang w:bidi="fa-IR"/>
              </w:rPr>
              <w:t xml:space="preserve">طریقه نمره گذاری: </w:t>
            </w:r>
          </w:p>
          <w:p w:rsidR="007141CF" w:rsidRDefault="007141CF" w:rsidP="007141CF">
            <w:pPr>
              <w:bidi/>
              <w:jc w:val="both"/>
              <w:rPr>
                <w:rFonts w:cs="B Lotus"/>
                <w:sz w:val="28"/>
                <w:szCs w:val="28"/>
                <w:rtl/>
                <w:lang w:bidi="fa-IR"/>
              </w:rPr>
            </w:pPr>
            <w:r>
              <w:rPr>
                <w:rFonts w:cs="B Lotus" w:hint="cs"/>
                <w:sz w:val="28"/>
                <w:szCs w:val="28"/>
                <w:rtl/>
                <w:lang w:bidi="fa-IR"/>
              </w:rPr>
              <w:t>به هر یک از گزینه های کاملا موافقم 5 موافقم 4، نظری ندارم،3، مخالفم 2 و کاملا مخالفم 1 نمره داده می شود و سپس مجموع نمره های هر آزمودنی محاسبه می شد:</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521"/>
            </w:tblGrid>
            <w:tr w:rsidR="007141CF" w:rsidTr="003371F1">
              <w:tc>
                <w:tcPr>
                  <w:tcW w:w="2023" w:type="dxa"/>
                  <w:tcBorders>
                    <w:top w:val="single" w:sz="4" w:space="0" w:color="auto"/>
                    <w:left w:val="single" w:sz="4" w:space="0" w:color="auto"/>
                    <w:bottom w:val="single" w:sz="4" w:space="0" w:color="auto"/>
                    <w:right w:val="single" w:sz="4" w:space="0" w:color="auto"/>
                  </w:tcBorders>
                  <w:hideMark/>
                </w:tcPr>
                <w:p w:rsidR="007141CF" w:rsidRDefault="007141CF" w:rsidP="007141CF">
                  <w:pPr>
                    <w:bidi/>
                    <w:spacing w:after="0" w:line="240" w:lineRule="auto"/>
                    <w:jc w:val="both"/>
                    <w:rPr>
                      <w:rFonts w:cs="B Lotus"/>
                      <w:sz w:val="28"/>
                      <w:szCs w:val="28"/>
                      <w:rtl/>
                      <w:lang w:bidi="fa-IR"/>
                    </w:rPr>
                  </w:pPr>
                  <w:r>
                    <w:rPr>
                      <w:rFonts w:cs="B Lotus" w:hint="cs"/>
                      <w:sz w:val="28"/>
                      <w:szCs w:val="28"/>
                      <w:rtl/>
                      <w:lang w:bidi="fa-IR"/>
                    </w:rPr>
                    <w:t xml:space="preserve">نمره آزمودنی </w:t>
                  </w:r>
                </w:p>
              </w:tc>
              <w:tc>
                <w:tcPr>
                  <w:tcW w:w="1521" w:type="dxa"/>
                  <w:tcBorders>
                    <w:top w:val="single" w:sz="4" w:space="0" w:color="auto"/>
                    <w:left w:val="single" w:sz="4" w:space="0" w:color="auto"/>
                    <w:bottom w:val="single" w:sz="4" w:space="0" w:color="auto"/>
                    <w:right w:val="single" w:sz="4" w:space="0" w:color="auto"/>
                  </w:tcBorders>
                  <w:hideMark/>
                </w:tcPr>
                <w:p w:rsidR="007141CF" w:rsidRDefault="007141CF" w:rsidP="007141CF">
                  <w:pPr>
                    <w:bidi/>
                    <w:spacing w:after="0" w:line="240" w:lineRule="auto"/>
                    <w:jc w:val="both"/>
                    <w:rPr>
                      <w:rFonts w:cs="B Lotus"/>
                      <w:sz w:val="28"/>
                      <w:szCs w:val="28"/>
                      <w:lang w:bidi="fa-IR"/>
                    </w:rPr>
                  </w:pPr>
                  <w:r>
                    <w:rPr>
                      <w:rFonts w:cs="B Lotus" w:hint="cs"/>
                      <w:sz w:val="28"/>
                      <w:szCs w:val="28"/>
                      <w:rtl/>
                      <w:lang w:bidi="fa-IR"/>
                    </w:rPr>
                    <w:t>میزان انگیزه</w:t>
                  </w:r>
                </w:p>
              </w:tc>
            </w:tr>
            <w:tr w:rsidR="007141CF" w:rsidTr="003371F1">
              <w:tc>
                <w:tcPr>
                  <w:tcW w:w="2023" w:type="dxa"/>
                  <w:tcBorders>
                    <w:top w:val="single" w:sz="4" w:space="0" w:color="auto"/>
                    <w:left w:val="single" w:sz="4" w:space="0" w:color="auto"/>
                    <w:bottom w:val="single" w:sz="4" w:space="0" w:color="auto"/>
                    <w:right w:val="single" w:sz="4" w:space="0" w:color="auto"/>
                  </w:tcBorders>
                  <w:hideMark/>
                </w:tcPr>
                <w:p w:rsidR="007141CF" w:rsidRDefault="007141CF" w:rsidP="007141CF">
                  <w:pPr>
                    <w:bidi/>
                    <w:spacing w:after="0" w:line="240" w:lineRule="auto"/>
                    <w:jc w:val="both"/>
                    <w:rPr>
                      <w:rFonts w:cs="B Lotus"/>
                      <w:sz w:val="28"/>
                      <w:szCs w:val="28"/>
                      <w:lang w:bidi="fa-IR"/>
                    </w:rPr>
                  </w:pPr>
                  <w:r>
                    <w:rPr>
                      <w:rFonts w:cs="B Lotus" w:hint="cs"/>
                      <w:sz w:val="28"/>
                      <w:szCs w:val="28"/>
                      <w:rtl/>
                      <w:lang w:bidi="fa-IR"/>
                    </w:rPr>
                    <w:t>20 تا 60</w:t>
                  </w:r>
                </w:p>
              </w:tc>
              <w:tc>
                <w:tcPr>
                  <w:tcW w:w="1521" w:type="dxa"/>
                  <w:tcBorders>
                    <w:top w:val="single" w:sz="4" w:space="0" w:color="auto"/>
                    <w:left w:val="single" w:sz="4" w:space="0" w:color="auto"/>
                    <w:bottom w:val="single" w:sz="4" w:space="0" w:color="auto"/>
                    <w:right w:val="single" w:sz="4" w:space="0" w:color="auto"/>
                  </w:tcBorders>
                  <w:hideMark/>
                </w:tcPr>
                <w:p w:rsidR="007141CF" w:rsidRDefault="007141CF" w:rsidP="007141CF">
                  <w:pPr>
                    <w:bidi/>
                    <w:spacing w:after="0" w:line="240" w:lineRule="auto"/>
                    <w:jc w:val="both"/>
                    <w:rPr>
                      <w:rFonts w:cs="B Lotus"/>
                      <w:sz w:val="28"/>
                      <w:szCs w:val="28"/>
                      <w:lang w:bidi="fa-IR"/>
                    </w:rPr>
                  </w:pPr>
                  <w:r>
                    <w:rPr>
                      <w:rFonts w:cs="B Lotus" w:hint="cs"/>
                      <w:sz w:val="28"/>
                      <w:szCs w:val="28"/>
                      <w:rtl/>
                      <w:lang w:bidi="fa-IR"/>
                    </w:rPr>
                    <w:t>انگیزش پایین</w:t>
                  </w:r>
                </w:p>
              </w:tc>
            </w:tr>
            <w:tr w:rsidR="007141CF" w:rsidTr="003371F1">
              <w:tc>
                <w:tcPr>
                  <w:tcW w:w="2023" w:type="dxa"/>
                  <w:tcBorders>
                    <w:top w:val="single" w:sz="4" w:space="0" w:color="auto"/>
                    <w:left w:val="single" w:sz="4" w:space="0" w:color="auto"/>
                    <w:bottom w:val="single" w:sz="4" w:space="0" w:color="auto"/>
                    <w:right w:val="single" w:sz="4" w:space="0" w:color="auto"/>
                  </w:tcBorders>
                  <w:hideMark/>
                </w:tcPr>
                <w:p w:rsidR="007141CF" w:rsidRDefault="007141CF" w:rsidP="007141CF">
                  <w:pPr>
                    <w:bidi/>
                    <w:spacing w:after="0" w:line="240" w:lineRule="auto"/>
                    <w:jc w:val="both"/>
                    <w:rPr>
                      <w:rFonts w:cs="B Lotus"/>
                      <w:sz w:val="28"/>
                      <w:szCs w:val="28"/>
                      <w:lang w:bidi="fa-IR"/>
                    </w:rPr>
                  </w:pPr>
                  <w:r>
                    <w:rPr>
                      <w:rFonts w:cs="B Lotus" w:hint="cs"/>
                      <w:sz w:val="28"/>
                      <w:szCs w:val="28"/>
                      <w:rtl/>
                      <w:lang w:bidi="fa-IR"/>
                    </w:rPr>
                    <w:t>61 تا 100</w:t>
                  </w:r>
                </w:p>
              </w:tc>
              <w:tc>
                <w:tcPr>
                  <w:tcW w:w="1521" w:type="dxa"/>
                  <w:tcBorders>
                    <w:top w:val="single" w:sz="4" w:space="0" w:color="auto"/>
                    <w:left w:val="single" w:sz="4" w:space="0" w:color="auto"/>
                    <w:bottom w:val="single" w:sz="4" w:space="0" w:color="auto"/>
                    <w:right w:val="single" w:sz="4" w:space="0" w:color="auto"/>
                  </w:tcBorders>
                  <w:hideMark/>
                </w:tcPr>
                <w:p w:rsidR="007141CF" w:rsidRDefault="007141CF" w:rsidP="007141CF">
                  <w:pPr>
                    <w:bidi/>
                    <w:spacing w:after="0" w:line="240" w:lineRule="auto"/>
                    <w:jc w:val="both"/>
                    <w:rPr>
                      <w:rFonts w:cs="B Lotus"/>
                      <w:sz w:val="28"/>
                      <w:szCs w:val="28"/>
                      <w:lang w:bidi="fa-IR"/>
                    </w:rPr>
                  </w:pPr>
                  <w:r>
                    <w:rPr>
                      <w:rFonts w:cs="B Lotus" w:hint="cs"/>
                      <w:sz w:val="28"/>
                      <w:szCs w:val="28"/>
                      <w:rtl/>
                      <w:lang w:bidi="fa-IR"/>
                    </w:rPr>
                    <w:t>انگیزش بالا</w:t>
                  </w:r>
                </w:p>
              </w:tc>
            </w:tr>
          </w:tbl>
          <w:p w:rsidR="007141CF" w:rsidRDefault="007141CF" w:rsidP="007141CF">
            <w:pPr>
              <w:bidi/>
              <w:jc w:val="both"/>
              <w:rPr>
                <w:rFonts w:cs="B Lotus"/>
                <w:sz w:val="28"/>
                <w:szCs w:val="28"/>
                <w:lang w:bidi="fa-IR"/>
              </w:rPr>
            </w:pPr>
          </w:p>
          <w:p w:rsidR="007141CF" w:rsidRDefault="007141CF" w:rsidP="007141CF"/>
          <w:p w:rsidR="007141CF" w:rsidRDefault="007141CF">
            <w:pPr>
              <w:spacing w:after="0" w:line="240" w:lineRule="auto"/>
              <w:jc w:val="center"/>
              <w:rPr>
                <w:rFonts w:cs="2  Titr"/>
                <w:sz w:val="28"/>
                <w:szCs w:val="28"/>
                <w:lang w:bidi="fa-IR"/>
              </w:rPr>
            </w:pPr>
          </w:p>
        </w:tc>
      </w:tr>
      <w:tr w:rsidR="00300255" w:rsidTr="00300255">
        <w:trPr>
          <w:cantSplit/>
          <w:trHeight w:val="1408"/>
        </w:trPr>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00255" w:rsidRDefault="00300255">
            <w:pPr>
              <w:spacing w:after="0" w:line="240" w:lineRule="auto"/>
              <w:ind w:left="113" w:right="113"/>
              <w:jc w:val="center"/>
              <w:rPr>
                <w:rFonts w:cs="B Lotus"/>
                <w:b/>
                <w:bCs/>
                <w:sz w:val="24"/>
                <w:szCs w:val="24"/>
                <w:rtl/>
                <w:lang w:bidi="fa-IR"/>
              </w:rPr>
            </w:pPr>
            <w:r>
              <w:rPr>
                <w:rFonts w:cs="B Lotus" w:hint="cs"/>
                <w:b/>
                <w:bCs/>
                <w:sz w:val="24"/>
                <w:szCs w:val="24"/>
                <w:rtl/>
                <w:lang w:bidi="fa-IR"/>
              </w:rPr>
              <w:lastRenderedPageBreak/>
              <w:t>کاملا مخالفم</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00255" w:rsidRDefault="00300255">
            <w:pPr>
              <w:spacing w:after="0" w:line="240" w:lineRule="auto"/>
              <w:ind w:left="113" w:right="113"/>
              <w:jc w:val="center"/>
              <w:rPr>
                <w:rFonts w:cs="B Lotus"/>
                <w:b/>
                <w:bCs/>
                <w:sz w:val="24"/>
                <w:szCs w:val="24"/>
                <w:lang w:bidi="fa-IR"/>
              </w:rPr>
            </w:pPr>
            <w:r>
              <w:rPr>
                <w:rFonts w:cs="B Lotus" w:hint="cs"/>
                <w:b/>
                <w:bCs/>
                <w:sz w:val="24"/>
                <w:szCs w:val="24"/>
                <w:rtl/>
                <w:lang w:bidi="fa-IR"/>
              </w:rPr>
              <w:t>مخالفم</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00255" w:rsidRDefault="00300255">
            <w:pPr>
              <w:spacing w:after="0" w:line="240" w:lineRule="auto"/>
              <w:ind w:left="113" w:right="113"/>
              <w:jc w:val="center"/>
              <w:rPr>
                <w:rFonts w:cs="B Lotus"/>
                <w:b/>
                <w:bCs/>
                <w:sz w:val="24"/>
                <w:szCs w:val="24"/>
                <w:lang w:bidi="fa-IR"/>
              </w:rPr>
            </w:pPr>
            <w:r>
              <w:rPr>
                <w:rFonts w:cs="B Lotus" w:hint="cs"/>
                <w:b/>
                <w:bCs/>
                <w:sz w:val="24"/>
                <w:szCs w:val="24"/>
                <w:rtl/>
                <w:lang w:bidi="fa-IR"/>
              </w:rPr>
              <w:t>نظری ندارم</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300255" w:rsidRDefault="00300255">
            <w:pPr>
              <w:spacing w:after="0" w:line="240" w:lineRule="auto"/>
              <w:ind w:left="113" w:right="113"/>
              <w:jc w:val="center"/>
              <w:rPr>
                <w:rFonts w:cs="B Lotus"/>
                <w:b/>
                <w:bCs/>
                <w:sz w:val="24"/>
                <w:szCs w:val="24"/>
                <w:lang w:bidi="fa-IR"/>
              </w:rPr>
            </w:pPr>
            <w:r>
              <w:rPr>
                <w:rFonts w:cs="B Lotus" w:hint="cs"/>
                <w:b/>
                <w:bCs/>
                <w:sz w:val="24"/>
                <w:szCs w:val="24"/>
                <w:rtl/>
                <w:lang w:bidi="fa-IR"/>
              </w:rPr>
              <w:t>موافقم</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300255" w:rsidRDefault="00300255">
            <w:pPr>
              <w:spacing w:after="0" w:line="240" w:lineRule="auto"/>
              <w:ind w:left="113" w:right="113"/>
              <w:jc w:val="center"/>
              <w:rPr>
                <w:rFonts w:cs="B Lotus"/>
                <w:b/>
                <w:bCs/>
                <w:sz w:val="24"/>
                <w:szCs w:val="24"/>
                <w:lang w:bidi="fa-IR"/>
              </w:rPr>
            </w:pPr>
            <w:r>
              <w:rPr>
                <w:rFonts w:cs="B Lotus" w:hint="cs"/>
                <w:b/>
                <w:bCs/>
                <w:sz w:val="24"/>
                <w:szCs w:val="24"/>
                <w:rtl/>
                <w:lang w:bidi="fa-IR"/>
              </w:rPr>
              <w:t>کاملا موافقم</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rFonts w:cs="B Lotus"/>
                <w:b/>
                <w:bCs/>
                <w:lang w:bidi="fa-IR"/>
              </w:rPr>
            </w:pPr>
            <w:r>
              <w:rPr>
                <w:rFonts w:cs="B Lotus" w:hint="cs"/>
                <w:b/>
                <w:bCs/>
                <w:rtl/>
                <w:lang w:bidi="fa-IR"/>
              </w:rPr>
              <w:t>آیتم ها</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sz w:val="18"/>
                <w:szCs w:val="18"/>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sz w:val="18"/>
                <w:szCs w:val="18"/>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sz w:val="18"/>
                <w:szCs w:val="18"/>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sz w:val="18"/>
                <w:szCs w:val="18"/>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sz w:val="18"/>
                <w:szCs w:val="18"/>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از اینکه در این مدرسه تدریس می نمایم احساس رضایت می کنم.</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lang w:bidi="fa-IR"/>
              </w:rPr>
            </w:pPr>
            <w:r>
              <w:rPr>
                <w:sz w:val="24"/>
                <w:szCs w:val="24"/>
                <w:lang w:bidi="fa-IR"/>
              </w:rPr>
              <w:t>1</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امکان ابراز وجود برایم در این مدرسه فراهم است</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2</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انتظار دارم در برابر کار بیشتر امکان رشد شغلی برایم فراهم شود.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3</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مدیر آموزشگاه بین همکاران تبعیض قایل نمی شود.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4</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مدیر امکانات اضافه کاری را جهت تامین بخشی از هزینه های زندگی فراهم می نماید.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5</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از تلاش معلمان در این آموزشگاه به روش های مختلف تقدیر می شود.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6</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نسبت به مدیر آموزشگاه احساس محبت و احترام می کنم.</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7</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فکر می کنم در هر حال احترام و حرمت من در این آموزشگاه حفظ می شود.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8</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مقررات اعمال شده در این آموزشگاه  قابل تحمل هستند.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9</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در صورتی که کاری برجسته ای انجام دهم مدیر آموزشگاه از من قدرانی می کند.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10</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مدیر آموزشگاه شرایطی را فراهم آورده است که احساس می کنم دبیر موفقی  هستم.</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11</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امکان رشد سریع بر اساس تلاش های فردی در شغل من وجود دارد.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12</w:t>
            </w:r>
          </w:p>
        </w:tc>
      </w:tr>
      <w:tr w:rsidR="00300255" w:rsidTr="00300255">
        <w:trPr>
          <w:trHeight w:val="890"/>
        </w:trPr>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محیط کاری من از نظر روابط گروهی مطلوب بوده و افراد با هم روابط صمیمانه ای دارند.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lang w:bidi="fa-IR"/>
              </w:rPr>
              <w:t>13</w:t>
            </w:r>
          </w:p>
        </w:tc>
      </w:tr>
      <w:tr w:rsidR="00300255" w:rsidTr="00300255">
        <w:trPr>
          <w:trHeight w:val="617"/>
        </w:trPr>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برای اشتباهات، تنبیه و مجازاتی در کار نیست و شانس از دست دادن کار خیلی کم است.</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rtl/>
                <w:lang w:bidi="fa-IR"/>
              </w:rPr>
              <w:t>14</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مزایا و حقوق دریافتی برای زندگی من و خانواده ام کافی است.</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rtl/>
                <w:lang w:bidi="fa-IR"/>
              </w:rPr>
              <w:t>15</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تدریس برای من نوعی سرگرمی است و احساس می کنم در کارم روحیه زیادی دارم.</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rtl/>
                <w:lang w:bidi="fa-IR"/>
              </w:rPr>
              <w:t>16</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در سال تحصیلی آینده این آموزشگاه را برای تدریس انتخاب خواهم کرد.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rtl/>
                <w:lang w:bidi="fa-IR"/>
              </w:rPr>
              <w:t>17</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به نحوه مقتضی از مهارتها و استعدادهای من در این آموزشگاه استفاده می شود.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rtl/>
                <w:lang w:bidi="fa-IR"/>
              </w:rPr>
              <w:t>18</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شیوه های ارزشیابی اعمال شده توسط مدیر آموزشگاه رضایت بخش است.</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center"/>
              <w:rPr>
                <w:sz w:val="24"/>
                <w:szCs w:val="24"/>
                <w:rtl/>
                <w:lang w:bidi="fa-IR"/>
              </w:rPr>
            </w:pPr>
            <w:r>
              <w:rPr>
                <w:sz w:val="24"/>
                <w:szCs w:val="24"/>
                <w:rtl/>
                <w:lang w:bidi="fa-IR"/>
              </w:rPr>
              <w:t>19</w:t>
            </w:r>
          </w:p>
        </w:tc>
      </w:tr>
      <w:tr w:rsidR="00300255" w:rsidTr="00300255">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4"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283" w:type="dxa"/>
            <w:tcBorders>
              <w:top w:val="single" w:sz="4" w:space="0" w:color="auto"/>
              <w:left w:val="single" w:sz="4" w:space="0" w:color="auto"/>
              <w:bottom w:val="single" w:sz="4" w:space="0" w:color="auto"/>
              <w:right w:val="single" w:sz="4" w:space="0" w:color="auto"/>
            </w:tcBorders>
          </w:tcPr>
          <w:p w:rsidR="00300255" w:rsidRDefault="00300255">
            <w:pPr>
              <w:spacing w:after="0" w:line="240" w:lineRule="auto"/>
              <w:rPr>
                <w:lang w:bidi="fa-IR"/>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Fonts w:cs="B Lotus"/>
                <w:sz w:val="24"/>
                <w:szCs w:val="24"/>
                <w:lang w:bidi="fa-IR"/>
              </w:rPr>
            </w:pPr>
            <w:r>
              <w:rPr>
                <w:rFonts w:cs="B Lotus" w:hint="cs"/>
                <w:sz w:val="24"/>
                <w:szCs w:val="24"/>
                <w:rtl/>
                <w:lang w:bidi="fa-IR"/>
              </w:rPr>
              <w:t>نسبت به کارم احساس مسئوولیت می نمایم و بدون نظارت مدیر هم آن را انجام خواهم داد.</w:t>
            </w:r>
          </w:p>
        </w:tc>
        <w:tc>
          <w:tcPr>
            <w:tcW w:w="567" w:type="dxa"/>
            <w:tcBorders>
              <w:top w:val="single" w:sz="4" w:space="0" w:color="auto"/>
              <w:left w:val="single" w:sz="4" w:space="0" w:color="auto"/>
              <w:bottom w:val="single" w:sz="4" w:space="0" w:color="auto"/>
              <w:right w:val="single" w:sz="4" w:space="0" w:color="auto"/>
            </w:tcBorders>
            <w:vAlign w:val="center"/>
            <w:hideMark/>
          </w:tcPr>
          <w:p w:rsidR="00300255" w:rsidRDefault="00300255">
            <w:pPr>
              <w:spacing w:after="0" w:line="240" w:lineRule="auto"/>
              <w:jc w:val="right"/>
              <w:rPr>
                <w:rtl/>
                <w:lang w:bidi="fa-IR"/>
              </w:rPr>
            </w:pPr>
            <w:r>
              <w:rPr>
                <w:rtl/>
                <w:lang w:bidi="fa-IR"/>
              </w:rPr>
              <w:t>20</w:t>
            </w:r>
          </w:p>
        </w:tc>
      </w:tr>
    </w:tbl>
    <w:p w:rsidR="00300255" w:rsidRDefault="00300255" w:rsidP="00300255">
      <w:pPr>
        <w:rPr>
          <w:lang w:bidi="fa-IR"/>
        </w:rPr>
      </w:pPr>
    </w:p>
    <w:p w:rsidR="00300255" w:rsidRDefault="00300255" w:rsidP="00300255">
      <w:pPr>
        <w:rPr>
          <w:rtl/>
          <w:lang w:bidi="fa-IR"/>
        </w:rPr>
      </w:pPr>
    </w:p>
    <w:sectPr w:rsidR="0030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55"/>
    <w:rsid w:val="00300255"/>
    <w:rsid w:val="00677669"/>
    <w:rsid w:val="00714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AEEF2-6DFB-4B4A-8E7D-A1E36791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5"/>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2015-12-11T02:46:00Z</dcterms:created>
  <dcterms:modified xsi:type="dcterms:W3CDTF">2018-11-28T16:49:00Z</dcterms:modified>
</cp:coreProperties>
</file>