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06" w:rsidRPr="00022BFE" w:rsidRDefault="00B77D06" w:rsidP="00B77D06">
      <w:pPr>
        <w:pStyle w:val="Heading2"/>
        <w:spacing w:before="0" w:line="240" w:lineRule="auto"/>
        <w:rPr>
          <w:rFonts w:cs="B Lotus"/>
          <w:b/>
          <w:bCs/>
          <w:color w:val="auto"/>
          <w:sz w:val="30"/>
          <w:szCs w:val="30"/>
          <w:rtl/>
        </w:rPr>
      </w:pPr>
      <w:bookmarkStart w:id="0" w:name="_Toc411723996"/>
      <w:r w:rsidRPr="00022BFE">
        <w:rPr>
          <w:rFonts w:cs="B Lotus" w:hint="cs"/>
          <w:b/>
          <w:bCs/>
          <w:color w:val="auto"/>
          <w:sz w:val="30"/>
          <w:szCs w:val="30"/>
          <w:rtl/>
        </w:rPr>
        <w:t>نارساخوانی</w:t>
      </w:r>
      <w:bookmarkEnd w:id="0"/>
    </w:p>
    <w:p w:rsidR="00B77D06" w:rsidRPr="00022BFE" w:rsidRDefault="00B77D06" w:rsidP="00B77D06">
      <w:pPr>
        <w:pStyle w:val="Heading3"/>
        <w:spacing w:before="0" w:line="240" w:lineRule="auto"/>
        <w:rPr>
          <w:rFonts w:cs="B Lotus"/>
          <w:b/>
          <w:bCs/>
          <w:color w:val="auto"/>
          <w:sz w:val="28"/>
          <w:szCs w:val="28"/>
          <w:rtl/>
        </w:rPr>
      </w:pPr>
      <w:bookmarkStart w:id="1" w:name="_Toc411723997"/>
      <w:r w:rsidRPr="00022BFE">
        <w:rPr>
          <w:rFonts w:cs="B Lotus" w:hint="cs"/>
          <w:b/>
          <w:bCs/>
          <w:color w:val="auto"/>
          <w:sz w:val="28"/>
          <w:szCs w:val="28"/>
          <w:rtl/>
        </w:rPr>
        <w:t>تاریخچه نارساخوانی</w:t>
      </w:r>
      <w:bookmarkEnd w:id="1"/>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 xml:space="preserve">اولین اشاره به اصطلاح نارساخوانی توسط </w:t>
      </w:r>
      <w:r>
        <w:rPr>
          <w:rFonts w:cs="B Lotus" w:hint="cs"/>
          <w:sz w:val="28"/>
          <w:szCs w:val="28"/>
          <w:rtl/>
        </w:rPr>
        <w:t xml:space="preserve">یک </w:t>
      </w:r>
      <w:r w:rsidRPr="00DA29EE">
        <w:rPr>
          <w:rFonts w:cs="B Lotus" w:hint="cs"/>
          <w:sz w:val="28"/>
          <w:szCs w:val="28"/>
          <w:rtl/>
        </w:rPr>
        <w:t>پزشک آلمانی</w:t>
      </w:r>
      <w:r>
        <w:rPr>
          <w:rFonts w:cs="B Lotus" w:hint="cs"/>
          <w:sz w:val="28"/>
          <w:szCs w:val="28"/>
          <w:rtl/>
        </w:rPr>
        <w:t xml:space="preserve"> به نام</w:t>
      </w:r>
      <w:r w:rsidRPr="00DA29EE">
        <w:rPr>
          <w:rFonts w:cs="B Lotus" w:hint="cs"/>
          <w:color w:val="000000" w:themeColor="text1"/>
          <w:sz w:val="28"/>
          <w:szCs w:val="28"/>
          <w:rtl/>
        </w:rPr>
        <w:t xml:space="preserve"> "برلین</w:t>
      </w:r>
      <w:r w:rsidRPr="00DA29EE">
        <w:rPr>
          <w:rStyle w:val="FootnoteReference"/>
          <w:rFonts w:cs="B Lotus"/>
          <w:sz w:val="28"/>
          <w:szCs w:val="28"/>
          <w:rtl/>
        </w:rPr>
        <w:footnoteReference w:id="1"/>
      </w:r>
      <w:r w:rsidRPr="00DA29EE">
        <w:rPr>
          <w:rFonts w:cs="B Lotus" w:hint="cs"/>
          <w:color w:val="000000" w:themeColor="text1"/>
          <w:sz w:val="28"/>
          <w:szCs w:val="28"/>
          <w:rtl/>
        </w:rPr>
        <w:t>"</w:t>
      </w:r>
      <w:r>
        <w:rPr>
          <w:rFonts w:cs="B Lotus" w:hint="cs"/>
          <w:color w:val="000000" w:themeColor="text1"/>
          <w:sz w:val="28"/>
          <w:szCs w:val="28"/>
          <w:rtl/>
        </w:rPr>
        <w:t>(1872)</w:t>
      </w:r>
      <w:r w:rsidRPr="00DA29EE">
        <w:rPr>
          <w:rFonts w:cs="B Lotus" w:hint="cs"/>
          <w:sz w:val="28"/>
          <w:szCs w:val="28"/>
          <w:rtl/>
        </w:rPr>
        <w:t xml:space="preserve"> صورت گرفت. وی این اصطلاح را برای توصیف یک فرد بزرگسال مبتلا به نارساخوانی اکتسابی </w:t>
      </w:r>
      <w:r>
        <w:rPr>
          <w:rFonts w:cs="B Lotus" w:hint="cs"/>
          <w:sz w:val="28"/>
          <w:szCs w:val="28"/>
          <w:rtl/>
        </w:rPr>
        <w:t>به کار</w:t>
      </w:r>
      <w:r w:rsidRPr="00DA29EE">
        <w:rPr>
          <w:rFonts w:cs="B Lotus" w:hint="cs"/>
          <w:sz w:val="28"/>
          <w:szCs w:val="28"/>
          <w:rtl/>
        </w:rPr>
        <w:t xml:space="preserve"> برد که در این مورد فرد به دنبال آسیب مغزی</w:t>
      </w:r>
      <w:r w:rsidRPr="00DA29EE">
        <w:rPr>
          <w:rStyle w:val="FootnoteReference"/>
          <w:rFonts w:cs="B Lotus"/>
          <w:sz w:val="28"/>
          <w:szCs w:val="28"/>
          <w:rtl/>
        </w:rPr>
        <w:footnoteReference w:id="2"/>
      </w:r>
      <w:r w:rsidRPr="00DA29EE">
        <w:rPr>
          <w:rFonts w:cs="B Lotus" w:hint="cs"/>
          <w:sz w:val="28"/>
          <w:szCs w:val="28"/>
          <w:rtl/>
        </w:rPr>
        <w:t xml:space="preserve">، توانایی خواندن خود را از دست داده بود. برلین همچنین بیان کرد: </w:t>
      </w:r>
      <w:r w:rsidRPr="00DA29EE">
        <w:rPr>
          <w:rFonts w:cs="B Lotus" w:hint="cs"/>
          <w:color w:val="000000" w:themeColor="text1"/>
          <w:sz w:val="28"/>
          <w:szCs w:val="28"/>
          <w:rtl/>
        </w:rPr>
        <w:t>"</w:t>
      </w:r>
      <w:r w:rsidRPr="00DA29EE">
        <w:rPr>
          <w:rFonts w:cs="B Lotus" w:hint="cs"/>
          <w:sz w:val="28"/>
          <w:szCs w:val="28"/>
          <w:rtl/>
        </w:rPr>
        <w:t>اگر نقص در خواندن حروف چاپی شدید باشد، آن اختلال نارساخوانی است.</w:t>
      </w:r>
      <w:r w:rsidRPr="00DA29EE">
        <w:rPr>
          <w:rFonts w:cs="B Lotus" w:hint="cs"/>
          <w:color w:val="FF0000"/>
          <w:sz w:val="28"/>
          <w:szCs w:val="28"/>
          <w:rtl/>
        </w:rPr>
        <w:t xml:space="preserve"> </w:t>
      </w:r>
      <w:r w:rsidRPr="00DA29EE">
        <w:rPr>
          <w:rFonts w:cs="B Lotus" w:hint="cs"/>
          <w:sz w:val="28"/>
          <w:szCs w:val="28"/>
          <w:rtl/>
        </w:rPr>
        <w:t xml:space="preserve">در واقع نارساخوانی عضوی از خانواده بزرگ </w:t>
      </w:r>
      <w:r>
        <w:rPr>
          <w:rFonts w:cs="B Lotus" w:hint="cs"/>
          <w:sz w:val="28"/>
          <w:szCs w:val="28"/>
          <w:rtl/>
        </w:rPr>
        <w:t>اختلال‌های</w:t>
      </w:r>
      <w:r w:rsidRPr="00DA29EE">
        <w:rPr>
          <w:rFonts w:cs="B Lotus" w:hint="cs"/>
          <w:sz w:val="28"/>
          <w:szCs w:val="28"/>
          <w:rtl/>
        </w:rPr>
        <w:t xml:space="preserve"> زبانی یا "</w:t>
      </w:r>
      <w:r w:rsidRPr="00022BFE">
        <w:rPr>
          <w:rFonts w:cs="B Lotus" w:hint="cs"/>
          <w:sz w:val="28"/>
          <w:szCs w:val="28"/>
          <w:rtl/>
        </w:rPr>
        <w:t>آفازیا</w:t>
      </w:r>
      <w:r w:rsidRPr="00022BFE">
        <w:rPr>
          <w:rStyle w:val="FootnoteReference"/>
          <w:rFonts w:cs="B Lotus"/>
          <w:sz w:val="28"/>
          <w:szCs w:val="28"/>
          <w:rtl/>
        </w:rPr>
        <w:footnoteReference w:id="3"/>
      </w:r>
      <w:r w:rsidRPr="00022BFE">
        <w:rPr>
          <w:rFonts w:cs="B Lotus" w:hint="cs"/>
          <w:sz w:val="28"/>
          <w:szCs w:val="28"/>
          <w:rtl/>
        </w:rPr>
        <w:t xml:space="preserve">" است </w:t>
      </w:r>
      <w:r w:rsidRPr="00DA29EE">
        <w:rPr>
          <w:rFonts w:cs="B Lotus" w:hint="cs"/>
          <w:sz w:val="28"/>
          <w:szCs w:val="28"/>
          <w:rtl/>
        </w:rPr>
        <w:t>که با مشکلاتی مانند اختلال در درک یا تولید زبان بیانی</w:t>
      </w:r>
      <w:r w:rsidRPr="00DA29EE">
        <w:rPr>
          <w:rStyle w:val="FootnoteReference"/>
          <w:rFonts w:cs="B Lotus"/>
          <w:sz w:val="28"/>
          <w:szCs w:val="28"/>
          <w:rtl/>
        </w:rPr>
        <w:footnoteReference w:id="4"/>
      </w:r>
      <w:r w:rsidRPr="00DA29EE">
        <w:rPr>
          <w:rFonts w:cs="B Lotus" w:hint="cs"/>
          <w:sz w:val="28"/>
          <w:szCs w:val="28"/>
          <w:rtl/>
        </w:rPr>
        <w:t xml:space="preserve"> یا هر دو مشخص </w:t>
      </w:r>
      <w:r>
        <w:rPr>
          <w:rFonts w:cs="B Lotus" w:hint="cs"/>
          <w:sz w:val="28"/>
          <w:szCs w:val="28"/>
          <w:rtl/>
        </w:rPr>
        <w:t>می‌شود</w:t>
      </w:r>
      <w:r w:rsidRPr="00DA29EE">
        <w:rPr>
          <w:rFonts w:cs="B Lotus" w:hint="cs"/>
          <w:color w:val="000000" w:themeColor="text1"/>
          <w:sz w:val="28"/>
          <w:szCs w:val="28"/>
          <w:rtl/>
        </w:rPr>
        <w:t>"</w:t>
      </w:r>
      <w:r w:rsidRPr="00DA29EE">
        <w:rPr>
          <w:rFonts w:cs="B Lotus" w:hint="cs"/>
          <w:sz w:val="28"/>
          <w:szCs w:val="28"/>
          <w:rtl/>
        </w:rPr>
        <w:t xml:space="preserve">. مدت کوتاهی پس از کشف برلین، در سال ۱۸۷۷، اصطلاح </w:t>
      </w:r>
      <w:r w:rsidRPr="00DA29EE">
        <w:rPr>
          <w:rFonts w:cs="B Lotus" w:hint="cs"/>
          <w:color w:val="000000" w:themeColor="text1"/>
          <w:sz w:val="28"/>
          <w:szCs w:val="28"/>
          <w:rtl/>
        </w:rPr>
        <w:t>"</w:t>
      </w:r>
      <w:r w:rsidRPr="00022BFE">
        <w:rPr>
          <w:rFonts w:cs="B Lotus" w:hint="cs"/>
          <w:sz w:val="28"/>
          <w:szCs w:val="28"/>
          <w:rtl/>
        </w:rPr>
        <w:t xml:space="preserve">کوری کلمات" توسط </w:t>
      </w:r>
      <w:r w:rsidRPr="00DA29EE">
        <w:rPr>
          <w:rFonts w:cs="B Lotus" w:hint="cs"/>
          <w:sz w:val="28"/>
          <w:szCs w:val="28"/>
          <w:rtl/>
        </w:rPr>
        <w:t>یک پزشک دیگر به نام کاسمل</w:t>
      </w:r>
      <w:r w:rsidRPr="00DA29EE">
        <w:rPr>
          <w:rStyle w:val="FootnoteReference"/>
          <w:rFonts w:cs="B Lotus"/>
          <w:sz w:val="28"/>
          <w:szCs w:val="28"/>
          <w:rtl/>
        </w:rPr>
        <w:footnoteReference w:id="5"/>
      </w:r>
      <w:r w:rsidRPr="00DA29EE">
        <w:rPr>
          <w:rFonts w:cs="B Lotus" w:hint="cs"/>
          <w:sz w:val="28"/>
          <w:szCs w:val="28"/>
          <w:rtl/>
        </w:rPr>
        <w:t xml:space="preserve"> در توصیف یک بیمار بزرگسال آفازیک</w:t>
      </w:r>
      <w:r w:rsidRPr="00DA29EE">
        <w:rPr>
          <w:rStyle w:val="FootnoteReference"/>
          <w:rFonts w:cs="B Lotus"/>
          <w:sz w:val="28"/>
          <w:szCs w:val="28"/>
          <w:rtl/>
        </w:rPr>
        <w:footnoteReference w:id="6"/>
      </w:r>
      <w:r w:rsidRPr="00DA29EE">
        <w:rPr>
          <w:rFonts w:cs="B Lotus" w:hint="cs"/>
          <w:sz w:val="28"/>
          <w:szCs w:val="28"/>
          <w:rtl/>
        </w:rPr>
        <w:t xml:space="preserve"> که توانایی خواندنش را از دست داده بود، </w:t>
      </w:r>
      <w:r>
        <w:rPr>
          <w:rFonts w:cs="B Lotus" w:hint="cs"/>
          <w:sz w:val="28"/>
          <w:szCs w:val="28"/>
          <w:rtl/>
        </w:rPr>
        <w:t>به کار</w:t>
      </w:r>
      <w:r w:rsidRPr="00DA29EE">
        <w:rPr>
          <w:rFonts w:cs="B Lotus" w:hint="cs"/>
          <w:sz w:val="28"/>
          <w:szCs w:val="28"/>
          <w:rtl/>
        </w:rPr>
        <w:t xml:space="preserve"> برده شد. کاسمل همچنین معتقد بود که نشانه</w:t>
      </w:r>
      <w:r>
        <w:rPr>
          <w:rFonts w:cs="B Lotus" w:hint="cs"/>
          <w:sz w:val="28"/>
          <w:szCs w:val="28"/>
          <w:rtl/>
        </w:rPr>
        <w:t>‌</w:t>
      </w:r>
      <w:r w:rsidRPr="00DA29EE">
        <w:rPr>
          <w:rFonts w:cs="B Lotus" w:hint="cs"/>
          <w:sz w:val="28"/>
          <w:szCs w:val="28"/>
          <w:rtl/>
        </w:rPr>
        <w:t>های فوق مربوط به نقص در ناحیه شکنج زاویه</w:t>
      </w:r>
      <w:r>
        <w:rPr>
          <w:rFonts w:cs="B Lotus" w:hint="cs"/>
          <w:sz w:val="28"/>
          <w:szCs w:val="28"/>
          <w:rtl/>
        </w:rPr>
        <w:t>‌</w:t>
      </w:r>
      <w:r w:rsidRPr="00DA29EE">
        <w:rPr>
          <w:rFonts w:cs="B Lotus" w:hint="cs"/>
          <w:sz w:val="28"/>
          <w:szCs w:val="28"/>
          <w:rtl/>
        </w:rPr>
        <w:t>ای</w:t>
      </w:r>
      <w:r w:rsidRPr="00DA29EE">
        <w:rPr>
          <w:rStyle w:val="FootnoteReference"/>
          <w:rFonts w:cs="B Lotus"/>
          <w:sz w:val="28"/>
          <w:szCs w:val="28"/>
          <w:rtl/>
        </w:rPr>
        <w:footnoteReference w:id="7"/>
      </w:r>
      <w:r w:rsidRPr="00DA29EE">
        <w:rPr>
          <w:rFonts w:cs="B Lotus" w:hint="cs"/>
          <w:sz w:val="28"/>
          <w:szCs w:val="28"/>
          <w:rtl/>
        </w:rPr>
        <w:t xml:space="preserve"> چپ مغز می</w:t>
      </w:r>
      <w:r>
        <w:rPr>
          <w:rFonts w:cs="B Lotus" w:hint="cs"/>
          <w:sz w:val="28"/>
          <w:szCs w:val="28"/>
          <w:rtl/>
        </w:rPr>
        <w:t>‌</w:t>
      </w:r>
      <w:r w:rsidRPr="00DA29EE">
        <w:rPr>
          <w:rFonts w:cs="B Lotus" w:hint="cs"/>
          <w:sz w:val="28"/>
          <w:szCs w:val="28"/>
          <w:rtl/>
        </w:rPr>
        <w:t>باشد (گاردیولا</w:t>
      </w:r>
      <w:r w:rsidRPr="00DA29EE">
        <w:rPr>
          <w:rStyle w:val="FootnoteReference"/>
          <w:rFonts w:cs="B Lotus"/>
          <w:sz w:val="28"/>
          <w:szCs w:val="28"/>
          <w:rtl/>
        </w:rPr>
        <w:footnoteReference w:id="8"/>
      </w:r>
      <w:r>
        <w:rPr>
          <w:rFonts w:cs="B Lotus" w:hint="cs"/>
          <w:sz w:val="28"/>
          <w:szCs w:val="28"/>
          <w:rtl/>
        </w:rPr>
        <w:t xml:space="preserve"> و </w:t>
      </w:r>
      <w:r w:rsidRPr="00DA29EE">
        <w:rPr>
          <w:rFonts w:cs="B Lotus" w:hint="cs"/>
          <w:sz w:val="28"/>
          <w:szCs w:val="28"/>
          <w:rtl/>
        </w:rPr>
        <w:t>۲۰۰۱؛ شیویتز</w:t>
      </w:r>
      <w:r w:rsidRPr="00DA29EE">
        <w:rPr>
          <w:rStyle w:val="FootnoteReference"/>
          <w:rFonts w:cs="B Lotus"/>
          <w:sz w:val="28"/>
          <w:szCs w:val="28"/>
          <w:rtl/>
        </w:rPr>
        <w:footnoteReference w:id="9"/>
      </w:r>
      <w:r w:rsidRPr="00DA29EE">
        <w:rPr>
          <w:rFonts w:cs="B Lotus" w:hint="cs"/>
          <w:sz w:val="28"/>
          <w:szCs w:val="28"/>
          <w:rtl/>
        </w:rPr>
        <w:t>، ۲۰۰۳). شاید نخستین گزارش درباره بیماران مبتلا به کوری کلمات به سال ۱۶۷۶ باز گردد، زمانی</w:t>
      </w:r>
      <w:r>
        <w:rPr>
          <w:rFonts w:cs="B Lotus" w:hint="cs"/>
          <w:sz w:val="28"/>
          <w:szCs w:val="28"/>
          <w:rtl/>
        </w:rPr>
        <w:t xml:space="preserve"> که </w:t>
      </w:r>
      <w:r w:rsidRPr="00DA29EE">
        <w:rPr>
          <w:rFonts w:cs="B Lotus" w:hint="cs"/>
          <w:sz w:val="28"/>
          <w:szCs w:val="28"/>
          <w:rtl/>
        </w:rPr>
        <w:t>جان اسمیت</w:t>
      </w:r>
      <w:r w:rsidRPr="00DA29EE">
        <w:rPr>
          <w:rStyle w:val="FootnoteReference"/>
          <w:rFonts w:cs="B Lotus"/>
          <w:sz w:val="28"/>
          <w:szCs w:val="28"/>
          <w:rtl/>
        </w:rPr>
        <w:footnoteReference w:id="10"/>
      </w:r>
      <w:r>
        <w:rPr>
          <w:rFonts w:cs="B Lotus" w:hint="cs"/>
          <w:sz w:val="28"/>
          <w:szCs w:val="28"/>
          <w:rtl/>
        </w:rPr>
        <w:t xml:space="preserve"> </w:t>
      </w:r>
      <w:r w:rsidRPr="00DA29EE">
        <w:rPr>
          <w:rFonts w:cs="B Lotus" w:hint="cs"/>
          <w:sz w:val="28"/>
          <w:szCs w:val="28"/>
          <w:rtl/>
        </w:rPr>
        <w:t>پزشک آلمانی</w:t>
      </w:r>
      <w:r>
        <w:rPr>
          <w:rFonts w:cs="B Lotus" w:hint="cs"/>
          <w:sz w:val="28"/>
          <w:szCs w:val="28"/>
          <w:rtl/>
        </w:rPr>
        <w:t>،</w:t>
      </w:r>
      <w:r w:rsidRPr="00DA29EE">
        <w:rPr>
          <w:rFonts w:cs="B Lotus" w:hint="cs"/>
          <w:sz w:val="28"/>
          <w:szCs w:val="28"/>
          <w:rtl/>
        </w:rPr>
        <w:t xml:space="preserve"> افرادی را مشاهده کرد که </w:t>
      </w:r>
      <w:r>
        <w:rPr>
          <w:rFonts w:cs="B Lotus" w:hint="cs"/>
          <w:sz w:val="28"/>
          <w:szCs w:val="28"/>
          <w:rtl/>
        </w:rPr>
        <w:t>پس از</w:t>
      </w:r>
      <w:r w:rsidRPr="00DA29EE">
        <w:rPr>
          <w:rFonts w:cs="B Lotus" w:hint="cs"/>
          <w:sz w:val="28"/>
          <w:szCs w:val="28"/>
          <w:rtl/>
        </w:rPr>
        <w:t xml:space="preserve"> ضربه</w:t>
      </w:r>
      <w:r w:rsidRPr="00DA29EE">
        <w:rPr>
          <w:rStyle w:val="FootnoteReference"/>
          <w:rFonts w:cs="B Lotus"/>
          <w:sz w:val="28"/>
          <w:szCs w:val="28"/>
          <w:rtl/>
        </w:rPr>
        <w:footnoteReference w:id="11"/>
      </w:r>
      <w:r w:rsidRPr="00DA29EE">
        <w:rPr>
          <w:rFonts w:cs="B Lotus" w:hint="cs"/>
          <w:sz w:val="28"/>
          <w:szCs w:val="28"/>
          <w:rtl/>
        </w:rPr>
        <w:t>، تومور</w:t>
      </w:r>
      <w:r w:rsidRPr="00DA29EE">
        <w:rPr>
          <w:rStyle w:val="FootnoteReference"/>
          <w:rFonts w:cs="B Lotus"/>
          <w:sz w:val="28"/>
          <w:szCs w:val="28"/>
          <w:rtl/>
        </w:rPr>
        <w:footnoteReference w:id="12"/>
      </w:r>
      <w:r w:rsidRPr="00DA29EE">
        <w:rPr>
          <w:rFonts w:cs="B Lotus" w:hint="cs"/>
          <w:sz w:val="28"/>
          <w:szCs w:val="28"/>
          <w:rtl/>
        </w:rPr>
        <w:t xml:space="preserve"> یا صدمه مغزی، توانایی خواندن خود را از دست می</w:t>
      </w:r>
      <w:r>
        <w:rPr>
          <w:rFonts w:cs="B Lotus" w:hint="cs"/>
          <w:sz w:val="28"/>
          <w:szCs w:val="28"/>
          <w:rtl/>
        </w:rPr>
        <w:t>‌</w:t>
      </w:r>
      <w:r w:rsidRPr="00DA29EE">
        <w:rPr>
          <w:rFonts w:cs="B Lotus" w:hint="cs"/>
          <w:sz w:val="28"/>
          <w:szCs w:val="28"/>
          <w:rtl/>
        </w:rPr>
        <w:t>دادند، در حالی</w:t>
      </w:r>
      <w:r>
        <w:rPr>
          <w:rFonts w:cs="B Lotus" w:hint="cs"/>
          <w:sz w:val="28"/>
          <w:szCs w:val="28"/>
          <w:rtl/>
        </w:rPr>
        <w:t xml:space="preserve"> </w:t>
      </w:r>
      <w:r w:rsidRPr="00DA29EE">
        <w:rPr>
          <w:rFonts w:cs="B Lotus" w:hint="cs"/>
          <w:sz w:val="28"/>
          <w:szCs w:val="28"/>
          <w:rtl/>
        </w:rPr>
        <w:t>که پیش از بروز آسیب مغزی چنین توانایی را داشتند</w:t>
      </w:r>
      <w:r>
        <w:rPr>
          <w:rFonts w:cs="B Lotus" w:hint="cs"/>
          <w:sz w:val="28"/>
          <w:szCs w:val="28"/>
          <w:rtl/>
        </w:rPr>
        <w:t>؛</w:t>
      </w:r>
      <w:r w:rsidRPr="00DA29EE">
        <w:rPr>
          <w:rFonts w:cs="B Lotus" w:hint="cs"/>
          <w:sz w:val="28"/>
          <w:szCs w:val="28"/>
          <w:rtl/>
        </w:rPr>
        <w:t xml:space="preserve"> چیزی که بعدها ب</w:t>
      </w:r>
      <w:r>
        <w:rPr>
          <w:rFonts w:cs="B Lotus" w:hint="cs"/>
          <w:sz w:val="28"/>
          <w:szCs w:val="28"/>
          <w:rtl/>
        </w:rPr>
        <w:t xml:space="preserve">ه </w:t>
      </w:r>
      <w:r w:rsidRPr="00DA29EE">
        <w:rPr>
          <w:rFonts w:cs="B Lotus" w:hint="cs"/>
          <w:sz w:val="28"/>
          <w:szCs w:val="28"/>
          <w:rtl/>
        </w:rPr>
        <w:t>عنوان "ناخوانی اکتسابی</w:t>
      </w:r>
      <w:r w:rsidRPr="00DA29EE">
        <w:rPr>
          <w:rStyle w:val="FootnoteReference"/>
          <w:rFonts w:cs="B Lotus"/>
          <w:sz w:val="28"/>
          <w:szCs w:val="28"/>
          <w:rtl/>
        </w:rPr>
        <w:footnoteReference w:id="13"/>
      </w:r>
      <w:r w:rsidRPr="00DA29EE">
        <w:rPr>
          <w:rFonts w:cs="B Lotus" w:hint="cs"/>
          <w:sz w:val="28"/>
          <w:szCs w:val="28"/>
          <w:rtl/>
        </w:rPr>
        <w:t>" از آن نام بردند (به نقل از شیویتز، ۲۰۰۳). بدین ترتیب شارکوت</w:t>
      </w:r>
      <w:r w:rsidRPr="00DA29EE">
        <w:rPr>
          <w:rStyle w:val="FootnoteReference"/>
          <w:rFonts w:cs="B Lotus"/>
          <w:sz w:val="28"/>
          <w:szCs w:val="28"/>
          <w:rtl/>
        </w:rPr>
        <w:footnoteReference w:id="14"/>
      </w:r>
      <w:r w:rsidRPr="00DA29EE">
        <w:rPr>
          <w:rFonts w:cs="B Lotus" w:hint="cs"/>
          <w:sz w:val="28"/>
          <w:szCs w:val="28"/>
          <w:rtl/>
        </w:rPr>
        <w:t xml:space="preserve"> (۱۸۸۷)، اصطلاح الکسیا را ب</w:t>
      </w:r>
      <w:r>
        <w:rPr>
          <w:rFonts w:cs="B Lotus" w:hint="cs"/>
          <w:sz w:val="28"/>
          <w:szCs w:val="28"/>
          <w:rtl/>
        </w:rPr>
        <w:t xml:space="preserve">ه </w:t>
      </w:r>
      <w:r w:rsidRPr="00DA29EE">
        <w:rPr>
          <w:rFonts w:cs="B Lotus" w:hint="cs"/>
          <w:sz w:val="28"/>
          <w:szCs w:val="28"/>
          <w:rtl/>
        </w:rPr>
        <w:t>عنوان فقدان کامل توانایی خواندن تعریف کرد. سرانجام بت من</w:t>
      </w:r>
      <w:r w:rsidRPr="00DA29EE">
        <w:rPr>
          <w:rStyle w:val="FootnoteReference"/>
          <w:rFonts w:cs="B Lotus"/>
          <w:sz w:val="28"/>
          <w:szCs w:val="28"/>
          <w:rtl/>
        </w:rPr>
        <w:footnoteReference w:id="15"/>
      </w:r>
      <w:r w:rsidRPr="00DA29EE">
        <w:rPr>
          <w:rFonts w:cs="B Lotus" w:hint="cs"/>
          <w:sz w:val="28"/>
          <w:szCs w:val="28"/>
          <w:rtl/>
        </w:rPr>
        <w:t xml:space="preserve"> (۱۸۹۰)، الکسیا یا دیسلکسیا را ب</w:t>
      </w:r>
      <w:r>
        <w:rPr>
          <w:rFonts w:cs="B Lotus" w:hint="cs"/>
          <w:sz w:val="28"/>
          <w:szCs w:val="28"/>
          <w:rtl/>
        </w:rPr>
        <w:t xml:space="preserve">ه عنوان شکلی از </w:t>
      </w:r>
      <w:r w:rsidRPr="00DA29EE">
        <w:rPr>
          <w:rFonts w:cs="B Lotus" w:hint="cs"/>
          <w:sz w:val="28"/>
          <w:szCs w:val="28"/>
          <w:rtl/>
        </w:rPr>
        <w:t>یادزدودگی کلامی</w:t>
      </w:r>
      <w:r w:rsidRPr="00DA29EE">
        <w:rPr>
          <w:rStyle w:val="FootnoteReference"/>
          <w:rFonts w:cs="B Lotus"/>
          <w:sz w:val="28"/>
          <w:szCs w:val="28"/>
          <w:rtl/>
        </w:rPr>
        <w:footnoteReference w:id="16"/>
      </w:r>
      <w:r w:rsidRPr="00DA29EE">
        <w:rPr>
          <w:rFonts w:cs="B Lotus" w:hint="cs"/>
          <w:sz w:val="28"/>
          <w:szCs w:val="28"/>
          <w:rtl/>
        </w:rPr>
        <w:t xml:space="preserve"> نام برد </w:t>
      </w:r>
      <w:r>
        <w:rPr>
          <w:rFonts w:cs="B Lotus" w:hint="cs"/>
          <w:sz w:val="28"/>
          <w:szCs w:val="28"/>
          <w:rtl/>
        </w:rPr>
        <w:t>ک</w:t>
      </w:r>
      <w:r w:rsidRPr="00DA29EE">
        <w:rPr>
          <w:rFonts w:cs="B Lotus" w:hint="cs"/>
          <w:sz w:val="28"/>
          <w:szCs w:val="28"/>
          <w:rtl/>
        </w:rPr>
        <w:t>ه در آن فرد مبتلا، حافظه مربوط به معنای قراردادی</w:t>
      </w:r>
      <w:r w:rsidRPr="00DA29EE">
        <w:rPr>
          <w:rStyle w:val="FootnoteReference"/>
          <w:rFonts w:cs="B Lotus"/>
          <w:sz w:val="28"/>
          <w:szCs w:val="28"/>
          <w:rtl/>
        </w:rPr>
        <w:footnoteReference w:id="17"/>
      </w:r>
      <w:r w:rsidRPr="00DA29EE">
        <w:rPr>
          <w:rFonts w:cs="B Lotus" w:hint="cs"/>
          <w:sz w:val="28"/>
          <w:szCs w:val="28"/>
          <w:rtl/>
        </w:rPr>
        <w:t xml:space="preserve"> نمادهای ترسیمی</w:t>
      </w:r>
      <w:r w:rsidRPr="00DA29EE">
        <w:rPr>
          <w:rStyle w:val="FootnoteReference"/>
          <w:rFonts w:cs="B Lotus"/>
          <w:sz w:val="28"/>
          <w:szCs w:val="28"/>
          <w:rtl/>
        </w:rPr>
        <w:footnoteReference w:id="18"/>
      </w:r>
      <w:r w:rsidRPr="00DA29EE">
        <w:rPr>
          <w:rFonts w:cs="B Lotus" w:hint="cs"/>
          <w:sz w:val="28"/>
          <w:szCs w:val="28"/>
          <w:rtl/>
        </w:rPr>
        <w:t xml:space="preserve"> را از دست می</w:t>
      </w:r>
      <w:r>
        <w:rPr>
          <w:rFonts w:cs="B Lotus" w:hint="cs"/>
          <w:sz w:val="28"/>
          <w:szCs w:val="28"/>
          <w:rtl/>
        </w:rPr>
        <w:t>‌</w:t>
      </w:r>
      <w:r w:rsidRPr="00DA29EE">
        <w:rPr>
          <w:rFonts w:cs="B Lotus" w:hint="cs"/>
          <w:sz w:val="28"/>
          <w:szCs w:val="28"/>
          <w:rtl/>
        </w:rPr>
        <w:t>دهد.</w:t>
      </w:r>
    </w:p>
    <w:p w:rsidR="00B77D06" w:rsidRPr="00DA29EE" w:rsidRDefault="00B77D06" w:rsidP="00B77D06">
      <w:pPr>
        <w:spacing w:after="0" w:line="240" w:lineRule="auto"/>
        <w:ind w:firstLine="284"/>
        <w:jc w:val="both"/>
        <w:rPr>
          <w:rFonts w:cs="B Lotus"/>
          <w:sz w:val="28"/>
          <w:szCs w:val="28"/>
          <w:vertAlign w:val="subscript"/>
          <w:rtl/>
        </w:rPr>
      </w:pPr>
      <w:r w:rsidRPr="00DA29EE">
        <w:rPr>
          <w:rFonts w:cs="B Lotus" w:hint="cs"/>
          <w:sz w:val="28"/>
          <w:szCs w:val="28"/>
          <w:rtl/>
        </w:rPr>
        <w:lastRenderedPageBreak/>
        <w:t>کار دجرین</w:t>
      </w:r>
      <w:r w:rsidRPr="00DA29EE">
        <w:rPr>
          <w:rStyle w:val="FootnoteReference"/>
          <w:rFonts w:cs="B Lotus"/>
          <w:sz w:val="28"/>
          <w:szCs w:val="28"/>
          <w:rtl/>
        </w:rPr>
        <w:footnoteReference w:id="19"/>
      </w:r>
      <w:r w:rsidRPr="00DA29EE">
        <w:rPr>
          <w:rFonts w:cs="B Lotus" w:hint="cs"/>
          <w:sz w:val="28"/>
          <w:szCs w:val="28"/>
          <w:rtl/>
        </w:rPr>
        <w:t xml:space="preserve"> (1892) در زمینه نارساخوانی بسیار ابتکاری بود. وی علت مشکلات خواندن را مربوط به آسیب در لب آهیانه</w:t>
      </w:r>
      <w:r>
        <w:rPr>
          <w:rFonts w:cs="B Lotus" w:hint="cs"/>
          <w:sz w:val="28"/>
          <w:szCs w:val="28"/>
          <w:rtl/>
        </w:rPr>
        <w:t>‌</w:t>
      </w:r>
      <w:r w:rsidRPr="00DA29EE">
        <w:rPr>
          <w:rFonts w:cs="B Lotus" w:hint="cs"/>
          <w:sz w:val="28"/>
          <w:szCs w:val="28"/>
          <w:rtl/>
        </w:rPr>
        <w:t>ای و بخش</w:t>
      </w:r>
      <w:r>
        <w:rPr>
          <w:rFonts w:cs="B Lotus" w:hint="cs"/>
          <w:sz w:val="28"/>
          <w:szCs w:val="28"/>
          <w:rtl/>
        </w:rPr>
        <w:t>‌</w:t>
      </w:r>
      <w:r w:rsidRPr="00DA29EE">
        <w:rPr>
          <w:rFonts w:cs="B Lotus" w:hint="cs"/>
          <w:sz w:val="28"/>
          <w:szCs w:val="28"/>
          <w:rtl/>
        </w:rPr>
        <w:t>های میانی و پیشین لب پس</w:t>
      </w:r>
      <w:r>
        <w:rPr>
          <w:rFonts w:cs="B Lotus" w:hint="cs"/>
          <w:sz w:val="28"/>
          <w:szCs w:val="28"/>
          <w:rtl/>
        </w:rPr>
        <w:t>‌</w:t>
      </w:r>
      <w:r w:rsidRPr="00DA29EE">
        <w:rPr>
          <w:rFonts w:cs="B Lotus" w:hint="cs"/>
          <w:sz w:val="28"/>
          <w:szCs w:val="28"/>
          <w:rtl/>
        </w:rPr>
        <w:t>سری چپ می</w:t>
      </w:r>
      <w:r>
        <w:rPr>
          <w:rFonts w:cs="B Lotus" w:hint="cs"/>
          <w:sz w:val="28"/>
          <w:szCs w:val="28"/>
          <w:rtl/>
        </w:rPr>
        <w:t>‌</w:t>
      </w:r>
      <w:r w:rsidRPr="00DA29EE">
        <w:rPr>
          <w:rFonts w:cs="B Lotus" w:hint="cs"/>
          <w:sz w:val="28"/>
          <w:szCs w:val="28"/>
          <w:rtl/>
        </w:rPr>
        <w:t>دانست. به</w:t>
      </w:r>
      <w:r>
        <w:rPr>
          <w:rFonts w:cs="B Lotus" w:hint="cs"/>
          <w:sz w:val="28"/>
          <w:szCs w:val="28"/>
          <w:rtl/>
        </w:rPr>
        <w:t xml:space="preserve"> </w:t>
      </w:r>
      <w:r w:rsidRPr="00DA29EE">
        <w:rPr>
          <w:rFonts w:cs="B Lotus" w:hint="cs"/>
          <w:sz w:val="28"/>
          <w:szCs w:val="28"/>
          <w:rtl/>
        </w:rPr>
        <w:t xml:space="preserve">طور کلی در این زمان </w:t>
      </w:r>
      <w:r>
        <w:rPr>
          <w:rFonts w:cs="B Lotus" w:hint="cs"/>
          <w:sz w:val="28"/>
          <w:szCs w:val="28"/>
          <w:rtl/>
        </w:rPr>
        <w:t>به نارساخوانی به طور اساسی</w:t>
      </w:r>
      <w:r w:rsidRPr="00DA29EE">
        <w:rPr>
          <w:rFonts w:cs="B Lotus" w:hint="cs"/>
          <w:sz w:val="28"/>
          <w:szCs w:val="28"/>
          <w:rtl/>
        </w:rPr>
        <w:t xml:space="preserve"> به</w:t>
      </w:r>
      <w:r>
        <w:rPr>
          <w:rFonts w:cs="B Lotus" w:hint="cs"/>
          <w:sz w:val="28"/>
          <w:szCs w:val="28"/>
          <w:rtl/>
        </w:rPr>
        <w:t xml:space="preserve"> </w:t>
      </w:r>
      <w:r w:rsidRPr="00DA29EE">
        <w:rPr>
          <w:rFonts w:cs="B Lotus" w:hint="cs"/>
          <w:sz w:val="28"/>
          <w:szCs w:val="28"/>
          <w:rtl/>
        </w:rPr>
        <w:t>عنوان یک ناتوانی با منش</w:t>
      </w:r>
      <w:r>
        <w:rPr>
          <w:rFonts w:cs="B Lotus" w:hint="cs"/>
          <w:sz w:val="28"/>
          <w:szCs w:val="28"/>
          <w:rtl/>
        </w:rPr>
        <w:t>ا</w:t>
      </w:r>
      <w:r w:rsidRPr="00DA29EE">
        <w:rPr>
          <w:rFonts w:cs="B Lotus" w:hint="cs"/>
          <w:sz w:val="28"/>
          <w:szCs w:val="28"/>
          <w:rtl/>
        </w:rPr>
        <w:t xml:space="preserve"> عصب</w:t>
      </w:r>
      <w:r>
        <w:rPr>
          <w:rFonts w:cs="B Lotus" w:hint="cs"/>
          <w:sz w:val="28"/>
          <w:szCs w:val="28"/>
          <w:rtl/>
        </w:rPr>
        <w:t>‌</w:t>
      </w:r>
      <w:r w:rsidRPr="00DA29EE">
        <w:rPr>
          <w:rFonts w:cs="B Lotus" w:hint="cs"/>
          <w:sz w:val="28"/>
          <w:szCs w:val="28"/>
          <w:rtl/>
        </w:rPr>
        <w:t>شناختی نگاه می</w:t>
      </w:r>
      <w:r>
        <w:rPr>
          <w:rFonts w:cs="B Lotus" w:hint="cs"/>
          <w:sz w:val="28"/>
          <w:szCs w:val="28"/>
          <w:rtl/>
        </w:rPr>
        <w:t>‌</w:t>
      </w:r>
      <w:r w:rsidRPr="00DA29EE">
        <w:rPr>
          <w:rFonts w:cs="B Lotus" w:hint="cs"/>
          <w:sz w:val="28"/>
          <w:szCs w:val="28"/>
          <w:rtl/>
        </w:rPr>
        <w:t xml:space="preserve">کردند که از </w:t>
      </w:r>
      <w:r>
        <w:rPr>
          <w:rFonts w:cs="B Lotus" w:hint="cs"/>
          <w:sz w:val="28"/>
          <w:szCs w:val="28"/>
          <w:rtl/>
        </w:rPr>
        <w:t>راه</w:t>
      </w:r>
      <w:r w:rsidRPr="00DA29EE">
        <w:rPr>
          <w:rFonts w:cs="B Lotus" w:hint="cs"/>
          <w:sz w:val="28"/>
          <w:szCs w:val="28"/>
          <w:rtl/>
        </w:rPr>
        <w:t xml:space="preserve"> یک آسیب مغزی ایجاد می</w:t>
      </w:r>
      <w:r>
        <w:rPr>
          <w:rFonts w:cs="B Lotus" w:hint="cs"/>
          <w:sz w:val="28"/>
          <w:szCs w:val="28"/>
          <w:rtl/>
        </w:rPr>
        <w:t>‌</w:t>
      </w:r>
      <w:r w:rsidRPr="00DA29EE">
        <w:rPr>
          <w:rFonts w:cs="B Lotus" w:hint="cs"/>
          <w:sz w:val="28"/>
          <w:szCs w:val="28"/>
          <w:rtl/>
        </w:rPr>
        <w:t xml:space="preserve">شد، آنچه امروزه </w:t>
      </w:r>
      <w:r>
        <w:rPr>
          <w:rFonts w:cs="B Lotus" w:hint="cs"/>
          <w:sz w:val="28"/>
          <w:szCs w:val="28"/>
          <w:rtl/>
        </w:rPr>
        <w:t>به طور معمول به</w:t>
      </w:r>
      <w:r w:rsidRPr="00DA29EE">
        <w:rPr>
          <w:rFonts w:cs="B Lotus" w:hint="cs"/>
          <w:sz w:val="28"/>
          <w:szCs w:val="28"/>
          <w:rtl/>
        </w:rPr>
        <w:t xml:space="preserve"> عنوان نارساخوانی اکتسابی نامیده می</w:t>
      </w:r>
      <w:r>
        <w:rPr>
          <w:rFonts w:cs="B Lotus" w:hint="cs"/>
          <w:sz w:val="28"/>
          <w:szCs w:val="28"/>
          <w:rtl/>
        </w:rPr>
        <w:t>‌</w:t>
      </w:r>
      <w:r w:rsidRPr="00DA29EE">
        <w:rPr>
          <w:rFonts w:cs="B Lotus" w:hint="cs"/>
          <w:sz w:val="28"/>
          <w:szCs w:val="28"/>
          <w:rtl/>
        </w:rPr>
        <w:t>شد</w:t>
      </w:r>
      <w:r>
        <w:rPr>
          <w:rFonts w:cs="B Lotus" w:hint="cs"/>
          <w:sz w:val="28"/>
          <w:szCs w:val="28"/>
          <w:rtl/>
        </w:rPr>
        <w:t>؛</w:t>
      </w:r>
      <w:r w:rsidRPr="00DA29EE">
        <w:rPr>
          <w:rFonts w:cs="B Lotus" w:hint="cs"/>
          <w:sz w:val="28"/>
          <w:szCs w:val="28"/>
          <w:rtl/>
        </w:rPr>
        <w:t xml:space="preserve"> در حالی</w:t>
      </w:r>
      <w:r>
        <w:rPr>
          <w:rFonts w:cs="B Lotus" w:hint="cs"/>
          <w:sz w:val="28"/>
          <w:szCs w:val="28"/>
          <w:rtl/>
        </w:rPr>
        <w:t xml:space="preserve"> </w:t>
      </w:r>
      <w:r w:rsidRPr="00DA29EE">
        <w:rPr>
          <w:rFonts w:cs="B Lotus" w:hint="cs"/>
          <w:sz w:val="28"/>
          <w:szCs w:val="28"/>
          <w:rtl/>
        </w:rPr>
        <w:t xml:space="preserve">که نارساخوانی </w:t>
      </w:r>
      <w:r>
        <w:rPr>
          <w:rFonts w:cs="B Lotus" w:hint="cs"/>
          <w:sz w:val="28"/>
          <w:szCs w:val="28"/>
          <w:rtl/>
        </w:rPr>
        <w:t>می‌تواند</w:t>
      </w:r>
      <w:r w:rsidRPr="00DA29EE">
        <w:rPr>
          <w:rFonts w:cs="B Lotus" w:hint="cs"/>
          <w:sz w:val="28"/>
          <w:szCs w:val="28"/>
          <w:rtl/>
        </w:rPr>
        <w:t xml:space="preserve"> در طول رشد کودک نیز گسترش یابد</w:t>
      </w:r>
      <w:r>
        <w:rPr>
          <w:rFonts w:cs="B Lotus" w:hint="cs"/>
          <w:sz w:val="28"/>
          <w:szCs w:val="28"/>
          <w:rtl/>
        </w:rPr>
        <w:t>؛</w:t>
      </w:r>
      <w:r w:rsidRPr="00DA29EE">
        <w:rPr>
          <w:rFonts w:cs="B Lotus" w:hint="cs"/>
          <w:sz w:val="28"/>
          <w:szCs w:val="28"/>
          <w:rtl/>
        </w:rPr>
        <w:t xml:space="preserve"> بنابراین به منظور کشف نارساخوانی تحولی</w:t>
      </w:r>
      <w:r>
        <w:rPr>
          <w:rFonts w:cs="B Lotus" w:hint="cs"/>
          <w:sz w:val="28"/>
          <w:szCs w:val="28"/>
          <w:rtl/>
        </w:rPr>
        <w:t>،</w:t>
      </w:r>
      <w:r w:rsidRPr="00DA29EE">
        <w:rPr>
          <w:rFonts w:cs="B Lotus" w:hint="cs"/>
          <w:sz w:val="28"/>
          <w:szCs w:val="28"/>
          <w:rtl/>
        </w:rPr>
        <w:t xml:space="preserve"> وجود پزشکان یا معلمانی که به تحول شناختی کودکان و نوجوانان توجه خاصی داشتند، ضروری به</w:t>
      </w:r>
      <w:r>
        <w:rPr>
          <w:rFonts w:cs="B Lotus" w:hint="cs"/>
          <w:sz w:val="28"/>
          <w:szCs w:val="28"/>
          <w:rtl/>
        </w:rPr>
        <w:t xml:space="preserve"> </w:t>
      </w:r>
      <w:r w:rsidRPr="00DA29EE">
        <w:rPr>
          <w:rFonts w:cs="B Lotus" w:hint="cs"/>
          <w:sz w:val="28"/>
          <w:szCs w:val="28"/>
          <w:rtl/>
        </w:rPr>
        <w:t>نظر می</w:t>
      </w:r>
      <w:r>
        <w:rPr>
          <w:rFonts w:cs="B Lotus" w:hint="cs"/>
          <w:sz w:val="28"/>
          <w:szCs w:val="28"/>
          <w:rtl/>
        </w:rPr>
        <w:t>‌</w:t>
      </w:r>
      <w:r w:rsidRPr="00DA29EE">
        <w:rPr>
          <w:rFonts w:cs="B Lotus" w:hint="cs"/>
          <w:sz w:val="28"/>
          <w:szCs w:val="28"/>
          <w:rtl/>
        </w:rPr>
        <w:t>رسد (به نقل از گاردیولا، 2001).</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شروع توجه به نارساخوانی تحولی بیش از یک صد سال قبل در انگلستان رخ داد. در پایان قرن نوزدهم ج</w:t>
      </w:r>
      <w:r>
        <w:rPr>
          <w:rFonts w:cs="B Lotus" w:hint="cs"/>
          <w:sz w:val="28"/>
          <w:szCs w:val="28"/>
          <w:rtl/>
        </w:rPr>
        <w:t>و</w:t>
      </w:r>
      <w:r w:rsidRPr="00DA29EE">
        <w:rPr>
          <w:rFonts w:cs="B Lotus" w:hint="cs"/>
          <w:sz w:val="28"/>
          <w:szCs w:val="28"/>
          <w:rtl/>
        </w:rPr>
        <w:t xml:space="preserve"> علمی در انگلستان که از </w:t>
      </w:r>
      <w:r>
        <w:rPr>
          <w:rFonts w:cs="B Lotus" w:hint="cs"/>
          <w:sz w:val="28"/>
          <w:szCs w:val="28"/>
          <w:rtl/>
        </w:rPr>
        <w:t>راه</w:t>
      </w:r>
      <w:r w:rsidRPr="00DA29EE">
        <w:rPr>
          <w:rFonts w:cs="B Lotus" w:hint="cs"/>
          <w:sz w:val="28"/>
          <w:szCs w:val="28"/>
          <w:rtl/>
        </w:rPr>
        <w:t xml:space="preserve"> فرهنگ پیشرفته دانشگاهی، کنجکاوی هوشمندانه محققان و منابع غنی انسانی، اقتصادی و حرفه</w:t>
      </w:r>
      <w:r>
        <w:rPr>
          <w:rFonts w:cs="B Lotus" w:hint="cs"/>
          <w:sz w:val="28"/>
          <w:szCs w:val="28"/>
          <w:rtl/>
        </w:rPr>
        <w:t>‌</w:t>
      </w:r>
      <w:r w:rsidRPr="00DA29EE">
        <w:rPr>
          <w:rFonts w:cs="B Lotus" w:hint="cs"/>
          <w:sz w:val="28"/>
          <w:szCs w:val="28"/>
          <w:rtl/>
        </w:rPr>
        <w:t>ای بزرگ تغذیه می</w:t>
      </w:r>
      <w:r>
        <w:rPr>
          <w:rFonts w:cs="B Lotus" w:hint="cs"/>
          <w:sz w:val="28"/>
          <w:szCs w:val="28"/>
          <w:rtl/>
        </w:rPr>
        <w:t>‌</w:t>
      </w:r>
      <w:r w:rsidRPr="00DA29EE">
        <w:rPr>
          <w:rFonts w:cs="B Lotus" w:hint="cs"/>
          <w:sz w:val="28"/>
          <w:szCs w:val="28"/>
          <w:rtl/>
        </w:rPr>
        <w:t>شد، در این زمینه بسیار تحریک</w:t>
      </w:r>
      <w:r>
        <w:rPr>
          <w:rFonts w:cs="B Lotus" w:hint="cs"/>
          <w:sz w:val="28"/>
          <w:szCs w:val="28"/>
          <w:rtl/>
        </w:rPr>
        <w:t>‌</w:t>
      </w:r>
      <w:r w:rsidRPr="00DA29EE">
        <w:rPr>
          <w:rFonts w:cs="B Lotus" w:hint="cs"/>
          <w:sz w:val="28"/>
          <w:szCs w:val="28"/>
          <w:rtl/>
        </w:rPr>
        <w:t>کننده بود. نارساخوانی تحولی برای اولین بار در یکی از مجلات تخصصی و در میان بیشتر متخصصان به</w:t>
      </w:r>
      <w:r>
        <w:rPr>
          <w:rFonts w:cs="B Lotus" w:hint="cs"/>
          <w:sz w:val="28"/>
          <w:szCs w:val="28"/>
          <w:rtl/>
        </w:rPr>
        <w:t xml:space="preserve"> </w:t>
      </w:r>
      <w:r w:rsidRPr="00DA29EE">
        <w:rPr>
          <w:rFonts w:cs="B Lotus" w:hint="cs"/>
          <w:sz w:val="28"/>
          <w:szCs w:val="28"/>
          <w:rtl/>
        </w:rPr>
        <w:t>خصوص چشم پزشکان مطرح شد. به این دلیل در طول مراحل اولیه مطالعه نارساخوانی تحولی، این اختلال همواره ب</w:t>
      </w:r>
      <w:r>
        <w:rPr>
          <w:rFonts w:cs="B Lotus" w:hint="cs"/>
          <w:sz w:val="28"/>
          <w:szCs w:val="28"/>
          <w:rtl/>
        </w:rPr>
        <w:t xml:space="preserve">ه </w:t>
      </w:r>
      <w:r w:rsidRPr="00DA29EE">
        <w:rPr>
          <w:rFonts w:cs="B Lotus" w:hint="cs"/>
          <w:sz w:val="28"/>
          <w:szCs w:val="28"/>
          <w:rtl/>
        </w:rPr>
        <w:t>عنوان یک اختلال مربوط به سیستم بینایی توصیف می</w:t>
      </w:r>
      <w:r>
        <w:rPr>
          <w:rFonts w:cs="B Lotus" w:hint="cs"/>
          <w:sz w:val="28"/>
          <w:szCs w:val="28"/>
          <w:rtl/>
        </w:rPr>
        <w:t>‌</w:t>
      </w:r>
      <w:r w:rsidRPr="00DA29EE">
        <w:rPr>
          <w:rFonts w:cs="B Lotus" w:hint="cs"/>
          <w:sz w:val="28"/>
          <w:szCs w:val="28"/>
          <w:rtl/>
        </w:rPr>
        <w:t>شد. در بیست و یکم دسامبر 1895، یک جراح بینایی اسکاتلندی به نام جیمز هنشل وود</w:t>
      </w:r>
      <w:r w:rsidRPr="00DA29EE">
        <w:rPr>
          <w:rStyle w:val="FootnoteReference"/>
          <w:rFonts w:cs="B Lotus"/>
          <w:sz w:val="28"/>
          <w:szCs w:val="28"/>
          <w:rtl/>
        </w:rPr>
        <w:footnoteReference w:id="20"/>
      </w:r>
      <w:r w:rsidRPr="00DA29EE">
        <w:rPr>
          <w:rFonts w:cs="B Lotus" w:hint="cs"/>
          <w:sz w:val="28"/>
          <w:szCs w:val="28"/>
          <w:rtl/>
        </w:rPr>
        <w:t xml:space="preserve"> مقاله</w:t>
      </w:r>
      <w:r>
        <w:rPr>
          <w:rFonts w:cs="B Lotus" w:hint="cs"/>
          <w:sz w:val="28"/>
          <w:szCs w:val="28"/>
          <w:rtl/>
        </w:rPr>
        <w:t>‌</w:t>
      </w:r>
      <w:r w:rsidRPr="00DA29EE">
        <w:rPr>
          <w:rFonts w:cs="B Lotus" w:hint="cs"/>
          <w:sz w:val="28"/>
          <w:szCs w:val="28"/>
          <w:rtl/>
        </w:rPr>
        <w:t>ای درباره حافظه دیداری و کوری کلمات منتشر کرد. این مقاله الهام بخش پرینگل مورگان</w:t>
      </w:r>
      <w:r w:rsidRPr="00DA29EE">
        <w:rPr>
          <w:rStyle w:val="FootnoteReference"/>
          <w:rFonts w:cs="B Lotus"/>
          <w:sz w:val="28"/>
          <w:szCs w:val="28"/>
          <w:rtl/>
        </w:rPr>
        <w:footnoteReference w:id="21"/>
      </w:r>
      <w:r>
        <w:rPr>
          <w:rFonts w:cs="B Lotus" w:hint="cs"/>
          <w:sz w:val="28"/>
          <w:szCs w:val="28"/>
          <w:rtl/>
        </w:rPr>
        <w:t xml:space="preserve">، </w:t>
      </w:r>
      <w:r w:rsidRPr="00DA29EE">
        <w:rPr>
          <w:rFonts w:cs="B Lotus" w:hint="cs"/>
          <w:sz w:val="28"/>
          <w:szCs w:val="28"/>
          <w:rtl/>
        </w:rPr>
        <w:t>پزشک</w:t>
      </w:r>
      <w:r>
        <w:rPr>
          <w:rFonts w:cs="B Lotus" w:hint="cs"/>
          <w:sz w:val="28"/>
          <w:szCs w:val="28"/>
          <w:rtl/>
        </w:rPr>
        <w:t>،</w:t>
      </w:r>
      <w:r w:rsidRPr="00DA29EE">
        <w:rPr>
          <w:rFonts w:cs="B Lotus" w:hint="cs"/>
          <w:sz w:val="28"/>
          <w:szCs w:val="28"/>
          <w:rtl/>
        </w:rPr>
        <w:t xml:space="preserve"> برای توصیف موردی </w:t>
      </w:r>
      <w:r w:rsidRPr="00E51FEC">
        <w:rPr>
          <w:rFonts w:cs="B Lotus" w:hint="cs"/>
          <w:sz w:val="28"/>
          <w:szCs w:val="28"/>
          <w:rtl/>
        </w:rPr>
        <w:t>یک پسر 14 ساله باهوشی بود که نمی‌توانست خواندن را یاد بگیرد. مورگان این پسر نوجوان را این گونه توصیف کرد: "او همیشه یک پسر باهوش و چابک بود که در هیچ زمینه‌ای مشکل نداشت به جز این که به رغم تلاش بسیار معلمان در مدرسه و حتی در خانه، فقط می‌توانست کلمات تک هجایی</w:t>
      </w:r>
      <w:r w:rsidRPr="00E51FEC">
        <w:rPr>
          <w:rStyle w:val="FootnoteReference"/>
          <w:rFonts w:cs="B Lotus"/>
          <w:sz w:val="28"/>
          <w:szCs w:val="28"/>
          <w:rtl/>
        </w:rPr>
        <w:footnoteReference w:id="22"/>
      </w:r>
      <w:r w:rsidRPr="00E51FEC">
        <w:rPr>
          <w:rFonts w:cs="B Lotus" w:hint="cs"/>
          <w:sz w:val="28"/>
          <w:szCs w:val="28"/>
          <w:rtl/>
        </w:rPr>
        <w:t xml:space="preserve"> را بخواند. او در خواندن اشکال و در محاسبات </w:t>
      </w:r>
      <w:r w:rsidRPr="00DA29EE">
        <w:rPr>
          <w:rFonts w:cs="B Lotus" w:hint="cs"/>
          <w:sz w:val="28"/>
          <w:szCs w:val="28"/>
          <w:rtl/>
        </w:rPr>
        <w:t xml:space="preserve">ریاضی عملکرد خوبی داشت. معلمان معتقد بودند که در صورت دریافت آموزش مناسب، او </w:t>
      </w:r>
      <w:r>
        <w:rPr>
          <w:rFonts w:cs="B Lotus" w:hint="cs"/>
          <w:sz w:val="28"/>
          <w:szCs w:val="28"/>
          <w:rtl/>
        </w:rPr>
        <w:t>می‌تواند</w:t>
      </w:r>
      <w:r w:rsidRPr="00DA29EE">
        <w:rPr>
          <w:rFonts w:cs="B Lotus" w:hint="cs"/>
          <w:sz w:val="28"/>
          <w:szCs w:val="28"/>
          <w:rtl/>
        </w:rPr>
        <w:t xml:space="preserve"> به یک دانش</w:t>
      </w:r>
      <w:r>
        <w:rPr>
          <w:rFonts w:cs="B Lotus" w:hint="cs"/>
          <w:sz w:val="28"/>
          <w:szCs w:val="28"/>
          <w:rtl/>
        </w:rPr>
        <w:t xml:space="preserve"> </w:t>
      </w:r>
      <w:r w:rsidRPr="00DA29EE">
        <w:rPr>
          <w:rFonts w:cs="B Lotus" w:hint="cs"/>
          <w:sz w:val="28"/>
          <w:szCs w:val="28"/>
          <w:rtl/>
        </w:rPr>
        <w:t>آمو</w:t>
      </w:r>
      <w:r>
        <w:rPr>
          <w:rFonts w:cs="B Lotus" w:hint="cs"/>
          <w:sz w:val="28"/>
          <w:szCs w:val="28"/>
          <w:rtl/>
        </w:rPr>
        <w:t>ز بسیار موفق در مدرسه تبدیل شود</w:t>
      </w:r>
      <w:r w:rsidRPr="00DA29EE">
        <w:rPr>
          <w:rFonts w:cs="B Lotus" w:hint="cs"/>
          <w:sz w:val="28"/>
          <w:szCs w:val="28"/>
          <w:rtl/>
        </w:rPr>
        <w:t>. مورگان بیان کرد: "کوری کلمات" که پیش از این توسط محققان ب</w:t>
      </w:r>
      <w:r>
        <w:rPr>
          <w:rFonts w:cs="B Lotus" w:hint="cs"/>
          <w:sz w:val="28"/>
          <w:szCs w:val="28"/>
          <w:rtl/>
        </w:rPr>
        <w:t xml:space="preserve">ه </w:t>
      </w:r>
      <w:r w:rsidRPr="00DA29EE">
        <w:rPr>
          <w:rFonts w:cs="B Lotus" w:hint="cs"/>
          <w:sz w:val="28"/>
          <w:szCs w:val="28"/>
          <w:rtl/>
        </w:rPr>
        <w:t>کار می</w:t>
      </w:r>
      <w:r>
        <w:rPr>
          <w:rFonts w:cs="B Lotus" w:hint="cs"/>
          <w:sz w:val="28"/>
          <w:szCs w:val="28"/>
          <w:rtl/>
        </w:rPr>
        <w:t>‌</w:t>
      </w:r>
      <w:r w:rsidRPr="00DA29EE">
        <w:rPr>
          <w:rFonts w:cs="B Lotus" w:hint="cs"/>
          <w:sz w:val="28"/>
          <w:szCs w:val="28"/>
          <w:rtl/>
        </w:rPr>
        <w:t xml:space="preserve">رفت، در واقع نوعی اختلال تحولی </w:t>
      </w:r>
      <w:r>
        <w:rPr>
          <w:rFonts w:cs="B Lotus" w:hint="cs"/>
          <w:sz w:val="28"/>
          <w:szCs w:val="28"/>
          <w:rtl/>
        </w:rPr>
        <w:t>می‌باشد</w:t>
      </w:r>
      <w:r w:rsidRPr="00DA29EE">
        <w:rPr>
          <w:rFonts w:cs="B Lotus" w:hint="cs"/>
          <w:sz w:val="28"/>
          <w:szCs w:val="28"/>
          <w:rtl/>
        </w:rPr>
        <w:t xml:space="preserve"> که ممکن است در کودکانی که از </w:t>
      </w:r>
      <w:r>
        <w:rPr>
          <w:rFonts w:cs="B Lotus" w:hint="cs"/>
          <w:sz w:val="28"/>
          <w:szCs w:val="28"/>
          <w:rtl/>
        </w:rPr>
        <w:t>دیگر</w:t>
      </w:r>
      <w:r w:rsidRPr="00DA29EE">
        <w:rPr>
          <w:rFonts w:cs="B Lotus" w:hint="cs"/>
          <w:sz w:val="28"/>
          <w:szCs w:val="28"/>
          <w:rtl/>
        </w:rPr>
        <w:t xml:space="preserve"> جهات سالم هستند، نیز بروز کند. مطالعه اختصاصی مورگان در این زمینه آغازگر مرحله تشخیص افراد نارساخوان بود که توسط گروه دیگری از متخصصان چشم پزشک مانند توماس و فیشر</w:t>
      </w:r>
      <w:r w:rsidRPr="00DA29EE">
        <w:rPr>
          <w:rStyle w:val="FootnoteReference"/>
          <w:rFonts w:cs="B Lotus"/>
          <w:sz w:val="28"/>
          <w:szCs w:val="28"/>
          <w:rtl/>
        </w:rPr>
        <w:footnoteReference w:id="23"/>
      </w:r>
      <w:r>
        <w:rPr>
          <w:rFonts w:cs="B Lotus" w:hint="cs"/>
          <w:sz w:val="28"/>
          <w:szCs w:val="28"/>
          <w:rtl/>
        </w:rPr>
        <w:t xml:space="preserve"> (1950) و</w:t>
      </w:r>
      <w:r w:rsidRPr="00DA29EE">
        <w:rPr>
          <w:rFonts w:cs="B Lotus" w:hint="cs"/>
          <w:sz w:val="28"/>
          <w:szCs w:val="28"/>
          <w:rtl/>
        </w:rPr>
        <w:t xml:space="preserve"> کالینز و استیفنسون</w:t>
      </w:r>
      <w:r w:rsidRPr="00DA29EE">
        <w:rPr>
          <w:rStyle w:val="FootnoteReference"/>
          <w:rFonts w:cs="B Lotus"/>
          <w:sz w:val="28"/>
          <w:szCs w:val="28"/>
          <w:rtl/>
        </w:rPr>
        <w:footnoteReference w:id="24"/>
      </w:r>
      <w:r w:rsidRPr="00DA29EE">
        <w:rPr>
          <w:rFonts w:cs="B Lotus" w:hint="cs"/>
          <w:sz w:val="28"/>
          <w:szCs w:val="28"/>
          <w:rtl/>
        </w:rPr>
        <w:t xml:space="preserve"> (1907) نیز پیگیری شد. بدین ترتیب بعدها از مورگان ب</w:t>
      </w:r>
      <w:r>
        <w:rPr>
          <w:rFonts w:cs="B Lotus" w:hint="cs"/>
          <w:sz w:val="28"/>
          <w:szCs w:val="28"/>
          <w:rtl/>
        </w:rPr>
        <w:t xml:space="preserve">ه </w:t>
      </w:r>
      <w:r w:rsidRPr="00DA29EE">
        <w:rPr>
          <w:rFonts w:cs="B Lotus" w:hint="cs"/>
          <w:sz w:val="28"/>
          <w:szCs w:val="28"/>
          <w:rtl/>
        </w:rPr>
        <w:t>عنوان پدر نارساخوانی یاد شد</w:t>
      </w:r>
      <w:r>
        <w:rPr>
          <w:rFonts w:cs="B Lotus" w:hint="cs"/>
          <w:sz w:val="28"/>
          <w:szCs w:val="28"/>
          <w:rtl/>
        </w:rPr>
        <w:t xml:space="preserve"> </w:t>
      </w:r>
      <w:r w:rsidRPr="00DA29EE">
        <w:rPr>
          <w:rFonts w:cs="B Lotus" w:hint="cs"/>
          <w:sz w:val="28"/>
          <w:szCs w:val="28"/>
          <w:rtl/>
        </w:rPr>
        <w:t>(به نقل از خسروجاوید، 1387).</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lastRenderedPageBreak/>
        <w:t>هر</w:t>
      </w:r>
      <w:r>
        <w:rPr>
          <w:rFonts w:cs="B Lotus" w:hint="cs"/>
          <w:sz w:val="28"/>
          <w:szCs w:val="28"/>
          <w:rtl/>
        </w:rPr>
        <w:t xml:space="preserve"> </w:t>
      </w:r>
      <w:r w:rsidRPr="00DA29EE">
        <w:rPr>
          <w:rFonts w:cs="B Lotus" w:hint="cs"/>
          <w:sz w:val="28"/>
          <w:szCs w:val="28"/>
          <w:rtl/>
        </w:rPr>
        <w:t>چند که مورگان ب</w:t>
      </w:r>
      <w:r>
        <w:rPr>
          <w:rFonts w:cs="B Lotus" w:hint="cs"/>
          <w:sz w:val="28"/>
          <w:szCs w:val="28"/>
          <w:rtl/>
        </w:rPr>
        <w:t xml:space="preserve">ه </w:t>
      </w:r>
      <w:r w:rsidRPr="00DA29EE">
        <w:rPr>
          <w:rFonts w:cs="B Lotus" w:hint="cs"/>
          <w:sz w:val="28"/>
          <w:szCs w:val="28"/>
          <w:rtl/>
        </w:rPr>
        <w:t>عنوان پدر نارساخوانی تحولی شناخته شد ولی بنیانگذار مطالعه نارساخوانی "هنشل وود" بود که بین سال</w:t>
      </w:r>
      <w:r>
        <w:rPr>
          <w:rFonts w:cs="B Lotus" w:hint="cs"/>
          <w:sz w:val="28"/>
          <w:szCs w:val="28"/>
          <w:rtl/>
        </w:rPr>
        <w:t>‌</w:t>
      </w:r>
      <w:r w:rsidRPr="00DA29EE">
        <w:rPr>
          <w:rFonts w:cs="B Lotus" w:hint="cs"/>
          <w:sz w:val="28"/>
          <w:szCs w:val="28"/>
          <w:rtl/>
        </w:rPr>
        <w:t>های 1896 تا 1911 به انتشار مجموعه مقالات و گزارش</w:t>
      </w:r>
      <w:r>
        <w:rPr>
          <w:rFonts w:cs="B Lotus" w:hint="cs"/>
          <w:sz w:val="28"/>
          <w:szCs w:val="28"/>
          <w:rtl/>
        </w:rPr>
        <w:t>‌</w:t>
      </w:r>
      <w:r w:rsidRPr="00DA29EE">
        <w:rPr>
          <w:rFonts w:cs="B Lotus" w:hint="cs"/>
          <w:sz w:val="28"/>
          <w:szCs w:val="28"/>
          <w:rtl/>
        </w:rPr>
        <w:t>هایی در توصیف موارد بالینی نارساخوانی پرداخت و احتمال ارثی بودن آن را پیشنهاد داد</w:t>
      </w:r>
      <w:r>
        <w:rPr>
          <w:rFonts w:cs="B Lotus" w:hint="cs"/>
          <w:sz w:val="28"/>
          <w:szCs w:val="28"/>
          <w:rtl/>
        </w:rPr>
        <w:t>؛</w:t>
      </w:r>
      <w:r w:rsidRPr="00DA29EE">
        <w:rPr>
          <w:rFonts w:cs="B Lotus" w:hint="cs"/>
          <w:sz w:val="28"/>
          <w:szCs w:val="28"/>
          <w:rtl/>
        </w:rPr>
        <w:t xml:space="preserve"> همچنین وی زمینه آگاهی اجتماع</w:t>
      </w:r>
      <w:r>
        <w:rPr>
          <w:rFonts w:cs="B Lotus" w:hint="cs"/>
          <w:sz w:val="28"/>
          <w:szCs w:val="28"/>
          <w:rtl/>
        </w:rPr>
        <w:t>ی و بالینی لازم برای بررسی دقیق‌</w:t>
      </w:r>
      <w:r w:rsidRPr="00DA29EE">
        <w:rPr>
          <w:rFonts w:cs="B Lotus" w:hint="cs"/>
          <w:sz w:val="28"/>
          <w:szCs w:val="28"/>
          <w:rtl/>
        </w:rPr>
        <w:t>تر و گسترده</w:t>
      </w:r>
      <w:r>
        <w:rPr>
          <w:rFonts w:cs="B Lotus" w:hint="cs"/>
          <w:sz w:val="28"/>
          <w:szCs w:val="28"/>
          <w:rtl/>
        </w:rPr>
        <w:t>‌</w:t>
      </w:r>
      <w:r w:rsidRPr="00DA29EE">
        <w:rPr>
          <w:rFonts w:cs="B Lotus" w:hint="cs"/>
          <w:sz w:val="28"/>
          <w:szCs w:val="28"/>
          <w:rtl/>
        </w:rPr>
        <w:t>تر این اختلال را فراهم نمود. از نظر هنشل وود، "کوری کلمات مادرزادی</w:t>
      </w:r>
      <w:r w:rsidRPr="00DA29EE">
        <w:rPr>
          <w:rStyle w:val="FootnoteReference"/>
          <w:rFonts w:cs="B Lotus"/>
          <w:sz w:val="28"/>
          <w:szCs w:val="28"/>
          <w:rtl/>
        </w:rPr>
        <w:footnoteReference w:id="25"/>
      </w:r>
      <w:r w:rsidRPr="00DA29EE">
        <w:rPr>
          <w:rFonts w:cs="B Lotus" w:hint="cs"/>
          <w:sz w:val="28"/>
          <w:szCs w:val="28"/>
          <w:rtl/>
        </w:rPr>
        <w:t>"، به دنبال نارسایی در اکتساب و ذخیره</w:t>
      </w:r>
      <w:r>
        <w:rPr>
          <w:rFonts w:cs="B Lotus" w:hint="cs"/>
          <w:sz w:val="28"/>
          <w:szCs w:val="28"/>
          <w:rtl/>
        </w:rPr>
        <w:t>‌</w:t>
      </w:r>
      <w:r w:rsidRPr="00DA29EE">
        <w:rPr>
          <w:rFonts w:cs="B Lotus" w:hint="cs"/>
          <w:sz w:val="28"/>
          <w:szCs w:val="28"/>
          <w:rtl/>
        </w:rPr>
        <w:t>سازی</w:t>
      </w:r>
      <w:r w:rsidRPr="00DA29EE">
        <w:rPr>
          <w:rStyle w:val="FootnoteReference"/>
          <w:rFonts w:cs="B Lotus"/>
          <w:sz w:val="28"/>
          <w:szCs w:val="28"/>
          <w:rtl/>
        </w:rPr>
        <w:footnoteReference w:id="26"/>
      </w:r>
      <w:r w:rsidRPr="00DA29EE">
        <w:rPr>
          <w:rFonts w:cs="B Lotus" w:hint="cs"/>
          <w:sz w:val="28"/>
          <w:szCs w:val="28"/>
          <w:rtl/>
        </w:rPr>
        <w:t xml:space="preserve"> اشکال دیداری حروف و کلمات در مغز ب</w:t>
      </w:r>
      <w:r>
        <w:rPr>
          <w:rFonts w:cs="B Lotus" w:hint="cs"/>
          <w:sz w:val="28"/>
          <w:szCs w:val="28"/>
          <w:rtl/>
        </w:rPr>
        <w:t xml:space="preserve">ه </w:t>
      </w:r>
      <w:r w:rsidRPr="00DA29EE">
        <w:rPr>
          <w:rFonts w:cs="B Lotus" w:hint="cs"/>
          <w:sz w:val="28"/>
          <w:szCs w:val="28"/>
          <w:rtl/>
        </w:rPr>
        <w:t>وجود می</w:t>
      </w:r>
      <w:r>
        <w:rPr>
          <w:rFonts w:cs="B Lotus" w:hint="cs"/>
          <w:sz w:val="28"/>
          <w:szCs w:val="28"/>
          <w:rtl/>
        </w:rPr>
        <w:t>‌آید و در طول دوره‌</w:t>
      </w:r>
      <w:r w:rsidRPr="00DA29EE">
        <w:rPr>
          <w:rFonts w:cs="B Lotus" w:hint="cs"/>
          <w:sz w:val="28"/>
          <w:szCs w:val="28"/>
          <w:rtl/>
        </w:rPr>
        <w:t>های مختلف، پایدار می</w:t>
      </w:r>
      <w:r>
        <w:rPr>
          <w:rFonts w:cs="B Lotus" w:hint="cs"/>
          <w:sz w:val="28"/>
          <w:szCs w:val="28"/>
          <w:rtl/>
        </w:rPr>
        <w:t>‌</w:t>
      </w:r>
      <w:r w:rsidRPr="00DA29EE">
        <w:rPr>
          <w:rFonts w:cs="B Lotus" w:hint="cs"/>
          <w:sz w:val="28"/>
          <w:szCs w:val="28"/>
          <w:rtl/>
        </w:rPr>
        <w:t xml:space="preserve">ماند. این نارسایی، ارثی اما قابل درمان است و اغلب در پسران دیده </w:t>
      </w:r>
      <w:r>
        <w:rPr>
          <w:rFonts w:cs="B Lotus" w:hint="cs"/>
          <w:sz w:val="28"/>
          <w:szCs w:val="28"/>
          <w:rtl/>
        </w:rPr>
        <w:t>می‌شود</w:t>
      </w:r>
      <w:r w:rsidRPr="00DA29EE">
        <w:rPr>
          <w:rFonts w:cs="B Lotus" w:hint="cs"/>
          <w:sz w:val="28"/>
          <w:szCs w:val="28"/>
          <w:rtl/>
        </w:rPr>
        <w:t xml:space="preserve"> (به نقل از گاردیولا، 2001). از جنبه عصب-زیست</w:t>
      </w:r>
      <w:r>
        <w:rPr>
          <w:rFonts w:cs="B Lotus" w:hint="cs"/>
          <w:sz w:val="28"/>
          <w:szCs w:val="28"/>
          <w:rtl/>
        </w:rPr>
        <w:t>‌</w:t>
      </w:r>
      <w:r w:rsidRPr="00DA29EE">
        <w:rPr>
          <w:rFonts w:cs="B Lotus" w:hint="cs"/>
          <w:sz w:val="28"/>
          <w:szCs w:val="28"/>
          <w:rtl/>
        </w:rPr>
        <w:t>شناختی، تفاوت بین دو شکل کوری کلمات اکتسابی و مادرزادی مربوط به نحوه قرارگیری آسیب در سیستم</w:t>
      </w:r>
      <w:r>
        <w:rPr>
          <w:rFonts w:cs="B Lotus" w:hint="cs"/>
          <w:sz w:val="28"/>
          <w:szCs w:val="28"/>
          <w:rtl/>
        </w:rPr>
        <w:t>‌</w:t>
      </w:r>
      <w:r w:rsidRPr="00DA29EE">
        <w:rPr>
          <w:rFonts w:cs="B Lotus" w:hint="cs"/>
          <w:sz w:val="28"/>
          <w:szCs w:val="28"/>
          <w:rtl/>
        </w:rPr>
        <w:t>های عصبی است. در شکل مادرزادی این اختلال، نقص در سیم</w:t>
      </w:r>
      <w:r>
        <w:rPr>
          <w:rFonts w:cs="B Lotus" w:hint="cs"/>
          <w:sz w:val="28"/>
          <w:szCs w:val="28"/>
          <w:rtl/>
        </w:rPr>
        <w:t>‌</w:t>
      </w:r>
      <w:r w:rsidRPr="00DA29EE">
        <w:rPr>
          <w:rFonts w:cs="B Lotus" w:hint="cs"/>
          <w:sz w:val="28"/>
          <w:szCs w:val="28"/>
          <w:rtl/>
        </w:rPr>
        <w:t>کشی مغزی</w:t>
      </w:r>
      <w:r w:rsidRPr="00DA29EE">
        <w:rPr>
          <w:rStyle w:val="FootnoteReference"/>
          <w:rFonts w:cs="B Lotus"/>
          <w:sz w:val="28"/>
          <w:szCs w:val="28"/>
          <w:rtl/>
        </w:rPr>
        <w:footnoteReference w:id="27"/>
      </w:r>
      <w:r w:rsidRPr="00DA29EE">
        <w:rPr>
          <w:rFonts w:cs="B Lotus" w:hint="cs"/>
          <w:sz w:val="28"/>
          <w:szCs w:val="28"/>
          <w:rtl/>
        </w:rPr>
        <w:t xml:space="preserve"> در دوران رشد جنینی</w:t>
      </w:r>
      <w:r w:rsidRPr="00DA29EE">
        <w:rPr>
          <w:rStyle w:val="FootnoteReference"/>
          <w:rFonts w:cs="B Lotus"/>
          <w:sz w:val="28"/>
          <w:szCs w:val="28"/>
          <w:rtl/>
        </w:rPr>
        <w:footnoteReference w:id="28"/>
      </w:r>
      <w:r w:rsidRPr="00DA29EE">
        <w:rPr>
          <w:rFonts w:cs="B Lotus" w:hint="cs"/>
          <w:sz w:val="28"/>
          <w:szCs w:val="28"/>
          <w:rtl/>
        </w:rPr>
        <w:t xml:space="preserve"> وجود دارد و این نقص به یک سیستم عصبی خاص که برای خواندن ب</w:t>
      </w:r>
      <w:r>
        <w:rPr>
          <w:rFonts w:cs="B Lotus" w:hint="cs"/>
          <w:sz w:val="28"/>
          <w:szCs w:val="28"/>
          <w:rtl/>
        </w:rPr>
        <w:t xml:space="preserve">ه </w:t>
      </w:r>
      <w:r w:rsidRPr="00DA29EE">
        <w:rPr>
          <w:rFonts w:cs="B Lotus" w:hint="cs"/>
          <w:sz w:val="28"/>
          <w:szCs w:val="28"/>
          <w:rtl/>
        </w:rPr>
        <w:t>کار می</w:t>
      </w:r>
      <w:r>
        <w:rPr>
          <w:rFonts w:cs="B Lotus" w:hint="cs"/>
          <w:sz w:val="28"/>
          <w:szCs w:val="28"/>
          <w:rtl/>
        </w:rPr>
        <w:t>‌</w:t>
      </w:r>
      <w:r w:rsidRPr="00DA29EE">
        <w:rPr>
          <w:rFonts w:cs="B Lotus" w:hint="cs"/>
          <w:sz w:val="28"/>
          <w:szCs w:val="28"/>
          <w:rtl/>
        </w:rPr>
        <w:t xml:space="preserve">رود، محدود </w:t>
      </w:r>
      <w:r>
        <w:rPr>
          <w:rFonts w:cs="B Lotus" w:hint="cs"/>
          <w:sz w:val="28"/>
          <w:szCs w:val="28"/>
          <w:rtl/>
        </w:rPr>
        <w:t>می‌شود</w:t>
      </w:r>
      <w:r w:rsidRPr="00DA29EE">
        <w:rPr>
          <w:rFonts w:cs="B Lotus" w:hint="cs"/>
          <w:sz w:val="28"/>
          <w:szCs w:val="28"/>
          <w:rtl/>
        </w:rPr>
        <w:t>. در حالی</w:t>
      </w:r>
      <w:r>
        <w:rPr>
          <w:rFonts w:cs="B Lotus" w:hint="cs"/>
          <w:sz w:val="28"/>
          <w:szCs w:val="28"/>
          <w:rtl/>
        </w:rPr>
        <w:t xml:space="preserve"> </w:t>
      </w:r>
      <w:r w:rsidRPr="00DA29EE">
        <w:rPr>
          <w:rFonts w:cs="B Lotus" w:hint="cs"/>
          <w:sz w:val="28"/>
          <w:szCs w:val="28"/>
          <w:rtl/>
        </w:rPr>
        <w:t xml:space="preserve">که در نوع اکتسابی اختلال، یک آسیب به مغز، کار سیستم عصبی را </w:t>
      </w:r>
      <w:r>
        <w:rPr>
          <w:rFonts w:cs="B Lotus" w:hint="cs"/>
          <w:sz w:val="28"/>
          <w:szCs w:val="28"/>
          <w:rtl/>
        </w:rPr>
        <w:t>مسدود</w:t>
      </w:r>
      <w:r w:rsidRPr="00DA29EE">
        <w:rPr>
          <w:rFonts w:cs="B Lotus" w:hint="cs"/>
          <w:sz w:val="28"/>
          <w:szCs w:val="28"/>
          <w:rtl/>
        </w:rPr>
        <w:t xml:space="preserve"> می</w:t>
      </w:r>
      <w:r>
        <w:rPr>
          <w:rFonts w:cs="B Lotus" w:hint="cs"/>
          <w:sz w:val="28"/>
          <w:szCs w:val="28"/>
          <w:rtl/>
        </w:rPr>
        <w:t>‌</w:t>
      </w:r>
      <w:r w:rsidRPr="00DA29EE">
        <w:rPr>
          <w:rFonts w:cs="B Lotus" w:hint="cs"/>
          <w:sz w:val="28"/>
          <w:szCs w:val="28"/>
          <w:rtl/>
        </w:rPr>
        <w:t xml:space="preserve">سازد و ممکن است این آسیب به </w:t>
      </w:r>
      <w:r>
        <w:rPr>
          <w:rFonts w:cs="B Lotus" w:hint="cs"/>
          <w:sz w:val="28"/>
          <w:szCs w:val="28"/>
          <w:rtl/>
        </w:rPr>
        <w:t>دیگر</w:t>
      </w:r>
      <w:r w:rsidRPr="00DA29EE">
        <w:rPr>
          <w:rFonts w:cs="B Lotus" w:hint="cs"/>
          <w:sz w:val="28"/>
          <w:szCs w:val="28"/>
          <w:rtl/>
        </w:rPr>
        <w:t xml:space="preserve"> مناطق مغزی نیز گسترش یابد (به نقل از شیویتز، 2003).</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بعدها هنشل</w:t>
      </w:r>
      <w:r>
        <w:rPr>
          <w:rFonts w:cs="B Lotus" w:hint="cs"/>
          <w:sz w:val="28"/>
          <w:szCs w:val="28"/>
          <w:rtl/>
        </w:rPr>
        <w:t>‌</w:t>
      </w:r>
      <w:r w:rsidRPr="00DA29EE">
        <w:rPr>
          <w:rFonts w:cs="B Lotus" w:hint="cs"/>
          <w:sz w:val="28"/>
          <w:szCs w:val="28"/>
          <w:rtl/>
        </w:rPr>
        <w:t>وود، سه طبقه از نارساخوانی را معرفی نمود: طبقه اول، الکسیا برای مواردی از عقب</w:t>
      </w:r>
      <w:r>
        <w:rPr>
          <w:rFonts w:cs="B Lotus" w:hint="cs"/>
          <w:sz w:val="28"/>
          <w:szCs w:val="28"/>
          <w:rtl/>
        </w:rPr>
        <w:t>‌</w:t>
      </w:r>
      <w:r w:rsidRPr="00DA29EE">
        <w:rPr>
          <w:rFonts w:cs="B Lotus" w:hint="cs"/>
          <w:sz w:val="28"/>
          <w:szCs w:val="28"/>
          <w:rtl/>
        </w:rPr>
        <w:t xml:space="preserve">ماندگی یا کندی ذهنی که با توانایی خواندن نیز همراه </w:t>
      </w:r>
      <w:r>
        <w:rPr>
          <w:rFonts w:cs="B Lotus" w:hint="cs"/>
          <w:sz w:val="28"/>
          <w:szCs w:val="28"/>
          <w:rtl/>
        </w:rPr>
        <w:t>می‌شود؛ طبقه دوم، نار</w:t>
      </w:r>
      <w:r w:rsidRPr="00DA29EE">
        <w:rPr>
          <w:rFonts w:cs="B Lotus" w:hint="cs"/>
          <w:sz w:val="28"/>
          <w:szCs w:val="28"/>
          <w:rtl/>
        </w:rPr>
        <w:t>ساخوانی که برای موارد مشابهی از ت</w:t>
      </w:r>
      <w:r>
        <w:rPr>
          <w:rFonts w:cs="B Lotus" w:hint="cs"/>
          <w:sz w:val="28"/>
          <w:szCs w:val="28"/>
          <w:rtl/>
        </w:rPr>
        <w:t>ا</w:t>
      </w:r>
      <w:r w:rsidRPr="00DA29EE">
        <w:rPr>
          <w:rFonts w:cs="B Lotus" w:hint="cs"/>
          <w:sz w:val="28"/>
          <w:szCs w:val="28"/>
          <w:rtl/>
        </w:rPr>
        <w:t>خیرهای جزئی و کوچک در یادگیری خواندن؛ و طبقه سوم، کوری کلمات که برای توصیف موارد شدیدتر ناتوانایی ویژه خواندن ب</w:t>
      </w:r>
      <w:r>
        <w:rPr>
          <w:rFonts w:cs="B Lotus" w:hint="cs"/>
          <w:sz w:val="28"/>
          <w:szCs w:val="28"/>
          <w:rtl/>
        </w:rPr>
        <w:t xml:space="preserve">ه </w:t>
      </w:r>
      <w:r w:rsidRPr="00DA29EE">
        <w:rPr>
          <w:rFonts w:cs="B Lotus" w:hint="cs"/>
          <w:sz w:val="28"/>
          <w:szCs w:val="28"/>
          <w:rtl/>
        </w:rPr>
        <w:t>کار می</w:t>
      </w:r>
      <w:r>
        <w:rPr>
          <w:rFonts w:cs="B Lotus" w:hint="cs"/>
          <w:sz w:val="28"/>
          <w:szCs w:val="28"/>
          <w:rtl/>
        </w:rPr>
        <w:t>‌</w:t>
      </w:r>
      <w:r w:rsidRPr="00DA29EE">
        <w:rPr>
          <w:rFonts w:cs="B Lotus" w:hint="cs"/>
          <w:sz w:val="28"/>
          <w:szCs w:val="28"/>
          <w:rtl/>
        </w:rPr>
        <w:t>رود (به نقل از گاردیولا، 2001).</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یکی دیگر از مهمترین شخصیت</w:t>
      </w:r>
      <w:r>
        <w:rPr>
          <w:rFonts w:cs="B Lotus" w:hint="cs"/>
          <w:sz w:val="28"/>
          <w:szCs w:val="28"/>
          <w:rtl/>
        </w:rPr>
        <w:t>‌</w:t>
      </w:r>
      <w:r w:rsidRPr="00DA29EE">
        <w:rPr>
          <w:rFonts w:cs="B Lotus" w:hint="cs"/>
          <w:sz w:val="28"/>
          <w:szCs w:val="28"/>
          <w:rtl/>
        </w:rPr>
        <w:t>های اثرگذار تاریخچه نارساخوانی، "ساموئل توری ارتون" بو</w:t>
      </w:r>
      <w:r>
        <w:rPr>
          <w:rFonts w:cs="B Lotus" w:hint="cs"/>
          <w:sz w:val="28"/>
          <w:szCs w:val="28"/>
          <w:rtl/>
        </w:rPr>
        <w:t>د که سیر تکاملی نارساخوانی را پی‌</w:t>
      </w:r>
      <w:r w:rsidRPr="00DA29EE">
        <w:rPr>
          <w:rFonts w:cs="B Lotus" w:hint="cs"/>
          <w:sz w:val="28"/>
          <w:szCs w:val="28"/>
          <w:rtl/>
        </w:rPr>
        <w:t>ریزی کرد. وی ابتدا به مطالعات مشکلات زبان در بیماران کم</w:t>
      </w:r>
      <w:r>
        <w:rPr>
          <w:rFonts w:cs="B Lotus" w:hint="cs"/>
          <w:sz w:val="28"/>
          <w:szCs w:val="28"/>
          <w:rtl/>
        </w:rPr>
        <w:t>‌</w:t>
      </w:r>
      <w:r w:rsidRPr="00DA29EE">
        <w:rPr>
          <w:rFonts w:cs="B Lotus" w:hint="cs"/>
          <w:sz w:val="28"/>
          <w:szCs w:val="28"/>
          <w:rtl/>
        </w:rPr>
        <w:t>توان ذهنی پرداخت و سپس در موسسه عصب</w:t>
      </w:r>
      <w:r>
        <w:rPr>
          <w:rFonts w:cs="B Lotus" w:hint="cs"/>
          <w:sz w:val="28"/>
          <w:szCs w:val="28"/>
          <w:rtl/>
        </w:rPr>
        <w:t>‌</w:t>
      </w:r>
      <w:r w:rsidRPr="00DA29EE">
        <w:rPr>
          <w:rFonts w:cs="B Lotus" w:hint="cs"/>
          <w:sz w:val="28"/>
          <w:szCs w:val="28"/>
          <w:rtl/>
        </w:rPr>
        <w:t>شناختی نیویورک و دانشگاه کلمبیا، بررسی</w:t>
      </w:r>
      <w:r>
        <w:rPr>
          <w:rFonts w:cs="B Lotus" w:hint="cs"/>
          <w:sz w:val="28"/>
          <w:szCs w:val="28"/>
          <w:rtl/>
        </w:rPr>
        <w:t>‌</w:t>
      </w:r>
      <w:r w:rsidRPr="00DA29EE">
        <w:rPr>
          <w:rFonts w:cs="B Lotus" w:hint="cs"/>
          <w:sz w:val="28"/>
          <w:szCs w:val="28"/>
          <w:rtl/>
        </w:rPr>
        <w:t>های خود را با تمرکز بر مطالعه ناتوانایی</w:t>
      </w:r>
      <w:r>
        <w:rPr>
          <w:rFonts w:cs="B Lotus" w:hint="cs"/>
          <w:sz w:val="28"/>
          <w:szCs w:val="28"/>
          <w:rtl/>
        </w:rPr>
        <w:t>‌</w:t>
      </w:r>
      <w:r w:rsidRPr="00DA29EE">
        <w:rPr>
          <w:rFonts w:cs="B Lotus" w:hint="cs"/>
          <w:sz w:val="28"/>
          <w:szCs w:val="28"/>
          <w:rtl/>
        </w:rPr>
        <w:t>های زبان در کودکان و بزرگسالان ادامه داد. اورتون برای اولین بار متوجه ارتباط میان ت</w:t>
      </w:r>
      <w:r>
        <w:rPr>
          <w:rFonts w:cs="B Lotus" w:hint="cs"/>
          <w:sz w:val="28"/>
          <w:szCs w:val="28"/>
          <w:rtl/>
        </w:rPr>
        <w:t>ا</w:t>
      </w:r>
      <w:r w:rsidRPr="00DA29EE">
        <w:rPr>
          <w:rFonts w:cs="B Lotus" w:hint="cs"/>
          <w:sz w:val="28"/>
          <w:szCs w:val="28"/>
          <w:rtl/>
        </w:rPr>
        <w:t>خیر در یادگیری خواندن و سایر عوامل نظیر برتری دست چپ</w:t>
      </w:r>
      <w:r w:rsidRPr="00DA29EE">
        <w:rPr>
          <w:rStyle w:val="FootnoteReference"/>
          <w:rFonts w:cs="B Lotus"/>
          <w:sz w:val="28"/>
          <w:szCs w:val="28"/>
          <w:rtl/>
        </w:rPr>
        <w:footnoteReference w:id="29"/>
      </w:r>
      <w:r w:rsidRPr="00DA29EE">
        <w:rPr>
          <w:rFonts w:cs="B Lotus" w:hint="cs"/>
          <w:sz w:val="28"/>
          <w:szCs w:val="28"/>
          <w:rtl/>
        </w:rPr>
        <w:t xml:space="preserve"> و حتی برتری چشم چپ</w:t>
      </w:r>
      <w:r w:rsidRPr="00DA29EE">
        <w:rPr>
          <w:rStyle w:val="FootnoteReference"/>
          <w:rFonts w:cs="B Lotus"/>
          <w:sz w:val="28"/>
          <w:szCs w:val="28"/>
          <w:rtl/>
        </w:rPr>
        <w:footnoteReference w:id="30"/>
      </w:r>
      <w:r w:rsidRPr="00DA29EE">
        <w:rPr>
          <w:rFonts w:cs="B Lotus" w:hint="cs"/>
          <w:sz w:val="28"/>
          <w:szCs w:val="28"/>
          <w:rtl/>
        </w:rPr>
        <w:t xml:space="preserve"> گردید و همچنین متوجه شد، تعداد زیادی از دو سو توان</w:t>
      </w:r>
      <w:r>
        <w:rPr>
          <w:rFonts w:cs="B Lotus" w:hint="cs"/>
          <w:sz w:val="28"/>
          <w:szCs w:val="28"/>
          <w:rtl/>
        </w:rPr>
        <w:t>‌</w:t>
      </w:r>
      <w:r w:rsidRPr="00DA29EE">
        <w:rPr>
          <w:rFonts w:cs="B Lotus" w:hint="cs"/>
          <w:sz w:val="28"/>
          <w:szCs w:val="28"/>
          <w:rtl/>
        </w:rPr>
        <w:t>ها</w:t>
      </w:r>
      <w:r w:rsidRPr="00DA29EE">
        <w:rPr>
          <w:rStyle w:val="FootnoteReference"/>
          <w:rFonts w:cs="B Lotus"/>
          <w:sz w:val="28"/>
          <w:szCs w:val="28"/>
          <w:rtl/>
        </w:rPr>
        <w:footnoteReference w:id="31"/>
      </w:r>
      <w:r>
        <w:rPr>
          <w:rFonts w:cs="B Lotus" w:hint="cs"/>
          <w:sz w:val="28"/>
          <w:szCs w:val="28"/>
          <w:rtl/>
        </w:rPr>
        <w:t xml:space="preserve"> نیز در میان افراد مبتلا به تاخیرهای زبانی و</w:t>
      </w:r>
      <w:r w:rsidRPr="00DA29EE">
        <w:rPr>
          <w:rFonts w:cs="B Lotus" w:hint="cs"/>
          <w:sz w:val="28"/>
          <w:szCs w:val="28"/>
          <w:rtl/>
        </w:rPr>
        <w:t>جود دارند. اورتون همچنین معتقد بود مقدار زیادی از خطاهای خواندن و نوشتن با وارونه</w:t>
      </w:r>
      <w:r>
        <w:rPr>
          <w:rFonts w:cs="B Lotus" w:hint="cs"/>
          <w:sz w:val="28"/>
          <w:szCs w:val="28"/>
          <w:rtl/>
        </w:rPr>
        <w:t>‌</w:t>
      </w:r>
      <w:r w:rsidRPr="00DA29EE">
        <w:rPr>
          <w:rFonts w:cs="B Lotus" w:hint="cs"/>
          <w:sz w:val="28"/>
          <w:szCs w:val="28"/>
          <w:rtl/>
        </w:rPr>
        <w:t>سازی</w:t>
      </w:r>
      <w:r w:rsidRPr="00DA29EE">
        <w:rPr>
          <w:rStyle w:val="FootnoteReference"/>
          <w:rFonts w:cs="B Lotus"/>
          <w:sz w:val="28"/>
          <w:szCs w:val="28"/>
          <w:rtl/>
        </w:rPr>
        <w:footnoteReference w:id="32"/>
      </w:r>
      <w:r w:rsidRPr="00DA29EE">
        <w:rPr>
          <w:rFonts w:cs="B Lotus" w:hint="cs"/>
          <w:sz w:val="28"/>
          <w:szCs w:val="28"/>
          <w:rtl/>
        </w:rPr>
        <w:t xml:space="preserve"> حروف مجزا یا حروف در کلمات ارتباط دارند. اورتون بر اساس این مشاهدات، اصطلاح "وارونه بینی چپ و راست</w:t>
      </w:r>
      <w:r w:rsidRPr="00DA29EE">
        <w:rPr>
          <w:rStyle w:val="FootnoteReference"/>
          <w:rFonts w:cs="B Lotus"/>
          <w:sz w:val="28"/>
          <w:szCs w:val="28"/>
          <w:rtl/>
        </w:rPr>
        <w:footnoteReference w:id="33"/>
      </w:r>
      <w:r w:rsidRPr="00DA29EE">
        <w:rPr>
          <w:rFonts w:cs="B Lotus" w:hint="cs"/>
          <w:sz w:val="28"/>
          <w:szCs w:val="28"/>
          <w:rtl/>
        </w:rPr>
        <w:t xml:space="preserve">" یا "نمادهای </w:t>
      </w:r>
      <w:r w:rsidRPr="00DA29EE">
        <w:rPr>
          <w:rFonts w:cs="B Lotus" w:hint="cs"/>
          <w:sz w:val="28"/>
          <w:szCs w:val="28"/>
          <w:rtl/>
        </w:rPr>
        <w:lastRenderedPageBreak/>
        <w:t>تحریف شده</w:t>
      </w:r>
      <w:r w:rsidRPr="00DA29EE">
        <w:rPr>
          <w:rStyle w:val="FootnoteReference"/>
          <w:rFonts w:cs="B Lotus"/>
          <w:sz w:val="28"/>
          <w:szCs w:val="28"/>
          <w:rtl/>
        </w:rPr>
        <w:footnoteReference w:id="34"/>
      </w:r>
      <w:r w:rsidRPr="00DA29EE">
        <w:rPr>
          <w:rFonts w:cs="B Lotus" w:hint="cs"/>
          <w:sz w:val="28"/>
          <w:szCs w:val="28"/>
          <w:rtl/>
        </w:rPr>
        <w:t>" را پیشنهاد داد که بیانگر وجود خطاهای واژگون</w:t>
      </w:r>
      <w:r>
        <w:rPr>
          <w:rFonts w:cs="B Lotus" w:hint="cs"/>
          <w:sz w:val="28"/>
          <w:szCs w:val="28"/>
          <w:rtl/>
        </w:rPr>
        <w:t>‌</w:t>
      </w:r>
      <w:r w:rsidRPr="00DA29EE">
        <w:rPr>
          <w:rFonts w:cs="B Lotus" w:hint="cs"/>
          <w:sz w:val="28"/>
          <w:szCs w:val="28"/>
          <w:rtl/>
        </w:rPr>
        <w:t>سازی در خواندن و نوشتن بود. از نظر اورتون این</w:t>
      </w:r>
      <w:r>
        <w:rPr>
          <w:rFonts w:cs="B Lotus" w:hint="cs"/>
          <w:sz w:val="28"/>
          <w:szCs w:val="28"/>
          <w:rtl/>
        </w:rPr>
        <w:t xml:space="preserve"> نارسایی یک ماهیت ژنتیکی داشت؛</w:t>
      </w:r>
      <w:r w:rsidRPr="00DA29EE">
        <w:rPr>
          <w:rFonts w:cs="B Lotus" w:hint="cs"/>
          <w:sz w:val="28"/>
          <w:szCs w:val="28"/>
          <w:rtl/>
        </w:rPr>
        <w:t xml:space="preserve"> وی پیشنهاد داد که افراد نارساخوان در ادراک د</w:t>
      </w:r>
      <w:r>
        <w:rPr>
          <w:rFonts w:cs="B Lotus" w:hint="cs"/>
          <w:sz w:val="28"/>
          <w:szCs w:val="28"/>
          <w:rtl/>
        </w:rPr>
        <w:t>یداری حروف نقص دارند که احتمالا</w:t>
      </w:r>
      <w:r w:rsidRPr="00DA29EE">
        <w:rPr>
          <w:rFonts w:cs="B Lotus" w:hint="cs"/>
          <w:sz w:val="28"/>
          <w:szCs w:val="28"/>
          <w:rtl/>
        </w:rPr>
        <w:t xml:space="preserve"> مربوط به نارسایی کارکردی مغز به</w:t>
      </w:r>
      <w:r>
        <w:rPr>
          <w:rFonts w:cs="B Lotus" w:hint="cs"/>
          <w:sz w:val="28"/>
          <w:szCs w:val="28"/>
          <w:rtl/>
        </w:rPr>
        <w:t xml:space="preserve"> </w:t>
      </w:r>
      <w:r w:rsidRPr="00DA29EE">
        <w:rPr>
          <w:rFonts w:cs="B Lotus" w:hint="cs"/>
          <w:sz w:val="28"/>
          <w:szCs w:val="28"/>
          <w:rtl/>
        </w:rPr>
        <w:t>خصوص در نیمکره چپ مغز و در ناحیه پس</w:t>
      </w:r>
      <w:r>
        <w:rPr>
          <w:rFonts w:cs="B Lotus" w:hint="cs"/>
          <w:sz w:val="28"/>
          <w:szCs w:val="28"/>
          <w:rtl/>
        </w:rPr>
        <w:t>‌</w:t>
      </w:r>
      <w:r w:rsidRPr="00DA29EE">
        <w:rPr>
          <w:rFonts w:cs="B Lotus" w:hint="cs"/>
          <w:sz w:val="28"/>
          <w:szCs w:val="28"/>
          <w:rtl/>
        </w:rPr>
        <w:t>سری می</w:t>
      </w:r>
      <w:r>
        <w:rPr>
          <w:rFonts w:cs="B Lotus" w:hint="cs"/>
          <w:sz w:val="28"/>
          <w:szCs w:val="28"/>
          <w:rtl/>
        </w:rPr>
        <w:t>‌</w:t>
      </w:r>
      <w:r w:rsidRPr="00DA29EE">
        <w:rPr>
          <w:rFonts w:cs="B Lotus" w:hint="cs"/>
          <w:sz w:val="28"/>
          <w:szCs w:val="28"/>
          <w:rtl/>
        </w:rPr>
        <w:t>باشد. هر</w:t>
      </w:r>
      <w:r>
        <w:rPr>
          <w:rFonts w:cs="B Lotus" w:hint="cs"/>
          <w:sz w:val="28"/>
          <w:szCs w:val="28"/>
          <w:rtl/>
        </w:rPr>
        <w:t xml:space="preserve"> </w:t>
      </w:r>
      <w:r w:rsidRPr="00DA29EE">
        <w:rPr>
          <w:rFonts w:cs="B Lotus" w:hint="cs"/>
          <w:sz w:val="28"/>
          <w:szCs w:val="28"/>
          <w:rtl/>
        </w:rPr>
        <w:t>چند امروزه این نظریه</w:t>
      </w:r>
      <w:r>
        <w:rPr>
          <w:rFonts w:cs="B Lotus" w:hint="cs"/>
          <w:sz w:val="28"/>
          <w:szCs w:val="28"/>
          <w:rtl/>
        </w:rPr>
        <w:t>‌</w:t>
      </w:r>
      <w:r w:rsidRPr="00DA29EE">
        <w:rPr>
          <w:rFonts w:cs="B Lotus" w:hint="cs"/>
          <w:sz w:val="28"/>
          <w:szCs w:val="28"/>
          <w:rtl/>
        </w:rPr>
        <w:t>ها از سوی داده</w:t>
      </w:r>
      <w:r>
        <w:rPr>
          <w:rFonts w:cs="B Lotus" w:hint="cs"/>
          <w:sz w:val="28"/>
          <w:szCs w:val="28"/>
          <w:rtl/>
        </w:rPr>
        <w:t>‌</w:t>
      </w:r>
      <w:r w:rsidRPr="00DA29EE">
        <w:rPr>
          <w:rFonts w:cs="B Lotus" w:hint="cs"/>
          <w:sz w:val="28"/>
          <w:szCs w:val="28"/>
          <w:rtl/>
        </w:rPr>
        <w:t xml:space="preserve">های تجربی اخیر رد </w:t>
      </w:r>
      <w:r>
        <w:rPr>
          <w:rFonts w:cs="B Lotus" w:hint="cs"/>
          <w:sz w:val="28"/>
          <w:szCs w:val="28"/>
          <w:rtl/>
        </w:rPr>
        <w:t>می‌شوند</w:t>
      </w:r>
      <w:r w:rsidRPr="00DA29EE">
        <w:rPr>
          <w:rFonts w:cs="B Lotus" w:hint="cs"/>
          <w:sz w:val="28"/>
          <w:szCs w:val="28"/>
          <w:rtl/>
        </w:rPr>
        <w:t>، با وجود این، نظریه اورتون درباره "برتری جانبی مغز</w:t>
      </w:r>
      <w:r w:rsidRPr="00DA29EE">
        <w:rPr>
          <w:rStyle w:val="FootnoteReference"/>
          <w:rFonts w:cs="B Lotus"/>
          <w:sz w:val="28"/>
          <w:szCs w:val="28"/>
          <w:rtl/>
        </w:rPr>
        <w:footnoteReference w:id="35"/>
      </w:r>
      <w:r w:rsidRPr="00DA29EE">
        <w:rPr>
          <w:rFonts w:cs="B Lotus" w:hint="cs"/>
          <w:sz w:val="28"/>
          <w:szCs w:val="28"/>
          <w:rtl/>
        </w:rPr>
        <w:t>" منجر به توجه محققان به ارتباط میان نیمکره</w:t>
      </w:r>
      <w:r>
        <w:rPr>
          <w:rFonts w:cs="B Lotus" w:hint="cs"/>
          <w:sz w:val="28"/>
          <w:szCs w:val="28"/>
          <w:rtl/>
        </w:rPr>
        <w:t>‌</w:t>
      </w:r>
      <w:r w:rsidRPr="00DA29EE">
        <w:rPr>
          <w:rFonts w:cs="B Lotus" w:hint="cs"/>
          <w:sz w:val="28"/>
          <w:szCs w:val="28"/>
          <w:rtl/>
        </w:rPr>
        <w:t>های مغز و فرایند شناختی به</w:t>
      </w:r>
      <w:r>
        <w:rPr>
          <w:rFonts w:cs="B Lotus" w:hint="cs"/>
          <w:sz w:val="28"/>
          <w:szCs w:val="28"/>
          <w:rtl/>
        </w:rPr>
        <w:t xml:space="preserve"> </w:t>
      </w:r>
      <w:r w:rsidRPr="00DA29EE">
        <w:rPr>
          <w:rFonts w:cs="B Lotus" w:hint="cs"/>
          <w:sz w:val="28"/>
          <w:szCs w:val="28"/>
          <w:rtl/>
        </w:rPr>
        <w:t>عنوان یک عامل اثرگذار در مشکلات خواندن گردید (به نقل از گاردیولا، 2001).</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مدتی پس از مرگ اورتون در سال 1948 در ای</w:t>
      </w:r>
      <w:r>
        <w:rPr>
          <w:rFonts w:cs="B Lotus" w:hint="cs"/>
          <w:sz w:val="28"/>
          <w:szCs w:val="28"/>
          <w:rtl/>
        </w:rPr>
        <w:t>ا</w:t>
      </w:r>
      <w:r w:rsidRPr="00DA29EE">
        <w:rPr>
          <w:rFonts w:cs="B Lotus" w:hint="cs"/>
          <w:sz w:val="28"/>
          <w:szCs w:val="28"/>
          <w:rtl/>
        </w:rPr>
        <w:t>لات متحده آمریکا، "جامعه اورتون" که بعدها به "جامعه نارساخوانی اورتون" تغییر نام یافت، با هدف پیشبرد مطالعه مشکلات کارکردی افراد نارساخوان ت</w:t>
      </w:r>
      <w:r>
        <w:rPr>
          <w:rFonts w:cs="B Lotus" w:hint="cs"/>
          <w:sz w:val="28"/>
          <w:szCs w:val="28"/>
          <w:rtl/>
        </w:rPr>
        <w:t>اسیس شد. این جامعه در آ</w:t>
      </w:r>
      <w:r w:rsidRPr="00DA29EE">
        <w:rPr>
          <w:rFonts w:cs="B Lotus" w:hint="cs"/>
          <w:sz w:val="28"/>
          <w:szCs w:val="28"/>
          <w:rtl/>
        </w:rPr>
        <w:t>مریکا و اروپا ت</w:t>
      </w:r>
      <w:r>
        <w:rPr>
          <w:rFonts w:cs="B Lotus" w:hint="cs"/>
          <w:sz w:val="28"/>
          <w:szCs w:val="28"/>
          <w:rtl/>
        </w:rPr>
        <w:t>ا</w:t>
      </w:r>
      <w:r w:rsidRPr="00DA29EE">
        <w:rPr>
          <w:rFonts w:cs="B Lotus" w:hint="cs"/>
          <w:sz w:val="28"/>
          <w:szCs w:val="28"/>
          <w:rtl/>
        </w:rPr>
        <w:t>ثیرگذار بود و از طریق توجه خاص مراکز یادگیری افراد نارساخوان و حتی مجادله درباره اصلاح قوانین مربوط به حقوق این افراد، به بهبود دانش درباره نارساخوانی و کیفیت زندگی افراد نارساخوان بسیار کمک نمود. این جامعه در حال حاضر به</w:t>
      </w:r>
      <w:r>
        <w:rPr>
          <w:rFonts w:cs="B Lotus" w:hint="cs"/>
          <w:sz w:val="28"/>
          <w:szCs w:val="28"/>
          <w:rtl/>
        </w:rPr>
        <w:t xml:space="preserve"> </w:t>
      </w:r>
      <w:r w:rsidRPr="00DA29EE">
        <w:rPr>
          <w:rFonts w:cs="B Lotus" w:hint="cs"/>
          <w:sz w:val="28"/>
          <w:szCs w:val="28"/>
          <w:rtl/>
        </w:rPr>
        <w:t>عنوان "انجمن بین</w:t>
      </w:r>
      <w:r>
        <w:rPr>
          <w:rFonts w:cs="B Lotus" w:hint="cs"/>
          <w:sz w:val="28"/>
          <w:szCs w:val="28"/>
          <w:rtl/>
        </w:rPr>
        <w:t>‌</w:t>
      </w:r>
      <w:r w:rsidRPr="00DA29EE">
        <w:rPr>
          <w:rFonts w:cs="B Lotus" w:hint="cs"/>
          <w:sz w:val="28"/>
          <w:szCs w:val="28"/>
          <w:rtl/>
        </w:rPr>
        <w:t>المللی نارساخوانی" و در قالب ار</w:t>
      </w:r>
      <w:r>
        <w:rPr>
          <w:rFonts w:cs="B Lotus" w:hint="cs"/>
          <w:sz w:val="28"/>
          <w:szCs w:val="28"/>
          <w:rtl/>
        </w:rPr>
        <w:t>ای</w:t>
      </w:r>
      <w:r w:rsidRPr="00DA29EE">
        <w:rPr>
          <w:rFonts w:cs="B Lotus" w:hint="cs"/>
          <w:sz w:val="28"/>
          <w:szCs w:val="28"/>
          <w:rtl/>
        </w:rPr>
        <w:t>ه سمینارهای سالیانه و انتشار مجله</w:t>
      </w:r>
      <w:r>
        <w:rPr>
          <w:rFonts w:cs="B Lotus" w:hint="cs"/>
          <w:sz w:val="28"/>
          <w:szCs w:val="28"/>
          <w:rtl/>
        </w:rPr>
        <w:t>‌</w:t>
      </w:r>
      <w:r w:rsidRPr="00DA29EE">
        <w:rPr>
          <w:rFonts w:cs="B Lotus" w:hint="cs"/>
          <w:sz w:val="28"/>
          <w:szCs w:val="28"/>
          <w:rtl/>
        </w:rPr>
        <w:t>ای تحت عنوان "گزارش سالیانه نارساخوانی"، به فعالیت</w:t>
      </w:r>
      <w:r>
        <w:rPr>
          <w:rFonts w:cs="B Lotus" w:hint="cs"/>
          <w:sz w:val="28"/>
          <w:szCs w:val="28"/>
          <w:rtl/>
        </w:rPr>
        <w:t>‌</w:t>
      </w:r>
      <w:r w:rsidRPr="00DA29EE">
        <w:rPr>
          <w:rFonts w:cs="B Lotus" w:hint="cs"/>
          <w:sz w:val="28"/>
          <w:szCs w:val="28"/>
          <w:rtl/>
        </w:rPr>
        <w:t>های خو</w:t>
      </w:r>
      <w:r>
        <w:rPr>
          <w:rFonts w:cs="B Lotus" w:hint="cs"/>
          <w:sz w:val="28"/>
          <w:szCs w:val="28"/>
          <w:rtl/>
        </w:rPr>
        <w:t>د</w:t>
      </w:r>
      <w:r w:rsidRPr="00DA29EE">
        <w:rPr>
          <w:rFonts w:cs="B Lotus" w:hint="cs"/>
          <w:sz w:val="28"/>
          <w:szCs w:val="28"/>
          <w:rtl/>
        </w:rPr>
        <w:t xml:space="preserve"> ادامه می</w:t>
      </w:r>
      <w:r>
        <w:rPr>
          <w:rFonts w:cs="B Lotus" w:hint="cs"/>
          <w:sz w:val="28"/>
          <w:szCs w:val="28"/>
          <w:rtl/>
        </w:rPr>
        <w:t>‌</w:t>
      </w:r>
      <w:r w:rsidRPr="00DA29EE">
        <w:rPr>
          <w:rFonts w:cs="B Lotus" w:hint="cs"/>
          <w:sz w:val="28"/>
          <w:szCs w:val="28"/>
          <w:rtl/>
        </w:rPr>
        <w:t>دهد (به نقل از گاردیولا، 2001).</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در همین دوران مطالعه نارساخوانی در کشورهای اروپایی به</w:t>
      </w:r>
      <w:r>
        <w:rPr>
          <w:rFonts w:cs="B Lotus" w:hint="cs"/>
          <w:sz w:val="28"/>
          <w:szCs w:val="28"/>
          <w:rtl/>
        </w:rPr>
        <w:t xml:space="preserve"> </w:t>
      </w:r>
      <w:r w:rsidRPr="00DA29EE">
        <w:rPr>
          <w:rFonts w:cs="B Lotus" w:hint="cs"/>
          <w:sz w:val="28"/>
          <w:szCs w:val="28"/>
          <w:rtl/>
        </w:rPr>
        <w:t>صورت پراکنده ادامه یافت. برای مثال هالجرن (1950) بررسی</w:t>
      </w:r>
      <w:r>
        <w:rPr>
          <w:rFonts w:cs="B Lotus" w:hint="cs"/>
          <w:sz w:val="28"/>
          <w:szCs w:val="28"/>
          <w:rtl/>
        </w:rPr>
        <w:t>‌</w:t>
      </w:r>
      <w:r w:rsidRPr="00DA29EE">
        <w:rPr>
          <w:rFonts w:cs="B Lotus" w:hint="cs"/>
          <w:sz w:val="28"/>
          <w:szCs w:val="28"/>
          <w:rtl/>
        </w:rPr>
        <w:t>های مربوط به ارثی بودن نارساخوانی را سازماندهی کرد. همچنین یک عصب</w:t>
      </w:r>
      <w:r>
        <w:rPr>
          <w:rFonts w:cs="B Lotus" w:hint="cs"/>
          <w:sz w:val="28"/>
          <w:szCs w:val="28"/>
          <w:rtl/>
        </w:rPr>
        <w:t>‌</w:t>
      </w:r>
      <w:r w:rsidRPr="00DA29EE">
        <w:rPr>
          <w:rFonts w:cs="B Lotus" w:hint="cs"/>
          <w:sz w:val="28"/>
          <w:szCs w:val="28"/>
          <w:rtl/>
        </w:rPr>
        <w:t>شناس در دانشگاه هاسپیتال به نام "کاند هرمن"، مشکلات بیماران نارساخوان در طول دهه</w:t>
      </w:r>
      <w:r>
        <w:rPr>
          <w:rFonts w:cs="B Lotus" w:hint="cs"/>
          <w:sz w:val="28"/>
          <w:szCs w:val="28"/>
          <w:rtl/>
        </w:rPr>
        <w:t>‌</w:t>
      </w:r>
      <w:r w:rsidRPr="00DA29EE">
        <w:rPr>
          <w:rFonts w:cs="B Lotus" w:hint="cs"/>
          <w:sz w:val="28"/>
          <w:szCs w:val="28"/>
          <w:rtl/>
        </w:rPr>
        <w:t>های 1940 تا 1960 را با جز</w:t>
      </w:r>
      <w:r>
        <w:rPr>
          <w:rFonts w:cs="B Lotus" w:hint="cs"/>
          <w:sz w:val="28"/>
          <w:szCs w:val="28"/>
          <w:rtl/>
        </w:rPr>
        <w:t>ی</w:t>
      </w:r>
      <w:r w:rsidRPr="00DA29EE">
        <w:rPr>
          <w:rFonts w:cs="B Lotus" w:hint="cs"/>
          <w:sz w:val="28"/>
          <w:szCs w:val="28"/>
          <w:rtl/>
        </w:rPr>
        <w:t>یات بیشتری بررسی کرد و یک تعریف سنتی از نارساخوانی ار</w:t>
      </w:r>
      <w:r>
        <w:rPr>
          <w:rFonts w:cs="B Lotus" w:hint="cs"/>
          <w:sz w:val="28"/>
          <w:szCs w:val="28"/>
          <w:rtl/>
        </w:rPr>
        <w:t>ای</w:t>
      </w:r>
      <w:r w:rsidRPr="00DA29EE">
        <w:rPr>
          <w:rFonts w:cs="B Lotus" w:hint="cs"/>
          <w:sz w:val="28"/>
          <w:szCs w:val="28"/>
          <w:rtl/>
        </w:rPr>
        <w:t xml:space="preserve">ه داد که عبارت بود از: "نارساخوانی مشکلی است که با عوامل ارثی ارتباط دارد و اغلب علاوه بر مشکلاتی در زمینه خواندن با معضلاتی در </w:t>
      </w:r>
      <w:r>
        <w:rPr>
          <w:rFonts w:cs="B Lotus" w:hint="cs"/>
          <w:sz w:val="28"/>
          <w:szCs w:val="28"/>
          <w:rtl/>
        </w:rPr>
        <w:t>دیگر</w:t>
      </w:r>
      <w:r w:rsidRPr="00DA29EE">
        <w:rPr>
          <w:rFonts w:cs="B Lotus" w:hint="cs"/>
          <w:sz w:val="28"/>
          <w:szCs w:val="28"/>
          <w:rtl/>
        </w:rPr>
        <w:t xml:space="preserve"> حیطه</w:t>
      </w:r>
      <w:r>
        <w:rPr>
          <w:rFonts w:cs="B Lotus" w:hint="cs"/>
          <w:sz w:val="28"/>
          <w:szCs w:val="28"/>
          <w:rtl/>
        </w:rPr>
        <w:t>‌</w:t>
      </w:r>
      <w:r w:rsidRPr="00DA29EE">
        <w:rPr>
          <w:rFonts w:cs="B Lotus" w:hint="cs"/>
          <w:sz w:val="28"/>
          <w:szCs w:val="28"/>
          <w:rtl/>
        </w:rPr>
        <w:t xml:space="preserve">های یادگیری (مانند یادگیری اعداد، موسیقی و غیره) نیز همراه </w:t>
      </w:r>
      <w:r>
        <w:rPr>
          <w:rFonts w:cs="B Lotus" w:hint="cs"/>
          <w:sz w:val="28"/>
          <w:szCs w:val="28"/>
          <w:rtl/>
        </w:rPr>
        <w:t>می‌شود</w:t>
      </w:r>
      <w:r w:rsidRPr="00DA29EE">
        <w:rPr>
          <w:rFonts w:cs="B Lotus" w:hint="cs"/>
          <w:sz w:val="28"/>
          <w:szCs w:val="28"/>
          <w:rtl/>
        </w:rPr>
        <w:t>. این مشکلات در غیاب نارسایی</w:t>
      </w:r>
      <w:r>
        <w:rPr>
          <w:rFonts w:cs="B Lotus" w:hint="cs"/>
          <w:sz w:val="28"/>
          <w:szCs w:val="28"/>
          <w:rtl/>
        </w:rPr>
        <w:t>‌</w:t>
      </w:r>
      <w:r w:rsidRPr="00DA29EE">
        <w:rPr>
          <w:rFonts w:cs="B Lotus" w:hint="cs"/>
          <w:sz w:val="28"/>
          <w:szCs w:val="28"/>
          <w:rtl/>
        </w:rPr>
        <w:t>ها</w:t>
      </w:r>
      <w:r>
        <w:rPr>
          <w:rFonts w:cs="B Lotus" w:hint="cs"/>
          <w:sz w:val="28"/>
          <w:szCs w:val="28"/>
          <w:rtl/>
        </w:rPr>
        <w:t>ی شناختی یا حسی دیگر و همچنین تا</w:t>
      </w:r>
      <w:r w:rsidRPr="00DA29EE">
        <w:rPr>
          <w:rFonts w:cs="B Lotus" w:hint="cs"/>
          <w:sz w:val="28"/>
          <w:szCs w:val="28"/>
          <w:rtl/>
        </w:rPr>
        <w:t xml:space="preserve">ثیرات عوامل بازدارنده و عوامل محیطی درونی یا بیرونی در گذشته یا حال ظاهر </w:t>
      </w:r>
      <w:r>
        <w:rPr>
          <w:rFonts w:cs="B Lotus" w:hint="cs"/>
          <w:sz w:val="28"/>
          <w:szCs w:val="28"/>
          <w:rtl/>
        </w:rPr>
        <w:t>می‌شوند</w:t>
      </w:r>
      <w:r w:rsidRPr="00DA29EE">
        <w:rPr>
          <w:rFonts w:cs="B Lotus" w:hint="cs"/>
          <w:sz w:val="28"/>
          <w:szCs w:val="28"/>
          <w:rtl/>
        </w:rPr>
        <w:t>" (به نقل از گاردیولا، 2001).</w:t>
      </w:r>
    </w:p>
    <w:p w:rsidR="00B77D06" w:rsidRPr="00022BFE" w:rsidRDefault="00B77D06" w:rsidP="00B77D06">
      <w:pPr>
        <w:pStyle w:val="Heading3"/>
        <w:spacing w:before="0" w:line="240" w:lineRule="auto"/>
        <w:rPr>
          <w:rFonts w:cs="B Lotus"/>
          <w:b/>
          <w:bCs/>
          <w:color w:val="auto"/>
          <w:sz w:val="28"/>
          <w:szCs w:val="28"/>
          <w:rtl/>
        </w:rPr>
      </w:pPr>
      <w:bookmarkStart w:id="2" w:name="_Toc411723998"/>
      <w:r w:rsidRPr="00022BFE">
        <w:rPr>
          <w:rFonts w:cs="B Lotus" w:hint="cs"/>
          <w:b/>
          <w:bCs/>
          <w:color w:val="auto"/>
          <w:sz w:val="28"/>
          <w:szCs w:val="28"/>
          <w:rtl/>
        </w:rPr>
        <w:t>تعریف و توصیف نارساخوانی</w:t>
      </w:r>
      <w:bookmarkEnd w:id="2"/>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نارساخوانی یکی از بحث</w:t>
      </w:r>
      <w:r>
        <w:rPr>
          <w:rFonts w:cs="B Lotus" w:hint="cs"/>
          <w:sz w:val="28"/>
          <w:szCs w:val="28"/>
          <w:rtl/>
        </w:rPr>
        <w:t>‌</w:t>
      </w:r>
      <w:r w:rsidRPr="00DA29EE">
        <w:rPr>
          <w:rFonts w:cs="B Lotus" w:hint="cs"/>
          <w:sz w:val="28"/>
          <w:szCs w:val="28"/>
          <w:rtl/>
        </w:rPr>
        <w:t>انگیزترین، مهمترین و ناشناخته</w:t>
      </w:r>
      <w:r>
        <w:rPr>
          <w:rFonts w:cs="B Lotus" w:hint="cs"/>
          <w:sz w:val="28"/>
          <w:szCs w:val="28"/>
          <w:rtl/>
        </w:rPr>
        <w:t>‌ترین مسای</w:t>
      </w:r>
      <w:r w:rsidRPr="00DA29EE">
        <w:rPr>
          <w:rFonts w:cs="B Lotus" w:hint="cs"/>
          <w:sz w:val="28"/>
          <w:szCs w:val="28"/>
          <w:rtl/>
        </w:rPr>
        <w:t>ل خواندن می</w:t>
      </w:r>
      <w:r>
        <w:rPr>
          <w:rFonts w:cs="B Lotus" w:hint="cs"/>
          <w:sz w:val="28"/>
          <w:szCs w:val="28"/>
          <w:rtl/>
        </w:rPr>
        <w:t>‌</w:t>
      </w:r>
      <w:r w:rsidRPr="00DA29EE">
        <w:rPr>
          <w:rFonts w:cs="B Lotus" w:hint="cs"/>
          <w:sz w:val="28"/>
          <w:szCs w:val="28"/>
          <w:rtl/>
        </w:rPr>
        <w:t xml:space="preserve">باشد، بنابراین از سوی محققان تعاریف گوناگونی از آن </w:t>
      </w:r>
      <w:r>
        <w:rPr>
          <w:rFonts w:cs="B Lotus" w:hint="cs"/>
          <w:sz w:val="28"/>
          <w:szCs w:val="28"/>
          <w:rtl/>
        </w:rPr>
        <w:t>ارایه</w:t>
      </w:r>
      <w:r w:rsidRPr="00DA29EE">
        <w:rPr>
          <w:rFonts w:cs="B Lotus" w:hint="cs"/>
          <w:sz w:val="28"/>
          <w:szCs w:val="28"/>
          <w:rtl/>
        </w:rPr>
        <w:t xml:space="preserve"> شده که در اینجا به مهمترین این تعاریف اشاره </w:t>
      </w:r>
      <w:r>
        <w:rPr>
          <w:rFonts w:cs="B Lotus" w:hint="cs"/>
          <w:sz w:val="28"/>
          <w:szCs w:val="28"/>
          <w:rtl/>
        </w:rPr>
        <w:t>می‌گردد؛</w:t>
      </w:r>
      <w:r w:rsidRPr="00DA29EE">
        <w:rPr>
          <w:rFonts w:cs="B Lotus" w:hint="cs"/>
          <w:sz w:val="28"/>
          <w:szCs w:val="28"/>
          <w:rtl/>
        </w:rPr>
        <w:t xml:space="preserve"> تعریفی که از طرف فدراسیون جهانی عصب</w:t>
      </w:r>
      <w:r>
        <w:rPr>
          <w:rFonts w:cs="B Lotus" w:hint="cs"/>
          <w:sz w:val="28"/>
          <w:szCs w:val="28"/>
          <w:rtl/>
        </w:rPr>
        <w:t>‌ش</w:t>
      </w:r>
      <w:r w:rsidRPr="00DA29EE">
        <w:rPr>
          <w:rFonts w:cs="B Lotus" w:hint="cs"/>
          <w:sz w:val="28"/>
          <w:szCs w:val="28"/>
          <w:rtl/>
        </w:rPr>
        <w:t>ناسی</w:t>
      </w:r>
      <w:r w:rsidRPr="00DA29EE">
        <w:rPr>
          <w:rStyle w:val="FootnoteReference"/>
          <w:rFonts w:cs="B Lotus"/>
          <w:sz w:val="28"/>
          <w:szCs w:val="28"/>
          <w:rtl/>
        </w:rPr>
        <w:footnoteReference w:id="36"/>
      </w:r>
      <w:r w:rsidRPr="00DA29EE">
        <w:rPr>
          <w:rFonts w:cs="B Lotus" w:hint="cs"/>
          <w:sz w:val="28"/>
          <w:szCs w:val="28"/>
          <w:rtl/>
        </w:rPr>
        <w:t xml:space="preserve"> به</w:t>
      </w:r>
      <w:r>
        <w:rPr>
          <w:rFonts w:cs="B Lotus" w:hint="cs"/>
          <w:sz w:val="28"/>
          <w:szCs w:val="28"/>
          <w:rtl/>
        </w:rPr>
        <w:t xml:space="preserve"> </w:t>
      </w:r>
      <w:r w:rsidRPr="00DA29EE">
        <w:rPr>
          <w:rFonts w:cs="B Lotus" w:hint="cs"/>
          <w:sz w:val="28"/>
          <w:szCs w:val="28"/>
          <w:rtl/>
        </w:rPr>
        <w:t>طور گسترده</w:t>
      </w:r>
      <w:r>
        <w:rPr>
          <w:rFonts w:cs="B Lotus" w:hint="cs"/>
          <w:sz w:val="28"/>
          <w:szCs w:val="28"/>
          <w:rtl/>
        </w:rPr>
        <w:t>‌</w:t>
      </w:r>
      <w:r w:rsidRPr="00DA29EE">
        <w:rPr>
          <w:rFonts w:cs="B Lotus" w:hint="cs"/>
          <w:sz w:val="28"/>
          <w:szCs w:val="28"/>
          <w:rtl/>
        </w:rPr>
        <w:t>ای در گذشته مورد است</w:t>
      </w:r>
      <w:r>
        <w:rPr>
          <w:rFonts w:cs="B Lotus" w:hint="cs"/>
          <w:sz w:val="28"/>
          <w:szCs w:val="28"/>
          <w:rtl/>
        </w:rPr>
        <w:t>فاده قرار گرفت و سکویی برای شکل‌</w:t>
      </w:r>
      <w:r w:rsidRPr="00DA29EE">
        <w:rPr>
          <w:rFonts w:cs="B Lotus" w:hint="cs"/>
          <w:sz w:val="28"/>
          <w:szCs w:val="28"/>
          <w:rtl/>
        </w:rPr>
        <w:t>گیری تعاریف اخیر شد به این ترتیب بود: "نارساخوانی اختلالی هست که به واسطه دشواری در یادگیری خواندن علی</w:t>
      </w:r>
      <w:r>
        <w:rPr>
          <w:rFonts w:cs="B Lotus" w:hint="cs"/>
          <w:sz w:val="28"/>
          <w:szCs w:val="28"/>
          <w:rtl/>
        </w:rPr>
        <w:t>‌</w:t>
      </w:r>
      <w:r w:rsidRPr="00DA29EE">
        <w:rPr>
          <w:rFonts w:cs="B Lotus" w:hint="cs"/>
          <w:sz w:val="28"/>
          <w:szCs w:val="28"/>
          <w:rtl/>
        </w:rPr>
        <w:t xml:space="preserve">رغم آموزش متعارف، هوش کافی و دسترسی اجتماعی-فرهنگی مشخص </w:t>
      </w:r>
      <w:r>
        <w:rPr>
          <w:rFonts w:cs="B Lotus" w:hint="cs"/>
          <w:sz w:val="28"/>
          <w:szCs w:val="28"/>
          <w:rtl/>
        </w:rPr>
        <w:t>می‌گردد</w:t>
      </w:r>
      <w:r w:rsidRPr="00DA29EE">
        <w:rPr>
          <w:rFonts w:cs="B Lotus" w:hint="cs"/>
          <w:sz w:val="28"/>
          <w:szCs w:val="28"/>
          <w:rtl/>
        </w:rPr>
        <w:t xml:space="preserve">. </w:t>
      </w:r>
      <w:r w:rsidRPr="00DA29EE">
        <w:rPr>
          <w:rFonts w:cs="B Lotus" w:hint="cs"/>
          <w:sz w:val="28"/>
          <w:szCs w:val="28"/>
          <w:rtl/>
        </w:rPr>
        <w:lastRenderedPageBreak/>
        <w:t xml:space="preserve">این اختلال به </w:t>
      </w:r>
      <w:r>
        <w:rPr>
          <w:rFonts w:cs="B Lotus" w:hint="cs"/>
          <w:sz w:val="28"/>
          <w:szCs w:val="28"/>
          <w:rtl/>
        </w:rPr>
        <w:t>ناتوانایی‌های</w:t>
      </w:r>
      <w:r w:rsidRPr="00DA29EE">
        <w:rPr>
          <w:rFonts w:cs="B Lotus" w:hint="cs"/>
          <w:sz w:val="28"/>
          <w:szCs w:val="28"/>
          <w:rtl/>
        </w:rPr>
        <w:t xml:space="preserve"> شناختی اصولی که بسیاری از اوقات مرتبط با منش</w:t>
      </w:r>
      <w:r>
        <w:rPr>
          <w:rFonts w:cs="B Lotus" w:hint="cs"/>
          <w:sz w:val="28"/>
          <w:szCs w:val="28"/>
          <w:rtl/>
        </w:rPr>
        <w:t>ا</w:t>
      </w:r>
      <w:r w:rsidRPr="00DA29EE">
        <w:rPr>
          <w:rFonts w:cs="B Lotus" w:hint="cs"/>
          <w:sz w:val="28"/>
          <w:szCs w:val="28"/>
          <w:rtl/>
        </w:rPr>
        <w:t xml:space="preserve"> فطری یا ذاتی هست، در ارتباط است" (به نقل از ریدریک</w:t>
      </w:r>
      <w:r w:rsidRPr="00DA29EE">
        <w:rPr>
          <w:rStyle w:val="FootnoteReference"/>
          <w:rFonts w:cs="B Lotus"/>
          <w:sz w:val="28"/>
          <w:szCs w:val="28"/>
          <w:rtl/>
        </w:rPr>
        <w:footnoteReference w:id="37"/>
      </w:r>
      <w:r w:rsidRPr="00DA29EE">
        <w:rPr>
          <w:rFonts w:cs="B Lotus" w:hint="cs"/>
          <w:sz w:val="28"/>
          <w:szCs w:val="28"/>
          <w:rtl/>
        </w:rPr>
        <w:t>، 2010).</w:t>
      </w:r>
      <w:r>
        <w:rPr>
          <w:rFonts w:cs="B Lotus" w:hint="cs"/>
          <w:sz w:val="28"/>
          <w:szCs w:val="28"/>
          <w:rtl/>
        </w:rPr>
        <w:t xml:space="preserve"> </w:t>
      </w:r>
      <w:r w:rsidRPr="00DA29EE">
        <w:rPr>
          <w:rFonts w:cs="B Lotus" w:hint="cs"/>
          <w:sz w:val="28"/>
          <w:szCs w:val="28"/>
          <w:rtl/>
        </w:rPr>
        <w:t>یکی از اشکالاتی که به این تعریف شده است، این موضوع است که کودکان محروم اجتماعی یا کوکان با ناتوانی یادگیری ملایم در زمره تعریف نارساخوانی قرار نمی</w:t>
      </w:r>
      <w:r>
        <w:rPr>
          <w:rFonts w:cs="B Lotus" w:hint="cs"/>
          <w:sz w:val="28"/>
          <w:szCs w:val="28"/>
          <w:rtl/>
        </w:rPr>
        <w:t>‌</w:t>
      </w:r>
      <w:r w:rsidRPr="00DA29EE">
        <w:rPr>
          <w:rFonts w:cs="B Lotus" w:hint="cs"/>
          <w:sz w:val="28"/>
          <w:szCs w:val="28"/>
          <w:rtl/>
        </w:rPr>
        <w:t>گیرند. هر</w:t>
      </w:r>
      <w:r>
        <w:rPr>
          <w:rFonts w:cs="B Lotus" w:hint="cs"/>
          <w:sz w:val="28"/>
          <w:szCs w:val="28"/>
          <w:rtl/>
        </w:rPr>
        <w:t xml:space="preserve"> </w:t>
      </w:r>
      <w:r w:rsidRPr="00DA29EE">
        <w:rPr>
          <w:rFonts w:cs="B Lotus" w:hint="cs"/>
          <w:sz w:val="28"/>
          <w:szCs w:val="28"/>
          <w:rtl/>
        </w:rPr>
        <w:t>چند که ما شواهد ز</w:t>
      </w:r>
      <w:r>
        <w:rPr>
          <w:rFonts w:cs="B Lotus" w:hint="cs"/>
          <w:sz w:val="28"/>
          <w:szCs w:val="28"/>
          <w:rtl/>
        </w:rPr>
        <w:t>یادی داریم از این موضوع که آسیب‌</w:t>
      </w:r>
      <w:r w:rsidRPr="00DA29EE">
        <w:rPr>
          <w:rFonts w:cs="B Lotus" w:hint="cs"/>
          <w:sz w:val="28"/>
          <w:szCs w:val="28"/>
          <w:rtl/>
        </w:rPr>
        <w:t>های شناختی ناشی از نارساخوانی به</w:t>
      </w:r>
      <w:r>
        <w:rPr>
          <w:rFonts w:cs="B Lotus" w:hint="cs"/>
          <w:sz w:val="28"/>
          <w:szCs w:val="28"/>
          <w:rtl/>
        </w:rPr>
        <w:t xml:space="preserve"> </w:t>
      </w:r>
      <w:r w:rsidRPr="00DA29EE">
        <w:rPr>
          <w:rFonts w:cs="B Lotus" w:hint="cs"/>
          <w:sz w:val="28"/>
          <w:szCs w:val="28"/>
          <w:rtl/>
        </w:rPr>
        <w:t>طور برابری در جامع</w:t>
      </w:r>
      <w:r>
        <w:rPr>
          <w:rFonts w:cs="B Lotus" w:hint="cs"/>
          <w:sz w:val="28"/>
          <w:szCs w:val="28"/>
          <w:rtl/>
        </w:rPr>
        <w:t>ه گسترده است و در نتیجه احتمالا</w:t>
      </w:r>
      <w:r w:rsidRPr="00DA29EE">
        <w:rPr>
          <w:rFonts w:cs="B Lotus" w:hint="cs"/>
          <w:sz w:val="28"/>
          <w:szCs w:val="28"/>
          <w:rtl/>
        </w:rPr>
        <w:t xml:space="preserve"> در این گروه</w:t>
      </w:r>
      <w:r>
        <w:rPr>
          <w:rFonts w:cs="B Lotus" w:hint="cs"/>
          <w:sz w:val="28"/>
          <w:szCs w:val="28"/>
          <w:rtl/>
        </w:rPr>
        <w:t>‌ها نیز مانند گروه‌های دیگر رخ می‌</w:t>
      </w:r>
      <w:r w:rsidRPr="00DA29EE">
        <w:rPr>
          <w:rFonts w:cs="B Lotus" w:hint="cs"/>
          <w:sz w:val="28"/>
          <w:szCs w:val="28"/>
          <w:rtl/>
        </w:rPr>
        <w:t>دهد (ریدریک، 2010).</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تعریف دیگری از سوی انجمن نارساخوانی در بریتانیا</w:t>
      </w:r>
      <w:r w:rsidRPr="00DA29EE">
        <w:rPr>
          <w:rStyle w:val="FootnoteReference"/>
          <w:rFonts w:cs="B Lotus"/>
          <w:sz w:val="28"/>
          <w:szCs w:val="28"/>
          <w:rtl/>
        </w:rPr>
        <w:footnoteReference w:id="38"/>
      </w:r>
      <w:r w:rsidRPr="00DA29EE">
        <w:rPr>
          <w:rFonts w:cs="B Lotus" w:hint="cs"/>
          <w:sz w:val="28"/>
          <w:szCs w:val="28"/>
          <w:rtl/>
        </w:rPr>
        <w:t xml:space="preserve"> (2009) </w:t>
      </w:r>
      <w:r>
        <w:rPr>
          <w:rFonts w:cs="B Lotus" w:hint="cs"/>
          <w:sz w:val="28"/>
          <w:szCs w:val="28"/>
          <w:rtl/>
        </w:rPr>
        <w:t>ارایه</w:t>
      </w:r>
      <w:r w:rsidRPr="00DA29EE">
        <w:rPr>
          <w:rFonts w:cs="B Lotus" w:hint="cs"/>
          <w:sz w:val="28"/>
          <w:szCs w:val="28"/>
          <w:rtl/>
        </w:rPr>
        <w:t xml:space="preserve"> شده است: "نارساخوانی یک دشواری یادگیری خاص هست که </w:t>
      </w:r>
      <w:r>
        <w:rPr>
          <w:rFonts w:cs="B Lotus" w:hint="cs"/>
          <w:sz w:val="28"/>
          <w:szCs w:val="28"/>
          <w:rtl/>
        </w:rPr>
        <w:t>به طور عمده</w:t>
      </w:r>
      <w:r w:rsidRPr="00DA29EE">
        <w:rPr>
          <w:rFonts w:cs="B Lotus" w:hint="cs"/>
          <w:sz w:val="28"/>
          <w:szCs w:val="28"/>
          <w:rtl/>
        </w:rPr>
        <w:t xml:space="preserve"> بر تحول و رشد خواندن و نوشتن و مهارت</w:t>
      </w:r>
      <w:r>
        <w:rPr>
          <w:rFonts w:cs="B Lotus" w:hint="cs"/>
          <w:sz w:val="28"/>
          <w:szCs w:val="28"/>
          <w:rtl/>
        </w:rPr>
        <w:t>‌</w:t>
      </w:r>
      <w:r w:rsidRPr="00DA29EE">
        <w:rPr>
          <w:rFonts w:cs="B Lotus" w:hint="cs"/>
          <w:sz w:val="28"/>
          <w:szCs w:val="28"/>
          <w:rtl/>
        </w:rPr>
        <w:t>های مرتبط با زبان ت</w:t>
      </w:r>
      <w:r>
        <w:rPr>
          <w:rFonts w:cs="B Lotus" w:hint="cs"/>
          <w:sz w:val="28"/>
          <w:szCs w:val="28"/>
          <w:rtl/>
        </w:rPr>
        <w:t>اثیرگذار است و این احتمالا</w:t>
      </w:r>
      <w:r w:rsidRPr="00DA29EE">
        <w:rPr>
          <w:rFonts w:cs="B Lotus" w:hint="cs"/>
          <w:sz w:val="28"/>
          <w:szCs w:val="28"/>
          <w:rtl/>
        </w:rPr>
        <w:t xml:space="preserve"> از زمان تولد وجود دارد و تمام طول زندگی از آن مت</w:t>
      </w:r>
      <w:r>
        <w:rPr>
          <w:rFonts w:cs="B Lotus" w:hint="cs"/>
          <w:sz w:val="28"/>
          <w:szCs w:val="28"/>
          <w:rtl/>
        </w:rPr>
        <w:t>ا</w:t>
      </w:r>
      <w:r w:rsidRPr="00DA29EE">
        <w:rPr>
          <w:rFonts w:cs="B Lotus" w:hint="cs"/>
          <w:sz w:val="28"/>
          <w:szCs w:val="28"/>
          <w:rtl/>
        </w:rPr>
        <w:t xml:space="preserve">ثر </w:t>
      </w:r>
      <w:r>
        <w:rPr>
          <w:rFonts w:cs="B Lotus" w:hint="cs"/>
          <w:sz w:val="28"/>
          <w:szCs w:val="28"/>
          <w:rtl/>
        </w:rPr>
        <w:t>می‌گردد</w:t>
      </w:r>
      <w:r w:rsidRPr="00DA29EE">
        <w:rPr>
          <w:rFonts w:cs="B Lotus" w:hint="cs"/>
          <w:sz w:val="28"/>
          <w:szCs w:val="28"/>
          <w:rtl/>
        </w:rPr>
        <w:t>. این اختلال با مشکلاتی در پردازش آواشناسی، سرعت نامیدن، حافظه فعال، سرعت پردازش و رشد خودکار مهارت</w:t>
      </w:r>
      <w:r>
        <w:rPr>
          <w:rFonts w:cs="B Lotus" w:hint="cs"/>
          <w:sz w:val="28"/>
          <w:szCs w:val="28"/>
          <w:rtl/>
        </w:rPr>
        <w:t>‌</w:t>
      </w:r>
      <w:r w:rsidRPr="00DA29EE">
        <w:rPr>
          <w:rFonts w:cs="B Lotus" w:hint="cs"/>
          <w:sz w:val="28"/>
          <w:szCs w:val="28"/>
          <w:rtl/>
        </w:rPr>
        <w:t>هایی که ممکن نیست با توانایی</w:t>
      </w:r>
      <w:r>
        <w:rPr>
          <w:rFonts w:cs="B Lotus" w:hint="cs"/>
          <w:sz w:val="28"/>
          <w:szCs w:val="28"/>
          <w:rtl/>
        </w:rPr>
        <w:t>‌</w:t>
      </w:r>
      <w:r w:rsidRPr="00DA29EE">
        <w:rPr>
          <w:rFonts w:cs="B Lotus" w:hint="cs"/>
          <w:sz w:val="28"/>
          <w:szCs w:val="28"/>
          <w:rtl/>
        </w:rPr>
        <w:t xml:space="preserve">های افراد دیگر برابر شوند، مشخص </w:t>
      </w:r>
      <w:r>
        <w:rPr>
          <w:rFonts w:cs="B Lotus" w:hint="cs"/>
          <w:sz w:val="28"/>
          <w:szCs w:val="28"/>
          <w:rtl/>
        </w:rPr>
        <w:t>می‌گردد</w:t>
      </w:r>
      <w:r w:rsidRPr="00DA29EE">
        <w:rPr>
          <w:rFonts w:cs="B Lotus" w:hint="cs"/>
          <w:sz w:val="28"/>
          <w:szCs w:val="28"/>
          <w:rtl/>
        </w:rPr>
        <w:t>. این در برابر سبک</w:t>
      </w:r>
      <w:r>
        <w:rPr>
          <w:rFonts w:cs="B Lotus" w:hint="cs"/>
          <w:sz w:val="28"/>
          <w:szCs w:val="28"/>
          <w:rtl/>
        </w:rPr>
        <w:t>‌</w:t>
      </w:r>
      <w:r w:rsidRPr="00DA29EE">
        <w:rPr>
          <w:rFonts w:cs="B Lotus" w:hint="cs"/>
          <w:sz w:val="28"/>
          <w:szCs w:val="28"/>
          <w:rtl/>
        </w:rPr>
        <w:t>های آموزشی رایج مقاومت می</w:t>
      </w:r>
      <w:r>
        <w:rPr>
          <w:rFonts w:cs="B Lotus" w:hint="cs"/>
          <w:sz w:val="28"/>
          <w:szCs w:val="28"/>
          <w:rtl/>
        </w:rPr>
        <w:t>‌</w:t>
      </w:r>
      <w:r w:rsidRPr="00DA29EE">
        <w:rPr>
          <w:rFonts w:cs="B Lotus" w:hint="cs"/>
          <w:sz w:val="28"/>
          <w:szCs w:val="28"/>
          <w:rtl/>
        </w:rPr>
        <w:t>کند اما ت</w:t>
      </w:r>
      <w:r>
        <w:rPr>
          <w:rFonts w:cs="B Lotus" w:hint="cs"/>
          <w:sz w:val="28"/>
          <w:szCs w:val="28"/>
          <w:rtl/>
        </w:rPr>
        <w:t>ا</w:t>
      </w:r>
      <w:r w:rsidRPr="00DA29EE">
        <w:rPr>
          <w:rFonts w:cs="B Lotus" w:hint="cs"/>
          <w:sz w:val="28"/>
          <w:szCs w:val="28"/>
          <w:rtl/>
        </w:rPr>
        <w:t xml:space="preserve">ثیراتش </w:t>
      </w:r>
      <w:r>
        <w:rPr>
          <w:rFonts w:cs="B Lotus" w:hint="cs"/>
          <w:sz w:val="28"/>
          <w:szCs w:val="28"/>
          <w:rtl/>
        </w:rPr>
        <w:t>می‌تواند</w:t>
      </w:r>
      <w:r w:rsidRPr="00DA29EE">
        <w:rPr>
          <w:rFonts w:cs="B Lotus" w:hint="cs"/>
          <w:sz w:val="28"/>
          <w:szCs w:val="28"/>
          <w:rtl/>
        </w:rPr>
        <w:t xml:space="preserve"> با مداخله خاص مناسب، شامل اعمال فنون اطلاعات و مشاوره</w:t>
      </w:r>
      <w:r>
        <w:rPr>
          <w:rFonts w:cs="B Lotus" w:hint="cs"/>
          <w:sz w:val="28"/>
          <w:szCs w:val="28"/>
          <w:rtl/>
        </w:rPr>
        <w:t>‌</w:t>
      </w:r>
      <w:r w:rsidRPr="00DA29EE">
        <w:rPr>
          <w:rFonts w:cs="B Lotus" w:hint="cs"/>
          <w:sz w:val="28"/>
          <w:szCs w:val="28"/>
          <w:rtl/>
        </w:rPr>
        <w:t>های پشتیبان کاهش پیدا کند".</w:t>
      </w:r>
      <w:r>
        <w:rPr>
          <w:rFonts w:cs="B Lotus" w:hint="cs"/>
          <w:sz w:val="28"/>
          <w:szCs w:val="28"/>
          <w:rtl/>
        </w:rPr>
        <w:t xml:space="preserve"> </w:t>
      </w:r>
      <w:r w:rsidRPr="00DA29EE">
        <w:rPr>
          <w:rFonts w:cs="B Lotus" w:hint="cs"/>
          <w:sz w:val="28"/>
          <w:szCs w:val="28"/>
          <w:rtl/>
        </w:rPr>
        <w:t>امتیازی که این تعریف دارد، این است که به وضوح می</w:t>
      </w:r>
      <w:r>
        <w:rPr>
          <w:rFonts w:cs="B Lotus" w:hint="cs"/>
          <w:sz w:val="28"/>
          <w:szCs w:val="28"/>
          <w:rtl/>
        </w:rPr>
        <w:t>‌</w:t>
      </w:r>
      <w:r w:rsidRPr="00DA29EE">
        <w:rPr>
          <w:rFonts w:cs="B Lotus" w:hint="cs"/>
          <w:sz w:val="28"/>
          <w:szCs w:val="28"/>
          <w:rtl/>
        </w:rPr>
        <w:t>گوید که نارساخوانی به عنوان یک موضوع پیچیده با افراد متفاوتی که ترکیب</w:t>
      </w:r>
      <w:r>
        <w:rPr>
          <w:rFonts w:cs="B Lotus" w:hint="cs"/>
          <w:sz w:val="28"/>
          <w:szCs w:val="28"/>
          <w:rtl/>
        </w:rPr>
        <w:t>‌</w:t>
      </w:r>
      <w:r w:rsidRPr="00DA29EE">
        <w:rPr>
          <w:rFonts w:cs="B Lotus" w:hint="cs"/>
          <w:sz w:val="28"/>
          <w:szCs w:val="28"/>
          <w:rtl/>
        </w:rPr>
        <w:t>ها یا تبیین</w:t>
      </w:r>
      <w:r>
        <w:rPr>
          <w:rFonts w:cs="B Lotus" w:hint="cs"/>
          <w:sz w:val="28"/>
          <w:szCs w:val="28"/>
          <w:rtl/>
        </w:rPr>
        <w:t>‌</w:t>
      </w:r>
      <w:r w:rsidRPr="00DA29EE">
        <w:rPr>
          <w:rFonts w:cs="B Lotus" w:hint="cs"/>
          <w:sz w:val="28"/>
          <w:szCs w:val="28"/>
          <w:rtl/>
        </w:rPr>
        <w:t xml:space="preserve">های متفاوتی از این مشکلات را دارند، بایستی در نظر گرفته شود، همانند اختلال اوتیسم که اغلب "اختلال طیف اوتیسم" به کار برده </w:t>
      </w:r>
      <w:r>
        <w:rPr>
          <w:rFonts w:cs="B Lotus" w:hint="cs"/>
          <w:sz w:val="28"/>
          <w:szCs w:val="28"/>
          <w:rtl/>
        </w:rPr>
        <w:t>می‌شود</w:t>
      </w:r>
      <w:r w:rsidRPr="00DA29EE">
        <w:rPr>
          <w:rFonts w:cs="B Lotus" w:hint="cs"/>
          <w:sz w:val="28"/>
          <w:szCs w:val="28"/>
          <w:rtl/>
        </w:rPr>
        <w:t>، ما نیز در آینده باید درباره یک طیف نارساخوانی صحبت کنیم (ریدریک، 2010).</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 xml:space="preserve">در </w:t>
      </w:r>
      <w:r>
        <w:rPr>
          <w:rFonts w:cs="B Lotus" w:hint="cs"/>
          <w:sz w:val="28"/>
          <w:szCs w:val="28"/>
          <w:rtl/>
        </w:rPr>
        <w:t>آ</w:t>
      </w:r>
      <w:r w:rsidRPr="00DA29EE">
        <w:rPr>
          <w:rFonts w:cs="B Lotus" w:hint="cs"/>
          <w:sz w:val="28"/>
          <w:szCs w:val="28"/>
          <w:rtl/>
        </w:rPr>
        <w:t>مریکا، انجمن بین</w:t>
      </w:r>
      <w:r>
        <w:rPr>
          <w:rFonts w:cs="B Lotus" w:hint="cs"/>
          <w:sz w:val="28"/>
          <w:szCs w:val="28"/>
          <w:rtl/>
        </w:rPr>
        <w:t>‌</w:t>
      </w:r>
      <w:r w:rsidRPr="00DA29EE">
        <w:rPr>
          <w:rFonts w:cs="B Lotus" w:hint="cs"/>
          <w:sz w:val="28"/>
          <w:szCs w:val="28"/>
          <w:rtl/>
        </w:rPr>
        <w:t>المللی نارساخوانی</w:t>
      </w:r>
      <w:r w:rsidRPr="00DA29EE">
        <w:rPr>
          <w:rStyle w:val="FootnoteReference"/>
          <w:rFonts w:cs="B Lotus"/>
          <w:sz w:val="28"/>
          <w:szCs w:val="28"/>
          <w:rtl/>
        </w:rPr>
        <w:footnoteReference w:id="39"/>
      </w:r>
      <w:r w:rsidRPr="00DA29EE">
        <w:rPr>
          <w:rFonts w:cs="B Lotus" w:hint="cs"/>
          <w:sz w:val="28"/>
          <w:szCs w:val="28"/>
          <w:rtl/>
        </w:rPr>
        <w:t xml:space="preserve"> (2007)</w:t>
      </w:r>
      <w:r>
        <w:rPr>
          <w:rFonts w:cs="B Lotus" w:hint="cs"/>
          <w:sz w:val="28"/>
          <w:szCs w:val="28"/>
          <w:rtl/>
        </w:rPr>
        <w:t>،</w:t>
      </w:r>
      <w:r w:rsidRPr="00DA29EE">
        <w:rPr>
          <w:rFonts w:cs="B Lotus" w:hint="cs"/>
          <w:sz w:val="28"/>
          <w:szCs w:val="28"/>
          <w:rtl/>
        </w:rPr>
        <w:t xml:space="preserve"> نارساخوانی را این</w:t>
      </w:r>
      <w:r>
        <w:rPr>
          <w:rFonts w:cs="B Lotus" w:hint="cs"/>
          <w:sz w:val="28"/>
          <w:szCs w:val="28"/>
          <w:rtl/>
        </w:rPr>
        <w:t xml:space="preserve"> </w:t>
      </w:r>
      <w:r w:rsidRPr="00DA29EE">
        <w:rPr>
          <w:rFonts w:cs="B Lotus" w:hint="cs"/>
          <w:sz w:val="28"/>
          <w:szCs w:val="28"/>
          <w:rtl/>
        </w:rPr>
        <w:t>گونه تعریف می</w:t>
      </w:r>
      <w:r>
        <w:rPr>
          <w:rFonts w:cs="B Lotus" w:hint="cs"/>
          <w:sz w:val="28"/>
          <w:szCs w:val="28"/>
          <w:rtl/>
        </w:rPr>
        <w:t>‌</w:t>
      </w:r>
      <w:r w:rsidRPr="00DA29EE">
        <w:rPr>
          <w:rFonts w:cs="B Lotus" w:hint="cs"/>
          <w:sz w:val="28"/>
          <w:szCs w:val="28"/>
          <w:rtl/>
        </w:rPr>
        <w:t>کند:</w:t>
      </w:r>
      <w:r>
        <w:rPr>
          <w:rFonts w:cs="B Lotus" w:hint="cs"/>
          <w:sz w:val="28"/>
          <w:szCs w:val="28"/>
          <w:rtl/>
        </w:rPr>
        <w:t xml:space="preserve"> </w:t>
      </w:r>
      <w:r w:rsidRPr="00DA29EE">
        <w:rPr>
          <w:rFonts w:cs="B Lotus" w:hint="cs"/>
          <w:sz w:val="28"/>
          <w:szCs w:val="28"/>
          <w:rtl/>
        </w:rPr>
        <w:t>"که با دشواری</w:t>
      </w:r>
      <w:r>
        <w:rPr>
          <w:rFonts w:cs="B Lotus" w:hint="cs"/>
          <w:sz w:val="28"/>
          <w:szCs w:val="28"/>
          <w:rtl/>
        </w:rPr>
        <w:t>‌</w:t>
      </w:r>
      <w:r w:rsidRPr="00DA29EE">
        <w:rPr>
          <w:rFonts w:cs="B Lotus" w:hint="cs"/>
          <w:sz w:val="28"/>
          <w:szCs w:val="28"/>
          <w:rtl/>
        </w:rPr>
        <w:t>هایی در دقت و یا روانی تشخیص کلمه و توانایی</w:t>
      </w:r>
      <w:r>
        <w:rPr>
          <w:rFonts w:cs="B Lotus" w:hint="cs"/>
          <w:sz w:val="28"/>
          <w:szCs w:val="28"/>
          <w:rtl/>
        </w:rPr>
        <w:t>‌</w:t>
      </w:r>
      <w:r w:rsidRPr="00DA29EE">
        <w:rPr>
          <w:rFonts w:cs="B Lotus" w:hint="cs"/>
          <w:sz w:val="28"/>
          <w:szCs w:val="28"/>
          <w:rtl/>
        </w:rPr>
        <w:t xml:space="preserve">های </w:t>
      </w:r>
      <w:r>
        <w:rPr>
          <w:rFonts w:cs="B Lotus" w:hint="cs"/>
          <w:sz w:val="28"/>
          <w:szCs w:val="28"/>
          <w:rtl/>
        </w:rPr>
        <w:t>هجی‌کردن</w:t>
      </w:r>
      <w:r w:rsidRPr="00DA29EE">
        <w:rPr>
          <w:rFonts w:cs="B Lotus" w:hint="cs"/>
          <w:sz w:val="28"/>
          <w:szCs w:val="28"/>
          <w:rtl/>
        </w:rPr>
        <w:t xml:space="preserve"> و رمزگذاری ضعیف مشخص </w:t>
      </w:r>
      <w:r>
        <w:rPr>
          <w:rFonts w:cs="B Lotus" w:hint="cs"/>
          <w:sz w:val="28"/>
          <w:szCs w:val="28"/>
          <w:rtl/>
        </w:rPr>
        <w:t>می‌گردد</w:t>
      </w:r>
      <w:r w:rsidRPr="00DA29EE">
        <w:rPr>
          <w:rFonts w:cs="B Lotus" w:hint="cs"/>
          <w:sz w:val="28"/>
          <w:szCs w:val="28"/>
          <w:rtl/>
        </w:rPr>
        <w:t>، این دشواری</w:t>
      </w:r>
      <w:r>
        <w:rPr>
          <w:rFonts w:cs="B Lotus" w:hint="cs"/>
          <w:sz w:val="28"/>
          <w:szCs w:val="28"/>
          <w:rtl/>
        </w:rPr>
        <w:t>‌ها به طور معمول نتیجه یک</w:t>
      </w:r>
      <w:r w:rsidRPr="00DA29EE">
        <w:rPr>
          <w:rFonts w:cs="B Lotus" w:hint="cs"/>
          <w:sz w:val="28"/>
          <w:szCs w:val="28"/>
          <w:rtl/>
        </w:rPr>
        <w:t xml:space="preserve"> نارسایی در عنصر آواشناسی زبان است که </w:t>
      </w:r>
      <w:r>
        <w:rPr>
          <w:rFonts w:cs="B Lotus" w:hint="cs"/>
          <w:sz w:val="28"/>
          <w:szCs w:val="28"/>
          <w:rtl/>
        </w:rPr>
        <w:t>بیشتر</w:t>
      </w:r>
      <w:r w:rsidRPr="00DA29EE">
        <w:rPr>
          <w:rFonts w:cs="B Lotus" w:hint="cs"/>
          <w:sz w:val="28"/>
          <w:szCs w:val="28"/>
          <w:rtl/>
        </w:rPr>
        <w:t xml:space="preserve"> به</w:t>
      </w:r>
      <w:r>
        <w:rPr>
          <w:rFonts w:cs="B Lotus" w:hint="cs"/>
          <w:sz w:val="28"/>
          <w:szCs w:val="28"/>
          <w:rtl/>
        </w:rPr>
        <w:t xml:space="preserve"> </w:t>
      </w:r>
      <w:r w:rsidRPr="00DA29EE">
        <w:rPr>
          <w:rFonts w:cs="B Lotus" w:hint="cs"/>
          <w:sz w:val="28"/>
          <w:szCs w:val="28"/>
          <w:rtl/>
        </w:rPr>
        <w:t>طور غیرمنتظره نسبت به توانایی</w:t>
      </w:r>
      <w:r>
        <w:rPr>
          <w:rFonts w:cs="B Lotus" w:hint="cs"/>
          <w:sz w:val="28"/>
          <w:szCs w:val="28"/>
          <w:rtl/>
        </w:rPr>
        <w:t>‌</w:t>
      </w:r>
      <w:r w:rsidRPr="00DA29EE">
        <w:rPr>
          <w:rFonts w:cs="B Lotus" w:hint="cs"/>
          <w:sz w:val="28"/>
          <w:szCs w:val="28"/>
          <w:rtl/>
        </w:rPr>
        <w:t>های شناختی دیگر و تدارک ت</w:t>
      </w:r>
      <w:r>
        <w:rPr>
          <w:rFonts w:cs="B Lotus" w:hint="cs"/>
          <w:sz w:val="28"/>
          <w:szCs w:val="28"/>
          <w:rtl/>
        </w:rPr>
        <w:t>ا</w:t>
      </w:r>
      <w:r w:rsidRPr="00DA29EE">
        <w:rPr>
          <w:rFonts w:cs="B Lotus" w:hint="cs"/>
          <w:sz w:val="28"/>
          <w:szCs w:val="28"/>
          <w:rtl/>
        </w:rPr>
        <w:t>ثیر دستورالعمل کلاس درس می</w:t>
      </w:r>
      <w:r>
        <w:rPr>
          <w:rFonts w:cs="B Lotus" w:hint="cs"/>
          <w:sz w:val="28"/>
          <w:szCs w:val="28"/>
          <w:rtl/>
        </w:rPr>
        <w:t>‌</w:t>
      </w:r>
      <w:r w:rsidRPr="00DA29EE">
        <w:rPr>
          <w:rFonts w:cs="B Lotus" w:hint="cs"/>
          <w:sz w:val="28"/>
          <w:szCs w:val="28"/>
          <w:rtl/>
        </w:rPr>
        <w:t>باشد".</w:t>
      </w:r>
      <w:r>
        <w:rPr>
          <w:rFonts w:cs="B Lotus" w:hint="cs"/>
          <w:sz w:val="28"/>
          <w:szCs w:val="28"/>
          <w:rtl/>
        </w:rPr>
        <w:t xml:space="preserve"> </w:t>
      </w:r>
      <w:r w:rsidRPr="00DA29EE">
        <w:rPr>
          <w:rFonts w:cs="B Lotus" w:hint="cs"/>
          <w:sz w:val="28"/>
          <w:szCs w:val="28"/>
          <w:rtl/>
        </w:rPr>
        <w:t>ایلورد (2003) نارساخوانی را "پیشرفت در خواندن تعریف کرده</w:t>
      </w:r>
      <w:r>
        <w:rPr>
          <w:rFonts w:cs="B Lotus" w:hint="cs"/>
          <w:sz w:val="28"/>
          <w:szCs w:val="28"/>
          <w:rtl/>
        </w:rPr>
        <w:t>‌</w:t>
      </w:r>
      <w:r w:rsidRPr="00DA29EE">
        <w:rPr>
          <w:rFonts w:cs="B Lotus" w:hint="cs"/>
          <w:sz w:val="28"/>
          <w:szCs w:val="28"/>
          <w:rtl/>
        </w:rPr>
        <w:t xml:space="preserve">اند که با توجه به سن و هوش کودک زیر حد انتظار </w:t>
      </w:r>
      <w:r>
        <w:rPr>
          <w:rFonts w:cs="B Lotus" w:hint="cs"/>
          <w:sz w:val="28"/>
          <w:szCs w:val="28"/>
          <w:rtl/>
        </w:rPr>
        <w:t>می‌باشد</w:t>
      </w:r>
      <w:r w:rsidRPr="00DA29EE">
        <w:rPr>
          <w:rFonts w:cs="B Lotus" w:hint="cs"/>
          <w:sz w:val="28"/>
          <w:szCs w:val="28"/>
          <w:rtl/>
        </w:rPr>
        <w:t xml:space="preserve"> که با نقایص توانایی برای شناخت واژه</w:t>
      </w:r>
      <w:r>
        <w:rPr>
          <w:rFonts w:cs="B Lotus" w:hint="cs"/>
          <w:sz w:val="28"/>
          <w:szCs w:val="28"/>
          <w:rtl/>
        </w:rPr>
        <w:t>‌</w:t>
      </w:r>
      <w:r w:rsidRPr="00DA29EE">
        <w:rPr>
          <w:rFonts w:cs="B Lotus" w:hint="cs"/>
          <w:sz w:val="28"/>
          <w:szCs w:val="28"/>
          <w:rtl/>
        </w:rPr>
        <w:t xml:space="preserve">ها، خواندن کند و نادرست و فهم ضعیف در غیاب هوش پایین و یا نقص حسی قابل ملاحظه مشخص </w:t>
      </w:r>
      <w:r>
        <w:rPr>
          <w:rFonts w:cs="B Lotus" w:hint="cs"/>
          <w:sz w:val="28"/>
          <w:szCs w:val="28"/>
          <w:rtl/>
        </w:rPr>
        <w:t>می‌شود</w:t>
      </w:r>
      <w:r w:rsidRPr="00DA29EE">
        <w:rPr>
          <w:rFonts w:cs="B Lotus" w:hint="cs"/>
          <w:sz w:val="28"/>
          <w:szCs w:val="28"/>
          <w:rtl/>
        </w:rPr>
        <w:t>" (به نقل از جناآبادی، 1386).</w:t>
      </w:r>
    </w:p>
    <w:p w:rsidR="00B77D06" w:rsidRPr="00854FFF" w:rsidRDefault="00B77D06" w:rsidP="00B77D06">
      <w:pPr>
        <w:spacing w:after="0" w:line="240" w:lineRule="auto"/>
        <w:ind w:firstLine="284"/>
        <w:jc w:val="both"/>
        <w:rPr>
          <w:rFonts w:cs="B Lotus"/>
          <w:sz w:val="28"/>
          <w:szCs w:val="28"/>
          <w:rtl/>
        </w:rPr>
      </w:pPr>
      <w:r w:rsidRPr="00854FFF">
        <w:rPr>
          <w:rFonts w:cs="B Lotus" w:hint="cs"/>
          <w:sz w:val="28"/>
          <w:szCs w:val="28"/>
          <w:rtl/>
        </w:rPr>
        <w:t>بر اساس چهارمین متن تجدید نظر شده راهنمای تشخیصی و آماری اختلال‌های روانی، ملاک‌های تشخیصی برای نارساخوانی به شرح زیر است:</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 xml:space="preserve">الف) پیشرفت در زمینه خواندن بر مبنای </w:t>
      </w:r>
      <w:r>
        <w:rPr>
          <w:rFonts w:cs="B Lotus" w:hint="cs"/>
          <w:sz w:val="28"/>
          <w:szCs w:val="28"/>
          <w:rtl/>
        </w:rPr>
        <w:t>آ</w:t>
      </w:r>
      <w:r w:rsidRPr="00DA29EE">
        <w:rPr>
          <w:rFonts w:cs="B Lotus" w:hint="cs"/>
          <w:sz w:val="28"/>
          <w:szCs w:val="28"/>
          <w:rtl/>
        </w:rPr>
        <w:t>زمون استاندارد شده انفرادی (با در نظر گرفتن سن تقویمی، هوش سنجیده شد و آزمون متناسب با سن) به</w:t>
      </w:r>
      <w:r>
        <w:rPr>
          <w:rFonts w:cs="B Lotus" w:hint="cs"/>
          <w:sz w:val="28"/>
          <w:szCs w:val="28"/>
          <w:rtl/>
        </w:rPr>
        <w:t xml:space="preserve"> </w:t>
      </w:r>
      <w:r w:rsidRPr="00DA29EE">
        <w:rPr>
          <w:rFonts w:cs="B Lotus" w:hint="cs"/>
          <w:sz w:val="28"/>
          <w:szCs w:val="28"/>
          <w:rtl/>
        </w:rPr>
        <w:t>طور قابل توجهی پایین</w:t>
      </w:r>
      <w:r>
        <w:rPr>
          <w:rFonts w:cs="B Lotus" w:hint="cs"/>
          <w:sz w:val="28"/>
          <w:szCs w:val="28"/>
          <w:rtl/>
        </w:rPr>
        <w:t>‌</w:t>
      </w:r>
      <w:r w:rsidRPr="00DA29EE">
        <w:rPr>
          <w:rFonts w:cs="B Lotus" w:hint="cs"/>
          <w:sz w:val="28"/>
          <w:szCs w:val="28"/>
          <w:rtl/>
        </w:rPr>
        <w:t>تر از سطح مورد انتظار است.</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lastRenderedPageBreak/>
        <w:t>ب) اختلال موجود در ملاک الف به میزان چشمگیری با پیشرفت تحصیلی یا فعالیت</w:t>
      </w:r>
      <w:r>
        <w:rPr>
          <w:rFonts w:cs="B Lotus" w:hint="cs"/>
          <w:sz w:val="28"/>
          <w:szCs w:val="28"/>
          <w:rtl/>
        </w:rPr>
        <w:t>‌</w:t>
      </w:r>
      <w:r w:rsidRPr="00DA29EE">
        <w:rPr>
          <w:rFonts w:cs="B Lotus" w:hint="cs"/>
          <w:sz w:val="28"/>
          <w:szCs w:val="28"/>
          <w:rtl/>
        </w:rPr>
        <w:t xml:space="preserve">های </w:t>
      </w:r>
      <w:r>
        <w:rPr>
          <w:rFonts w:cs="B Lotus" w:hint="cs"/>
          <w:sz w:val="28"/>
          <w:szCs w:val="28"/>
          <w:rtl/>
        </w:rPr>
        <w:t>روزانه مستلزم مهارت‌</w:t>
      </w:r>
      <w:r w:rsidRPr="00DA29EE">
        <w:rPr>
          <w:rFonts w:cs="B Lotus" w:hint="cs"/>
          <w:sz w:val="28"/>
          <w:szCs w:val="28"/>
          <w:rtl/>
        </w:rPr>
        <w:t>های خواندن تداخل می</w:t>
      </w:r>
      <w:r>
        <w:rPr>
          <w:rFonts w:cs="B Lotus" w:hint="cs"/>
          <w:sz w:val="28"/>
          <w:szCs w:val="28"/>
          <w:rtl/>
        </w:rPr>
        <w:t>‌</w:t>
      </w:r>
      <w:r w:rsidRPr="00DA29EE">
        <w:rPr>
          <w:rFonts w:cs="B Lotus" w:hint="cs"/>
          <w:sz w:val="28"/>
          <w:szCs w:val="28"/>
          <w:rtl/>
        </w:rPr>
        <w:t>کند.</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 xml:space="preserve">پ) اگر نقص حسی وجود داشته باشد، مشکلات خواندن فراتر از حدی است که </w:t>
      </w:r>
      <w:r>
        <w:rPr>
          <w:rFonts w:cs="B Lotus" w:hint="cs"/>
          <w:sz w:val="28"/>
          <w:szCs w:val="28"/>
          <w:rtl/>
        </w:rPr>
        <w:t>به طور معمول با آن نقص همراه است.</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نکته کدگذاری: اگر یک اختلال طبی عمومی (نظیر اختلالات عصبی)</w:t>
      </w:r>
      <w:r>
        <w:rPr>
          <w:rFonts w:cs="B Lotus" w:hint="cs"/>
          <w:sz w:val="28"/>
          <w:szCs w:val="28"/>
          <w:rtl/>
        </w:rPr>
        <w:t xml:space="preserve"> </w:t>
      </w:r>
      <w:r w:rsidRPr="00DA29EE">
        <w:rPr>
          <w:rFonts w:cs="B Lotus" w:hint="cs"/>
          <w:sz w:val="28"/>
          <w:szCs w:val="28"/>
          <w:rtl/>
        </w:rPr>
        <w:t>یا نقص حسی وجود دارد آن</w:t>
      </w:r>
      <w:r>
        <w:rPr>
          <w:rFonts w:cs="B Lotus" w:hint="cs"/>
          <w:sz w:val="28"/>
          <w:szCs w:val="28"/>
          <w:rtl/>
        </w:rPr>
        <w:t xml:space="preserve"> را روی محور سوم کدگذاری کنید.</w:t>
      </w:r>
    </w:p>
    <w:p w:rsidR="00B77D06" w:rsidRDefault="00B77D06" w:rsidP="00B77D06">
      <w:pPr>
        <w:spacing w:after="0" w:line="240" w:lineRule="auto"/>
        <w:ind w:firstLine="284"/>
        <w:jc w:val="both"/>
        <w:rPr>
          <w:rFonts w:cs="B Lotus"/>
          <w:sz w:val="28"/>
          <w:szCs w:val="28"/>
          <w:rtl/>
        </w:rPr>
      </w:pPr>
      <w:r w:rsidRPr="00DA29EE">
        <w:rPr>
          <w:rFonts w:cs="B Lotus" w:hint="cs"/>
          <w:sz w:val="28"/>
          <w:szCs w:val="28"/>
          <w:rtl/>
        </w:rPr>
        <w:t xml:space="preserve"> مایلز و مایلز</w:t>
      </w:r>
      <w:r w:rsidRPr="00DA29EE">
        <w:rPr>
          <w:rStyle w:val="FootnoteReference"/>
          <w:rFonts w:cs="B Lotus"/>
          <w:sz w:val="28"/>
          <w:szCs w:val="28"/>
          <w:rtl/>
        </w:rPr>
        <w:footnoteReference w:id="40"/>
      </w:r>
      <w:r w:rsidRPr="00DA29EE">
        <w:rPr>
          <w:rFonts w:cs="B Lotus" w:hint="cs"/>
          <w:sz w:val="28"/>
          <w:szCs w:val="28"/>
          <w:rtl/>
        </w:rPr>
        <w:t xml:space="preserve"> (1999) از پیشگامان اولیه این دیدگاه، شاخص</w:t>
      </w:r>
      <w:r>
        <w:rPr>
          <w:rFonts w:cs="B Lotus" w:hint="cs"/>
          <w:sz w:val="28"/>
          <w:szCs w:val="28"/>
          <w:rtl/>
        </w:rPr>
        <w:t>‌</w:t>
      </w:r>
      <w:r w:rsidRPr="00DA29EE">
        <w:rPr>
          <w:rFonts w:cs="B Lotus" w:hint="cs"/>
          <w:sz w:val="28"/>
          <w:szCs w:val="28"/>
          <w:rtl/>
        </w:rPr>
        <w:t>های احتمالی در سنین اولیه کودکان را به این ترتیب اشاره کرد:</w:t>
      </w:r>
    </w:p>
    <w:p w:rsidR="00B77D06" w:rsidRDefault="00B77D06" w:rsidP="00B77D06">
      <w:pPr>
        <w:spacing w:after="0" w:line="240" w:lineRule="auto"/>
        <w:ind w:firstLine="284"/>
        <w:jc w:val="both"/>
        <w:rPr>
          <w:rFonts w:cs="B Lotus"/>
          <w:sz w:val="28"/>
          <w:szCs w:val="28"/>
          <w:rtl/>
        </w:rPr>
      </w:pPr>
      <w:r>
        <w:rPr>
          <w:rFonts w:cs="B Lotus" w:hint="cs"/>
          <w:sz w:val="28"/>
          <w:szCs w:val="28"/>
          <w:rtl/>
        </w:rPr>
        <w:t>1-</w:t>
      </w:r>
      <w:r w:rsidRPr="00DA29EE">
        <w:rPr>
          <w:rFonts w:cs="B Lotus" w:hint="cs"/>
          <w:sz w:val="28"/>
          <w:szCs w:val="28"/>
          <w:rtl/>
        </w:rPr>
        <w:t>گیج شدن در تشخیص چپ از راست</w:t>
      </w:r>
    </w:p>
    <w:p w:rsidR="00B77D06" w:rsidRDefault="00B77D06" w:rsidP="00B77D06">
      <w:pPr>
        <w:spacing w:after="0" w:line="240" w:lineRule="auto"/>
        <w:ind w:firstLine="284"/>
        <w:jc w:val="both"/>
        <w:rPr>
          <w:rFonts w:cs="B Lotus"/>
          <w:sz w:val="28"/>
          <w:szCs w:val="28"/>
          <w:rtl/>
        </w:rPr>
      </w:pPr>
      <w:r>
        <w:rPr>
          <w:rFonts w:cs="B Lotus" w:hint="cs"/>
          <w:sz w:val="28"/>
          <w:szCs w:val="28"/>
          <w:rtl/>
        </w:rPr>
        <w:t xml:space="preserve">2- </w:t>
      </w:r>
      <w:r w:rsidRPr="00DA29EE">
        <w:rPr>
          <w:rFonts w:cs="B Lotus" w:hint="cs"/>
          <w:sz w:val="28"/>
          <w:szCs w:val="28"/>
          <w:rtl/>
        </w:rPr>
        <w:t>دشواری در گفتن کلمات طولانی</w:t>
      </w:r>
    </w:p>
    <w:p w:rsidR="00B77D06" w:rsidRDefault="00B77D06" w:rsidP="00B77D06">
      <w:pPr>
        <w:spacing w:after="0" w:line="240" w:lineRule="auto"/>
        <w:ind w:firstLine="284"/>
        <w:jc w:val="both"/>
        <w:rPr>
          <w:rFonts w:cs="B Lotus"/>
          <w:sz w:val="28"/>
          <w:szCs w:val="28"/>
          <w:rtl/>
        </w:rPr>
      </w:pPr>
      <w:r>
        <w:rPr>
          <w:rFonts w:cs="B Lotus" w:hint="cs"/>
          <w:sz w:val="28"/>
          <w:szCs w:val="28"/>
          <w:rtl/>
        </w:rPr>
        <w:t xml:space="preserve">3- </w:t>
      </w:r>
      <w:r w:rsidRPr="00DA29EE">
        <w:rPr>
          <w:rFonts w:cs="B Lotus" w:hint="cs"/>
          <w:sz w:val="28"/>
          <w:szCs w:val="28"/>
          <w:rtl/>
        </w:rPr>
        <w:t>دشواری در کم کردن</w:t>
      </w:r>
    </w:p>
    <w:p w:rsidR="00B77D06" w:rsidRDefault="00B77D06" w:rsidP="00B77D06">
      <w:pPr>
        <w:spacing w:after="0" w:line="240" w:lineRule="auto"/>
        <w:ind w:firstLine="284"/>
        <w:jc w:val="both"/>
        <w:rPr>
          <w:rFonts w:cs="B Lotus"/>
          <w:sz w:val="28"/>
          <w:szCs w:val="28"/>
          <w:rtl/>
        </w:rPr>
      </w:pPr>
      <w:r>
        <w:rPr>
          <w:rFonts w:cs="B Lotus" w:hint="cs"/>
          <w:sz w:val="28"/>
          <w:szCs w:val="28"/>
          <w:rtl/>
        </w:rPr>
        <w:t>4- دشواری در گفتن ماه‌های سال</w:t>
      </w:r>
    </w:p>
    <w:p w:rsidR="00B77D06" w:rsidRDefault="00B77D06" w:rsidP="00B77D06">
      <w:pPr>
        <w:spacing w:after="0" w:line="240" w:lineRule="auto"/>
        <w:ind w:firstLine="284"/>
        <w:jc w:val="both"/>
        <w:rPr>
          <w:rFonts w:cs="B Lotus"/>
          <w:sz w:val="28"/>
          <w:szCs w:val="28"/>
          <w:rtl/>
        </w:rPr>
      </w:pPr>
      <w:r>
        <w:rPr>
          <w:rFonts w:cs="B Lotus" w:hint="cs"/>
          <w:sz w:val="28"/>
          <w:szCs w:val="28"/>
          <w:rtl/>
        </w:rPr>
        <w:t xml:space="preserve">5- </w:t>
      </w:r>
      <w:r w:rsidRPr="00DA29EE">
        <w:rPr>
          <w:rFonts w:cs="B Lotus" w:hint="cs"/>
          <w:sz w:val="28"/>
          <w:szCs w:val="28"/>
          <w:rtl/>
        </w:rPr>
        <w:t xml:space="preserve">دشواری در تشخیص </w:t>
      </w:r>
      <w:r w:rsidRPr="00854FFF">
        <w:rPr>
          <w:rFonts w:cs="B Lotus"/>
          <w:sz w:val="24"/>
          <w:szCs w:val="24"/>
        </w:rPr>
        <w:t>b</w:t>
      </w:r>
      <w:r>
        <w:rPr>
          <w:rFonts w:cs="B Lotus" w:hint="cs"/>
          <w:sz w:val="28"/>
          <w:szCs w:val="28"/>
          <w:rtl/>
        </w:rPr>
        <w:t xml:space="preserve"> </w:t>
      </w:r>
      <w:r w:rsidRPr="00DA29EE">
        <w:rPr>
          <w:rFonts w:cs="B Lotus" w:hint="cs"/>
          <w:sz w:val="28"/>
          <w:szCs w:val="28"/>
          <w:rtl/>
        </w:rPr>
        <w:t>و</w:t>
      </w:r>
      <w:r>
        <w:rPr>
          <w:rFonts w:cs="B Lotus" w:hint="cs"/>
          <w:sz w:val="28"/>
          <w:szCs w:val="28"/>
          <w:rtl/>
        </w:rPr>
        <w:t xml:space="preserve"> </w:t>
      </w:r>
      <w:r w:rsidRPr="00854FFF">
        <w:rPr>
          <w:rFonts w:cs="B Lotus"/>
          <w:sz w:val="24"/>
          <w:szCs w:val="24"/>
        </w:rPr>
        <w:t>d</w:t>
      </w:r>
      <w:r w:rsidRPr="00DA29EE">
        <w:rPr>
          <w:rFonts w:cs="B Lotus" w:hint="cs"/>
          <w:sz w:val="28"/>
          <w:szCs w:val="28"/>
          <w:rtl/>
        </w:rPr>
        <w:t xml:space="preserve"> برای مدتی طولانی</w:t>
      </w:r>
      <w:r>
        <w:rPr>
          <w:rFonts w:cs="B Lotus" w:hint="cs"/>
          <w:sz w:val="28"/>
          <w:szCs w:val="28"/>
          <w:rtl/>
        </w:rPr>
        <w:t>‌</w:t>
      </w:r>
      <w:r w:rsidRPr="00DA29EE">
        <w:rPr>
          <w:rFonts w:cs="B Lotus" w:hint="cs"/>
          <w:sz w:val="28"/>
          <w:szCs w:val="28"/>
          <w:rtl/>
        </w:rPr>
        <w:t xml:space="preserve">تر از </w:t>
      </w:r>
      <w:r>
        <w:rPr>
          <w:rFonts w:cs="B Lotus" w:hint="cs"/>
          <w:sz w:val="28"/>
          <w:szCs w:val="28"/>
          <w:rtl/>
        </w:rPr>
        <w:t>بیشتر</w:t>
      </w:r>
      <w:r w:rsidRPr="00DA29EE">
        <w:rPr>
          <w:rFonts w:cs="B Lotus" w:hint="cs"/>
          <w:sz w:val="28"/>
          <w:szCs w:val="28"/>
          <w:rtl/>
        </w:rPr>
        <w:t xml:space="preserve"> کودکان</w:t>
      </w:r>
    </w:p>
    <w:p w:rsidR="00B77D06" w:rsidRDefault="00B77D06" w:rsidP="00B77D06">
      <w:pPr>
        <w:spacing w:after="0" w:line="240" w:lineRule="auto"/>
        <w:ind w:firstLine="284"/>
        <w:jc w:val="both"/>
        <w:rPr>
          <w:rFonts w:cs="B Lotus"/>
          <w:sz w:val="28"/>
          <w:szCs w:val="28"/>
          <w:rtl/>
        </w:rPr>
      </w:pPr>
      <w:r>
        <w:rPr>
          <w:rFonts w:cs="B Lotus" w:hint="cs"/>
          <w:sz w:val="28"/>
          <w:szCs w:val="28"/>
          <w:rtl/>
        </w:rPr>
        <w:t xml:space="preserve">6- </w:t>
      </w:r>
      <w:r w:rsidRPr="00DA29EE">
        <w:rPr>
          <w:rFonts w:cs="B Lotus" w:hint="cs"/>
          <w:sz w:val="28"/>
          <w:szCs w:val="28"/>
          <w:rtl/>
        </w:rPr>
        <w:t>دشواری در یادآوری اعداد</w:t>
      </w:r>
    </w:p>
    <w:p w:rsidR="00B77D06" w:rsidRPr="00DA29EE" w:rsidRDefault="00B77D06" w:rsidP="00B77D06">
      <w:pPr>
        <w:spacing w:after="0" w:line="240" w:lineRule="auto"/>
        <w:ind w:firstLine="284"/>
        <w:jc w:val="both"/>
        <w:rPr>
          <w:rFonts w:cs="B Lotus"/>
          <w:sz w:val="28"/>
          <w:szCs w:val="28"/>
        </w:rPr>
      </w:pPr>
      <w:r>
        <w:rPr>
          <w:rFonts w:cs="B Lotus" w:hint="cs"/>
          <w:sz w:val="28"/>
          <w:szCs w:val="28"/>
          <w:rtl/>
        </w:rPr>
        <w:t xml:space="preserve">7- </w:t>
      </w:r>
      <w:r w:rsidRPr="00DA29EE">
        <w:rPr>
          <w:rFonts w:cs="B Lotus" w:hint="cs"/>
          <w:sz w:val="28"/>
          <w:szCs w:val="28"/>
          <w:rtl/>
        </w:rPr>
        <w:t>تاریخچه خانوادگی و مشکلات مشابه</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مایلز و مایلز ت</w:t>
      </w:r>
      <w:r>
        <w:rPr>
          <w:rFonts w:cs="B Lotus" w:hint="cs"/>
          <w:sz w:val="28"/>
          <w:szCs w:val="28"/>
          <w:rtl/>
        </w:rPr>
        <w:t>ا</w:t>
      </w:r>
      <w:r w:rsidRPr="00DA29EE">
        <w:rPr>
          <w:rFonts w:cs="B Lotus" w:hint="cs"/>
          <w:sz w:val="28"/>
          <w:szCs w:val="28"/>
          <w:rtl/>
        </w:rPr>
        <w:t>کید می</w:t>
      </w:r>
      <w:r>
        <w:rPr>
          <w:rFonts w:cs="B Lotus" w:hint="cs"/>
          <w:sz w:val="28"/>
          <w:szCs w:val="28"/>
          <w:rtl/>
        </w:rPr>
        <w:t>‌</w:t>
      </w:r>
      <w:r w:rsidRPr="00DA29EE">
        <w:rPr>
          <w:rFonts w:cs="B Lotus" w:hint="cs"/>
          <w:sz w:val="28"/>
          <w:szCs w:val="28"/>
          <w:rtl/>
        </w:rPr>
        <w:t xml:space="preserve">کنند </w:t>
      </w:r>
      <w:r>
        <w:rPr>
          <w:rFonts w:cs="B Lotus" w:hint="cs"/>
          <w:sz w:val="28"/>
          <w:szCs w:val="28"/>
          <w:rtl/>
        </w:rPr>
        <w:t>لازم نیست</w:t>
      </w:r>
      <w:r w:rsidRPr="00DA29EE">
        <w:rPr>
          <w:rFonts w:cs="B Lotus" w:hint="cs"/>
          <w:sz w:val="28"/>
          <w:szCs w:val="28"/>
          <w:rtl/>
        </w:rPr>
        <w:t xml:space="preserve"> همه این مشکلات در کودک نارساخوان باشد و همین</w:t>
      </w:r>
      <w:r>
        <w:rPr>
          <w:rFonts w:cs="B Lotus" w:hint="cs"/>
          <w:sz w:val="28"/>
          <w:szCs w:val="28"/>
          <w:rtl/>
        </w:rPr>
        <w:t xml:space="preserve"> </w:t>
      </w:r>
      <w:r w:rsidRPr="00DA29EE">
        <w:rPr>
          <w:rFonts w:cs="B Lotus" w:hint="cs"/>
          <w:sz w:val="28"/>
          <w:szCs w:val="28"/>
          <w:rtl/>
        </w:rPr>
        <w:t>طور ممکن است کودک بدون مشکل خواندن</w:t>
      </w:r>
      <w:r w:rsidRPr="00DA29EE">
        <w:rPr>
          <w:rStyle w:val="FootnoteReference"/>
          <w:rFonts w:cs="B Lotus"/>
          <w:sz w:val="28"/>
          <w:szCs w:val="28"/>
          <w:rtl/>
        </w:rPr>
        <w:footnoteReference w:id="41"/>
      </w:r>
      <w:r w:rsidRPr="00DA29EE">
        <w:rPr>
          <w:rFonts w:cs="B Lotus" w:hint="cs"/>
          <w:sz w:val="28"/>
          <w:szCs w:val="28"/>
          <w:rtl/>
        </w:rPr>
        <w:t xml:space="preserve"> نیز در برخی از اینها مشکلاتی داشته باشد (ریدریک، 2010).</w:t>
      </w:r>
      <w:r>
        <w:rPr>
          <w:rFonts w:cs="B Lotus" w:hint="cs"/>
          <w:sz w:val="28"/>
          <w:szCs w:val="28"/>
          <w:rtl/>
        </w:rPr>
        <w:t xml:space="preserve"> </w:t>
      </w:r>
      <w:r w:rsidRPr="00DA29EE">
        <w:rPr>
          <w:rFonts w:cs="B Lotus" w:hint="cs"/>
          <w:sz w:val="28"/>
          <w:szCs w:val="28"/>
          <w:rtl/>
        </w:rPr>
        <w:t>اﻧﺠﻤﻦ</w:t>
      </w:r>
      <w:r w:rsidRPr="00DA29EE">
        <w:rPr>
          <w:rFonts w:cs="B Lotus"/>
          <w:sz w:val="28"/>
          <w:szCs w:val="28"/>
          <w:rtl/>
        </w:rPr>
        <w:t xml:space="preserve"> </w:t>
      </w:r>
      <w:r w:rsidRPr="00DA29EE">
        <w:rPr>
          <w:rFonts w:cs="B Lotus" w:hint="cs"/>
          <w:sz w:val="28"/>
          <w:szCs w:val="28"/>
          <w:rtl/>
        </w:rPr>
        <w:t>ﻣ</w:t>
      </w:r>
      <w:r>
        <w:rPr>
          <w:rFonts w:cs="B Lotus" w:hint="cs"/>
          <w:sz w:val="28"/>
          <w:szCs w:val="28"/>
          <w:rtl/>
        </w:rPr>
        <w:t>و</w:t>
      </w:r>
      <w:r w:rsidRPr="00DA29EE">
        <w:rPr>
          <w:rFonts w:cs="B Lotus" w:hint="cs"/>
          <w:sz w:val="28"/>
          <w:szCs w:val="28"/>
          <w:rtl/>
        </w:rPr>
        <w:t>ﺳﺴﻪ</w:t>
      </w:r>
      <w:r w:rsidRPr="00DA29EE">
        <w:rPr>
          <w:rFonts w:cs="B Lotus"/>
          <w:sz w:val="28"/>
          <w:szCs w:val="28"/>
          <w:rtl/>
        </w:rPr>
        <w:t xml:space="preserve"> </w:t>
      </w:r>
      <w:r w:rsidRPr="00DA29EE">
        <w:rPr>
          <w:rFonts w:cs="B Lotus" w:hint="cs"/>
          <w:sz w:val="28"/>
          <w:szCs w:val="28"/>
          <w:rtl/>
        </w:rPr>
        <w:t>ﺳﻼﻣﺖ و رشد</w:t>
      </w:r>
      <w:r w:rsidRPr="00DA29EE">
        <w:rPr>
          <w:rFonts w:cs="B Lotus"/>
          <w:sz w:val="28"/>
          <w:szCs w:val="28"/>
          <w:rtl/>
        </w:rPr>
        <w:t xml:space="preserve"> </w:t>
      </w:r>
      <w:r w:rsidRPr="00DA29EE">
        <w:rPr>
          <w:rFonts w:cs="B Lotus" w:hint="cs"/>
          <w:sz w:val="28"/>
          <w:szCs w:val="28"/>
          <w:rtl/>
        </w:rPr>
        <w:t>ﮐﻮدك (</w:t>
      </w:r>
      <w:r w:rsidRPr="00DA29EE">
        <w:rPr>
          <w:rFonts w:cs="B Lotus"/>
          <w:sz w:val="28"/>
          <w:szCs w:val="28"/>
          <w:rtl/>
        </w:rPr>
        <w:t>2007</w:t>
      </w:r>
      <w:r w:rsidRPr="00DA29EE">
        <w:rPr>
          <w:rFonts w:cs="B Lotus" w:hint="cs"/>
          <w:sz w:val="28"/>
          <w:szCs w:val="28"/>
          <w:rtl/>
        </w:rPr>
        <w:t>)</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sidRPr="00DA29EE">
        <w:rPr>
          <w:rFonts w:cs="B Lotus" w:hint="cs"/>
          <w:sz w:val="28"/>
          <w:szCs w:val="28"/>
          <w:rtl/>
        </w:rPr>
        <w:t>ﺗﻌﺮﯾﻒ</w:t>
      </w:r>
      <w:r w:rsidRPr="00DA29EE">
        <w:rPr>
          <w:rFonts w:cs="B Lotus"/>
          <w:sz w:val="28"/>
          <w:szCs w:val="28"/>
          <w:rtl/>
        </w:rPr>
        <w:t xml:space="preserve"> </w:t>
      </w:r>
      <w:r w:rsidRPr="00DA29EE">
        <w:rPr>
          <w:rFonts w:cs="B Lotus" w:hint="cs"/>
          <w:sz w:val="28"/>
          <w:szCs w:val="28"/>
          <w:rtl/>
        </w:rPr>
        <w:t>ﻧﺎرﺳﺎﺧﻮاﻧﯽ</w:t>
      </w:r>
      <w:r w:rsidRPr="00DA29EE">
        <w:rPr>
          <w:rFonts w:cs="B Lotus"/>
          <w:sz w:val="28"/>
          <w:szCs w:val="28"/>
          <w:rtl/>
        </w:rPr>
        <w:t xml:space="preserve"> </w:t>
      </w:r>
      <w:r w:rsidRPr="00DA29EE">
        <w:rPr>
          <w:rFonts w:cs="B Lotus" w:hint="cs"/>
          <w:sz w:val="28"/>
          <w:szCs w:val="28"/>
          <w:rtl/>
        </w:rPr>
        <w:t>ﺑﺮ</w:t>
      </w:r>
      <w:r w:rsidRPr="00DA29EE">
        <w:rPr>
          <w:rFonts w:cs="B Lotus"/>
          <w:sz w:val="28"/>
          <w:szCs w:val="28"/>
          <w:rtl/>
        </w:rPr>
        <w:t xml:space="preserve"> </w:t>
      </w:r>
      <w:r w:rsidRPr="00DA29EE">
        <w:rPr>
          <w:rFonts w:cs="B Lotus" w:hint="cs"/>
          <w:sz w:val="28"/>
          <w:szCs w:val="28"/>
          <w:rtl/>
        </w:rPr>
        <w:t>ﻣﺸﮑﻼﺗﯽ</w:t>
      </w:r>
      <w:r w:rsidRPr="00DA29EE">
        <w:rPr>
          <w:rFonts w:cs="B Lotus"/>
          <w:sz w:val="28"/>
          <w:szCs w:val="28"/>
          <w:rtl/>
        </w:rPr>
        <w:t xml:space="preserve"> </w:t>
      </w:r>
      <w:r w:rsidRPr="00DA29EE">
        <w:rPr>
          <w:rFonts w:cs="B Lotus" w:hint="cs"/>
          <w:sz w:val="28"/>
          <w:szCs w:val="28"/>
          <w:rtl/>
        </w:rPr>
        <w:t>در زﻣﯿﻨﻪ</w:t>
      </w:r>
      <w:r w:rsidRPr="00DA29EE">
        <w:rPr>
          <w:rFonts w:cs="B Lotus"/>
          <w:sz w:val="28"/>
          <w:szCs w:val="28"/>
          <w:rtl/>
        </w:rPr>
        <w:t xml:space="preserve"> </w:t>
      </w:r>
      <w:r w:rsidRPr="00DA29EE">
        <w:rPr>
          <w:rFonts w:cs="B Lotus" w:hint="cs"/>
          <w:sz w:val="28"/>
          <w:szCs w:val="28"/>
          <w:rtl/>
        </w:rPr>
        <w:t>ﺷﻨﺎﺧﺖواژهﻫﺎ، ﻫﺠﯽ کردن،</w:t>
      </w:r>
      <w:r w:rsidRPr="00DA29EE">
        <w:rPr>
          <w:rFonts w:cs="B Lotus"/>
          <w:sz w:val="28"/>
          <w:szCs w:val="28"/>
          <w:rtl/>
        </w:rPr>
        <w:t xml:space="preserve"> </w:t>
      </w:r>
      <w:r>
        <w:rPr>
          <w:rFonts w:cs="B Lotus" w:hint="cs"/>
          <w:sz w:val="28"/>
          <w:szCs w:val="28"/>
          <w:rtl/>
        </w:rPr>
        <w:t>دﺳت‌خط</w:t>
      </w:r>
      <w:r w:rsidRPr="00DA29EE">
        <w:rPr>
          <w:rFonts w:cs="B Lotus" w:hint="cs"/>
          <w:sz w:val="28"/>
          <w:szCs w:val="28"/>
          <w:rtl/>
        </w:rPr>
        <w:t>، و ادراك</w:t>
      </w:r>
      <w:r w:rsidRPr="00DA29EE">
        <w:rPr>
          <w:rFonts w:cs="B Lotus"/>
          <w:sz w:val="28"/>
          <w:szCs w:val="28"/>
          <w:rtl/>
        </w:rPr>
        <w:t xml:space="preserve"> </w:t>
      </w:r>
      <w:r w:rsidRPr="00DA29EE">
        <w:rPr>
          <w:rFonts w:cs="B Lotus" w:hint="cs"/>
          <w:sz w:val="28"/>
          <w:szCs w:val="28"/>
          <w:rtl/>
        </w:rPr>
        <w:t>ﺧﻮاﻧﺪن</w:t>
      </w:r>
      <w:r w:rsidRPr="00DA29EE">
        <w:rPr>
          <w:rFonts w:cs="B Lotus"/>
          <w:sz w:val="28"/>
          <w:szCs w:val="28"/>
          <w:rtl/>
        </w:rPr>
        <w:t xml:space="preserve"> </w:t>
      </w:r>
      <w:r>
        <w:rPr>
          <w:rFonts w:cs="B Lotus" w:hint="cs"/>
          <w:sz w:val="28"/>
          <w:szCs w:val="28"/>
          <w:rtl/>
        </w:rPr>
        <w:t>ﺗا</w:t>
      </w:r>
      <w:r w:rsidRPr="00DA29EE">
        <w:rPr>
          <w:rFonts w:cs="B Lotus" w:hint="cs"/>
          <w:sz w:val="28"/>
          <w:szCs w:val="28"/>
          <w:rtl/>
        </w:rPr>
        <w:t>ﮐﯿﺪ</w:t>
      </w:r>
      <w:r w:rsidRPr="00DA29EE">
        <w:rPr>
          <w:rFonts w:cs="B Lotus"/>
          <w:sz w:val="28"/>
          <w:szCs w:val="28"/>
          <w:rtl/>
        </w:rPr>
        <w:t xml:space="preserve"> </w:t>
      </w:r>
      <w:r w:rsidRPr="00DA29EE">
        <w:rPr>
          <w:rFonts w:cs="B Lotus" w:hint="cs"/>
          <w:sz w:val="28"/>
          <w:szCs w:val="28"/>
          <w:rtl/>
        </w:rPr>
        <w:t>ﮐﺮده</w:t>
      </w:r>
      <w:r w:rsidRPr="00DA29EE">
        <w:rPr>
          <w:rFonts w:cs="B Lotus"/>
          <w:sz w:val="28"/>
          <w:szCs w:val="28"/>
          <w:rtl/>
        </w:rPr>
        <w:t xml:space="preserve"> </w:t>
      </w:r>
      <w:r w:rsidRPr="00DA29EE">
        <w:rPr>
          <w:rFonts w:cs="B Lotus" w:hint="cs"/>
          <w:sz w:val="28"/>
          <w:szCs w:val="28"/>
          <w:rtl/>
        </w:rPr>
        <w:t>اﺳﺖ</w:t>
      </w:r>
      <w:r w:rsidRPr="00DA29EE">
        <w:rPr>
          <w:rFonts w:cs="B Lotus"/>
          <w:sz w:val="28"/>
          <w:szCs w:val="28"/>
          <w:rtl/>
        </w:rPr>
        <w:t>.</w:t>
      </w:r>
      <w:r w:rsidRPr="00DA29EE">
        <w:rPr>
          <w:rFonts w:cs="B Lotus" w:hint="cs"/>
          <w:sz w:val="28"/>
          <w:szCs w:val="28"/>
          <w:rtl/>
        </w:rPr>
        <w:t xml:space="preserve"> ﻣﺸﮑﻼت</w:t>
      </w:r>
      <w:r w:rsidRPr="00DA29EE">
        <w:rPr>
          <w:rFonts w:cs="B Lotus"/>
          <w:sz w:val="28"/>
          <w:szCs w:val="28"/>
          <w:rtl/>
        </w:rPr>
        <w:t xml:space="preserve"> </w:t>
      </w:r>
      <w:r w:rsidRPr="00DA29EE">
        <w:rPr>
          <w:rFonts w:cs="B Lotus" w:hint="cs"/>
          <w:sz w:val="28"/>
          <w:szCs w:val="28"/>
          <w:rtl/>
        </w:rPr>
        <w:t>ﺧﻮاﻧﺪن</w:t>
      </w:r>
      <w:r w:rsidRPr="00DA29EE">
        <w:rPr>
          <w:rFonts w:cs="B Lotus"/>
          <w:sz w:val="28"/>
          <w:szCs w:val="28"/>
          <w:rtl/>
        </w:rPr>
        <w:t xml:space="preserve"> </w:t>
      </w:r>
      <w:r w:rsidRPr="00DA29EE">
        <w:rPr>
          <w:rFonts w:cs="B Lotus" w:hint="cs"/>
          <w:sz w:val="28"/>
          <w:szCs w:val="28"/>
          <w:rtl/>
        </w:rPr>
        <w:t>ﺷﺎﻣﻞ</w:t>
      </w:r>
      <w:r w:rsidRPr="00DA29EE">
        <w:rPr>
          <w:rFonts w:cs="B Lotus"/>
          <w:sz w:val="28"/>
          <w:szCs w:val="28"/>
          <w:rtl/>
        </w:rPr>
        <w:t xml:space="preserve"> </w:t>
      </w:r>
      <w:r w:rsidRPr="00DA29EE">
        <w:rPr>
          <w:rFonts w:cs="B Lotus" w:hint="cs"/>
          <w:sz w:val="28"/>
          <w:szCs w:val="28"/>
          <w:rtl/>
        </w:rPr>
        <w:t>ﺣﻮزهﻫﺎي</w:t>
      </w:r>
      <w:r w:rsidRPr="00DA29EE">
        <w:rPr>
          <w:rFonts w:cs="B Lotus"/>
          <w:sz w:val="28"/>
          <w:szCs w:val="28"/>
          <w:rtl/>
        </w:rPr>
        <w:t xml:space="preserve"> </w:t>
      </w:r>
      <w:r w:rsidRPr="00DA29EE">
        <w:rPr>
          <w:rFonts w:cs="B Lotus" w:hint="cs"/>
          <w:sz w:val="28"/>
          <w:szCs w:val="28"/>
          <w:rtl/>
        </w:rPr>
        <w:t>ﺑﺴﯿﺎري</w:t>
      </w:r>
      <w:r w:rsidRPr="00DA29EE">
        <w:rPr>
          <w:rFonts w:cs="B Lotus"/>
          <w:sz w:val="28"/>
          <w:szCs w:val="28"/>
          <w:rtl/>
        </w:rPr>
        <w:t xml:space="preserve"> </w:t>
      </w:r>
      <w:r w:rsidRPr="00DA29EE">
        <w:rPr>
          <w:rFonts w:cs="B Lotus" w:hint="cs"/>
          <w:sz w:val="28"/>
          <w:szCs w:val="28"/>
          <w:rtl/>
        </w:rPr>
        <w:t>از</w:t>
      </w:r>
      <w:r w:rsidRPr="00DA29EE">
        <w:rPr>
          <w:rFonts w:cs="B Lotus"/>
          <w:sz w:val="28"/>
          <w:szCs w:val="28"/>
          <w:rtl/>
        </w:rPr>
        <w:t xml:space="preserve"> </w:t>
      </w:r>
      <w:r w:rsidRPr="00DA29EE">
        <w:rPr>
          <w:rFonts w:cs="B Lotus" w:hint="cs"/>
          <w:sz w:val="28"/>
          <w:szCs w:val="28"/>
          <w:rtl/>
        </w:rPr>
        <w:t>ﻗﺒﯿﻞ</w:t>
      </w:r>
      <w:r w:rsidRPr="00DA29EE">
        <w:rPr>
          <w:rFonts w:cs="B Lotus"/>
          <w:sz w:val="28"/>
          <w:szCs w:val="28"/>
          <w:rtl/>
        </w:rPr>
        <w:t xml:space="preserve"> </w:t>
      </w:r>
      <w:r w:rsidRPr="00DA29EE">
        <w:rPr>
          <w:rFonts w:cs="B Lotus" w:hint="cs"/>
          <w:sz w:val="28"/>
          <w:szCs w:val="28"/>
          <w:rtl/>
        </w:rPr>
        <w:t>ﺑﺎزﺷﻨﺎﺳﯽ</w:t>
      </w:r>
      <w:r w:rsidRPr="00DA29EE">
        <w:rPr>
          <w:rFonts w:cs="B Lotus"/>
          <w:sz w:val="28"/>
          <w:szCs w:val="28"/>
          <w:rtl/>
        </w:rPr>
        <w:t xml:space="preserve"> </w:t>
      </w:r>
      <w:r w:rsidRPr="00DA29EE">
        <w:rPr>
          <w:rFonts w:cs="B Lotus" w:hint="cs"/>
          <w:sz w:val="28"/>
          <w:szCs w:val="28"/>
          <w:rtl/>
        </w:rPr>
        <w:t>واژهﻫﺎ،</w:t>
      </w:r>
      <w:r w:rsidRPr="00DA29EE">
        <w:rPr>
          <w:rFonts w:cs="B Lotus"/>
          <w:sz w:val="28"/>
          <w:szCs w:val="28"/>
          <w:rtl/>
        </w:rPr>
        <w:t xml:space="preserve"> </w:t>
      </w:r>
      <w:r w:rsidRPr="00DA29EE">
        <w:rPr>
          <w:rFonts w:cs="B Lotus" w:hint="cs"/>
          <w:sz w:val="28"/>
          <w:szCs w:val="28"/>
          <w:rtl/>
        </w:rPr>
        <w:t>درك</w:t>
      </w:r>
      <w:r>
        <w:rPr>
          <w:rFonts w:cs="B Lotus" w:hint="cs"/>
          <w:sz w:val="28"/>
          <w:szCs w:val="28"/>
          <w:rtl/>
        </w:rPr>
        <w:t xml:space="preserve"> </w:t>
      </w:r>
      <w:r w:rsidRPr="00DA29EE">
        <w:rPr>
          <w:rFonts w:cs="B Lotus" w:hint="cs"/>
          <w:sz w:val="28"/>
          <w:szCs w:val="28"/>
          <w:rtl/>
        </w:rPr>
        <w:t>ﻣﻄﻠﺐ</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ﺗﻮاﻧﺎﯾﯽ</w:t>
      </w:r>
      <w:r w:rsidRPr="00DA29EE">
        <w:rPr>
          <w:rFonts w:cs="B Lotus"/>
          <w:sz w:val="28"/>
          <w:szCs w:val="28"/>
          <w:rtl/>
        </w:rPr>
        <w:t xml:space="preserve"> </w:t>
      </w:r>
      <w:r w:rsidRPr="00DA29EE">
        <w:rPr>
          <w:rFonts w:cs="B Lotus" w:hint="cs"/>
          <w:sz w:val="28"/>
          <w:szCs w:val="28"/>
          <w:rtl/>
        </w:rPr>
        <w:t>ﺧﻮاﻧﺪن</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sidRPr="00DA29EE">
        <w:rPr>
          <w:rFonts w:cs="B Lotus" w:hint="cs"/>
          <w:sz w:val="28"/>
          <w:szCs w:val="28"/>
          <w:rtl/>
        </w:rPr>
        <w:t>ﻫﺮ</w:t>
      </w:r>
      <w:r>
        <w:rPr>
          <w:rFonts w:cs="B Lotus" w:hint="cs"/>
          <w:sz w:val="28"/>
          <w:szCs w:val="28"/>
          <w:rtl/>
        </w:rPr>
        <w:t xml:space="preserve"> </w:t>
      </w:r>
      <w:r w:rsidRPr="00DA29EE">
        <w:rPr>
          <w:rFonts w:cs="B Lotus" w:hint="cs"/>
          <w:sz w:val="28"/>
          <w:szCs w:val="28"/>
          <w:rtl/>
        </w:rPr>
        <w:t>ﯾﮏ</w:t>
      </w:r>
      <w:r w:rsidRPr="00DA29EE">
        <w:rPr>
          <w:rFonts w:cs="B Lotus"/>
          <w:sz w:val="28"/>
          <w:szCs w:val="28"/>
          <w:rtl/>
        </w:rPr>
        <w:t xml:space="preserve"> </w:t>
      </w:r>
      <w:r w:rsidRPr="00DA29EE">
        <w:rPr>
          <w:rFonts w:cs="B Lotus" w:hint="cs"/>
          <w:sz w:val="28"/>
          <w:szCs w:val="28"/>
          <w:rtl/>
        </w:rPr>
        <w:t>از</w:t>
      </w:r>
      <w:r w:rsidRPr="00DA29EE">
        <w:rPr>
          <w:rFonts w:cs="B Lotus"/>
          <w:sz w:val="28"/>
          <w:szCs w:val="28"/>
          <w:rtl/>
        </w:rPr>
        <w:t xml:space="preserve"> </w:t>
      </w:r>
      <w:r w:rsidRPr="00DA29EE">
        <w:rPr>
          <w:rFonts w:cs="B Lotus" w:hint="cs"/>
          <w:sz w:val="28"/>
          <w:szCs w:val="28"/>
          <w:rtl/>
        </w:rPr>
        <w:t>حوزهﻫﺎي</w:t>
      </w:r>
      <w:r w:rsidRPr="00DA29EE">
        <w:rPr>
          <w:rFonts w:cs="B Lotus"/>
          <w:sz w:val="28"/>
          <w:szCs w:val="28"/>
          <w:rtl/>
        </w:rPr>
        <w:t xml:space="preserve"> </w:t>
      </w:r>
      <w:r>
        <w:rPr>
          <w:rFonts w:cs="B Lotus" w:hint="cs"/>
          <w:sz w:val="28"/>
          <w:szCs w:val="28"/>
          <w:rtl/>
        </w:rPr>
        <w:t>بالا</w:t>
      </w:r>
      <w:r w:rsidRPr="00DA29EE">
        <w:rPr>
          <w:rFonts w:cs="B Lotus"/>
          <w:sz w:val="28"/>
          <w:szCs w:val="28"/>
          <w:rtl/>
        </w:rPr>
        <w:t xml:space="preserve"> </w:t>
      </w:r>
      <w:r w:rsidRPr="00DA29EE">
        <w:rPr>
          <w:rFonts w:cs="B Lotus" w:hint="cs"/>
          <w:sz w:val="28"/>
          <w:szCs w:val="28"/>
          <w:rtl/>
        </w:rPr>
        <w:t>مستلزم</w:t>
      </w:r>
      <w:r w:rsidRPr="00DA29EE">
        <w:rPr>
          <w:rFonts w:cs="B Lotus"/>
          <w:sz w:val="28"/>
          <w:szCs w:val="28"/>
          <w:rtl/>
        </w:rPr>
        <w:t xml:space="preserve"> </w:t>
      </w:r>
      <w:r w:rsidRPr="00DA29EE">
        <w:rPr>
          <w:rFonts w:cs="B Lotus" w:hint="cs"/>
          <w:sz w:val="28"/>
          <w:szCs w:val="28"/>
          <w:rtl/>
        </w:rPr>
        <w:t>ﻣﻬﺎرتﻫﺎي</w:t>
      </w:r>
      <w:r w:rsidRPr="00DA29EE">
        <w:rPr>
          <w:rFonts w:cs="B Lotus"/>
          <w:sz w:val="28"/>
          <w:szCs w:val="28"/>
          <w:rtl/>
        </w:rPr>
        <w:t xml:space="preserve"> </w:t>
      </w:r>
      <w:r w:rsidRPr="00DA29EE">
        <w:rPr>
          <w:rFonts w:cs="B Lotus" w:hint="cs"/>
          <w:sz w:val="28"/>
          <w:szCs w:val="28"/>
          <w:rtl/>
        </w:rPr>
        <w:t>ﻣﺘﻌﺪد</w:t>
      </w:r>
      <w:r w:rsidRPr="00DA29EE">
        <w:rPr>
          <w:rFonts w:cs="B Lotus"/>
          <w:sz w:val="28"/>
          <w:szCs w:val="28"/>
          <w:rtl/>
        </w:rPr>
        <w:t xml:space="preserve"> </w:t>
      </w:r>
      <w:r w:rsidRPr="00DA29EE">
        <w:rPr>
          <w:rFonts w:cs="B Lotus" w:hint="cs"/>
          <w:sz w:val="28"/>
          <w:szCs w:val="28"/>
          <w:rtl/>
        </w:rPr>
        <w:t>اﺳﺖ (به نقل از ﻣﺠﯿﺪي و هکاران</w:t>
      </w:r>
      <w:r>
        <w:rPr>
          <w:rFonts w:cs="B Lotus" w:hint="cs"/>
          <w:sz w:val="28"/>
          <w:szCs w:val="28"/>
          <w:rtl/>
        </w:rPr>
        <w:t>،</w:t>
      </w:r>
      <w:r w:rsidRPr="00DA29EE">
        <w:rPr>
          <w:rFonts w:cs="B Lotus"/>
          <w:sz w:val="28"/>
          <w:szCs w:val="28"/>
          <w:rtl/>
        </w:rPr>
        <w:t xml:space="preserve"> 1389</w:t>
      </w:r>
      <w:r w:rsidRPr="00DA29EE">
        <w:rPr>
          <w:rFonts w:cs="B Lotus" w:hint="cs"/>
          <w:sz w:val="28"/>
          <w:szCs w:val="28"/>
          <w:rtl/>
        </w:rPr>
        <w:t>).</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ﻧﺎرﺳﺎﺧﻮاﻧﻲ</w:t>
      </w:r>
      <w:r w:rsidRPr="00DA29EE">
        <w:rPr>
          <w:rFonts w:cs="B Lotus"/>
          <w:sz w:val="28"/>
          <w:szCs w:val="28"/>
          <w:rtl/>
        </w:rPr>
        <w:t xml:space="preserve"> </w:t>
      </w:r>
      <w:r w:rsidRPr="00DA29EE">
        <w:rPr>
          <w:rFonts w:cs="B Lotus" w:hint="cs"/>
          <w:sz w:val="28"/>
          <w:szCs w:val="28"/>
          <w:rtl/>
        </w:rPr>
        <w:t>اﺻﻄﻼﺣﻲ</w:t>
      </w:r>
      <w:r w:rsidRPr="00DA29EE">
        <w:rPr>
          <w:rFonts w:cs="B Lotus"/>
          <w:sz w:val="28"/>
          <w:szCs w:val="28"/>
          <w:rtl/>
        </w:rPr>
        <w:t xml:space="preserve"> </w:t>
      </w:r>
      <w:r w:rsidRPr="00DA29EE">
        <w:rPr>
          <w:rFonts w:cs="B Lotus" w:hint="cs"/>
          <w:sz w:val="28"/>
          <w:szCs w:val="28"/>
          <w:rtl/>
        </w:rPr>
        <w:t>اﺳﺖ</w:t>
      </w:r>
      <w:r w:rsidRPr="00DA29EE">
        <w:rPr>
          <w:rFonts w:cs="B Lotus"/>
          <w:sz w:val="28"/>
          <w:szCs w:val="28"/>
          <w:rtl/>
        </w:rPr>
        <w:t xml:space="preserve"> </w:t>
      </w:r>
      <w:r w:rsidRPr="00DA29EE">
        <w:rPr>
          <w:rFonts w:cs="B Lotus" w:hint="cs"/>
          <w:sz w:val="28"/>
          <w:szCs w:val="28"/>
          <w:rtl/>
        </w:rPr>
        <w:t>ﻛﻪ</w:t>
      </w:r>
      <w:r w:rsidRPr="00DA29EE">
        <w:rPr>
          <w:rFonts w:cs="B Lotus"/>
          <w:sz w:val="28"/>
          <w:szCs w:val="28"/>
          <w:rtl/>
        </w:rPr>
        <w:t xml:space="preserve"> </w:t>
      </w:r>
      <w:r w:rsidRPr="00DA29EE">
        <w:rPr>
          <w:rFonts w:cs="B Lotus" w:hint="cs"/>
          <w:sz w:val="28"/>
          <w:szCs w:val="28"/>
          <w:rtl/>
        </w:rPr>
        <w:t>ﺑﺮاي</w:t>
      </w:r>
      <w:r w:rsidRPr="00DA29EE">
        <w:rPr>
          <w:rFonts w:cs="B Lotus"/>
          <w:sz w:val="28"/>
          <w:szCs w:val="28"/>
          <w:rtl/>
        </w:rPr>
        <w:t xml:space="preserve"> </w:t>
      </w:r>
      <w:r w:rsidRPr="00DA29EE">
        <w:rPr>
          <w:rFonts w:cs="B Lotus" w:hint="cs"/>
          <w:sz w:val="28"/>
          <w:szCs w:val="28"/>
          <w:rtl/>
        </w:rPr>
        <w:t>ﻛﻮدﻛﺎﻧﻲ</w:t>
      </w:r>
      <w:r w:rsidRPr="00DA29EE">
        <w:rPr>
          <w:rFonts w:cs="B Lotus"/>
          <w:sz w:val="28"/>
          <w:szCs w:val="28"/>
          <w:rtl/>
        </w:rPr>
        <w:t xml:space="preserve"> </w:t>
      </w:r>
      <w:r w:rsidRPr="00DA29EE">
        <w:rPr>
          <w:rFonts w:cs="B Lotus" w:hint="cs"/>
          <w:sz w:val="28"/>
          <w:szCs w:val="28"/>
          <w:rtl/>
        </w:rPr>
        <w:t>ﺑﻪ</w:t>
      </w:r>
      <w:r w:rsidRPr="00DA29EE">
        <w:rPr>
          <w:rFonts w:cs="B Lotus"/>
          <w:sz w:val="28"/>
          <w:szCs w:val="28"/>
          <w:rtl/>
        </w:rPr>
        <w:t xml:space="preserve"> </w:t>
      </w:r>
      <w:r w:rsidRPr="00DA29EE">
        <w:rPr>
          <w:rFonts w:cs="B Lotus" w:hint="cs"/>
          <w:sz w:val="28"/>
          <w:szCs w:val="28"/>
          <w:rtl/>
        </w:rPr>
        <w:t>ﻛﺎر</w:t>
      </w:r>
      <w:r w:rsidRPr="00DA29EE">
        <w:rPr>
          <w:rFonts w:cs="B Lotus"/>
          <w:sz w:val="28"/>
          <w:szCs w:val="28"/>
          <w:rtl/>
        </w:rPr>
        <w:t xml:space="preserve"> </w:t>
      </w:r>
      <w:r w:rsidRPr="00DA29EE">
        <w:rPr>
          <w:rFonts w:cs="B Lotus" w:hint="cs"/>
          <w:sz w:val="28"/>
          <w:szCs w:val="28"/>
          <w:rtl/>
        </w:rPr>
        <w:t>ﻣﻲ</w:t>
      </w:r>
      <w:r>
        <w:rPr>
          <w:rFonts w:cs="B Lotus" w:hint="cs"/>
          <w:sz w:val="28"/>
          <w:szCs w:val="28"/>
          <w:rtl/>
        </w:rPr>
        <w:t>‌</w:t>
      </w:r>
      <w:r w:rsidRPr="00DA29EE">
        <w:rPr>
          <w:rFonts w:cs="B Lotus" w:hint="cs"/>
          <w:sz w:val="28"/>
          <w:szCs w:val="28"/>
          <w:rtl/>
        </w:rPr>
        <w:t>رود</w:t>
      </w:r>
      <w:r w:rsidRPr="00DA29EE">
        <w:rPr>
          <w:rFonts w:cs="B Lotus"/>
          <w:sz w:val="28"/>
          <w:szCs w:val="28"/>
          <w:rtl/>
        </w:rPr>
        <w:t xml:space="preserve"> </w:t>
      </w:r>
      <w:r w:rsidRPr="00DA29EE">
        <w:rPr>
          <w:rFonts w:cs="B Lotus" w:hint="cs"/>
          <w:sz w:val="28"/>
          <w:szCs w:val="28"/>
          <w:rtl/>
        </w:rPr>
        <w:t>ﻛﻪ</w:t>
      </w:r>
      <w:r w:rsidRPr="00DA29EE">
        <w:rPr>
          <w:rFonts w:cs="B Lotus"/>
          <w:sz w:val="28"/>
          <w:szCs w:val="28"/>
          <w:rtl/>
        </w:rPr>
        <w:t xml:space="preserve"> </w:t>
      </w:r>
      <w:r w:rsidRPr="00DA29EE">
        <w:rPr>
          <w:rFonts w:cs="B Lotus" w:hint="cs"/>
          <w:sz w:val="28"/>
          <w:szCs w:val="28"/>
          <w:rtl/>
        </w:rPr>
        <w:t>ﻋﻠﻲ</w:t>
      </w:r>
      <w:r>
        <w:rPr>
          <w:rFonts w:cs="B Lotus" w:hint="cs"/>
          <w:sz w:val="28"/>
          <w:szCs w:val="28"/>
          <w:rtl/>
        </w:rPr>
        <w:t>‌</w:t>
      </w:r>
      <w:r w:rsidRPr="00DA29EE">
        <w:rPr>
          <w:rFonts w:cs="B Lotus" w:hint="cs"/>
          <w:sz w:val="28"/>
          <w:szCs w:val="28"/>
          <w:rtl/>
        </w:rPr>
        <w:t>رﻏﻢ</w:t>
      </w:r>
      <w:r w:rsidRPr="00DA29EE">
        <w:rPr>
          <w:rFonts w:cs="B Lotus"/>
          <w:sz w:val="28"/>
          <w:szCs w:val="28"/>
          <w:rtl/>
        </w:rPr>
        <w:t xml:space="preserve"> </w:t>
      </w:r>
      <w:r w:rsidRPr="00DA29EE">
        <w:rPr>
          <w:rFonts w:cs="B Lotus" w:hint="cs"/>
          <w:sz w:val="28"/>
          <w:szCs w:val="28"/>
          <w:rtl/>
        </w:rPr>
        <w:t>ﺑﻬﺮه</w:t>
      </w:r>
      <w:r w:rsidRPr="00DA29EE">
        <w:rPr>
          <w:rFonts w:cs="B Lotus"/>
          <w:sz w:val="28"/>
          <w:szCs w:val="28"/>
          <w:rtl/>
        </w:rPr>
        <w:t xml:space="preserve"> </w:t>
      </w:r>
      <w:r w:rsidRPr="00DA29EE">
        <w:rPr>
          <w:rFonts w:cs="B Lotus" w:hint="cs"/>
          <w:sz w:val="28"/>
          <w:szCs w:val="28"/>
          <w:rtl/>
        </w:rPr>
        <w:t>ﻫﻮﺷﻲ</w:t>
      </w:r>
      <w:r w:rsidRPr="00DA29EE">
        <w:rPr>
          <w:rFonts w:cs="B Lotus"/>
          <w:sz w:val="28"/>
          <w:szCs w:val="28"/>
          <w:rtl/>
        </w:rPr>
        <w:t xml:space="preserve"> </w:t>
      </w:r>
      <w:r w:rsidRPr="00DA29EE">
        <w:rPr>
          <w:rFonts w:cs="B Lotus" w:hint="cs"/>
          <w:sz w:val="28"/>
          <w:szCs w:val="28"/>
          <w:rtl/>
        </w:rPr>
        <w:t>ﻃﺒﻴﻌﻲ</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آﻣﻮزش</w:t>
      </w:r>
      <w:r w:rsidRPr="00DA29EE">
        <w:rPr>
          <w:rFonts w:cs="B Lotus"/>
          <w:sz w:val="28"/>
          <w:szCs w:val="28"/>
          <w:rtl/>
        </w:rPr>
        <w:t xml:space="preserve"> </w:t>
      </w:r>
      <w:r w:rsidRPr="00DA29EE">
        <w:rPr>
          <w:rFonts w:cs="B Lotus" w:hint="cs"/>
          <w:sz w:val="28"/>
          <w:szCs w:val="28"/>
          <w:rtl/>
        </w:rPr>
        <w:t>ﻛﺎﻓﻲ،</w:t>
      </w:r>
      <w:r w:rsidRPr="00DA29EE">
        <w:rPr>
          <w:rFonts w:cs="B Lotus"/>
          <w:sz w:val="28"/>
          <w:szCs w:val="28"/>
          <w:rtl/>
        </w:rPr>
        <w:t xml:space="preserve"> </w:t>
      </w:r>
      <w:r w:rsidRPr="00DA29EE">
        <w:rPr>
          <w:rFonts w:cs="B Lotus" w:hint="cs"/>
          <w:sz w:val="28"/>
          <w:szCs w:val="28"/>
          <w:rtl/>
        </w:rPr>
        <w:t>ﻗﺎدر</w:t>
      </w:r>
      <w:r w:rsidRPr="00DA29EE">
        <w:rPr>
          <w:rFonts w:cs="B Lotus"/>
          <w:sz w:val="28"/>
          <w:szCs w:val="28"/>
          <w:rtl/>
        </w:rPr>
        <w:t xml:space="preserve"> </w:t>
      </w:r>
      <w:r w:rsidRPr="00DA29EE">
        <w:rPr>
          <w:rFonts w:cs="B Lotus" w:hint="cs"/>
          <w:sz w:val="28"/>
          <w:szCs w:val="28"/>
          <w:rtl/>
        </w:rPr>
        <w:t>ﺑﻪ</w:t>
      </w:r>
      <w:r w:rsidRPr="00DA29EE">
        <w:rPr>
          <w:rFonts w:cs="B Lotus"/>
          <w:sz w:val="28"/>
          <w:szCs w:val="28"/>
          <w:rtl/>
        </w:rPr>
        <w:t xml:space="preserve"> </w:t>
      </w:r>
      <w:r w:rsidRPr="00DA29EE">
        <w:rPr>
          <w:rFonts w:cs="B Lotus" w:hint="cs"/>
          <w:sz w:val="28"/>
          <w:szCs w:val="28"/>
          <w:rtl/>
        </w:rPr>
        <w:t>ﺧﻮاﻧﺪن</w:t>
      </w:r>
      <w:r w:rsidRPr="00DA29EE">
        <w:rPr>
          <w:rFonts w:cs="B Lotus"/>
          <w:sz w:val="28"/>
          <w:szCs w:val="28"/>
          <w:rtl/>
        </w:rPr>
        <w:t xml:space="preserve"> </w:t>
      </w:r>
      <w:r>
        <w:rPr>
          <w:rFonts w:cs="B Lotus" w:hint="cs"/>
          <w:sz w:val="28"/>
          <w:szCs w:val="28"/>
          <w:rtl/>
        </w:rPr>
        <w:t>درست</w:t>
      </w:r>
      <w:r w:rsidRPr="00DA29EE">
        <w:rPr>
          <w:rFonts w:cs="B Lotus"/>
          <w:sz w:val="28"/>
          <w:szCs w:val="28"/>
          <w:rtl/>
        </w:rPr>
        <w:t xml:space="preserve"> </w:t>
      </w:r>
      <w:r w:rsidRPr="00DA29EE">
        <w:rPr>
          <w:rFonts w:cs="B Lotus" w:hint="cs"/>
          <w:sz w:val="28"/>
          <w:szCs w:val="28"/>
          <w:rtl/>
        </w:rPr>
        <w:t>ﻣﻄﺎﻟﺐ</w:t>
      </w:r>
      <w:r w:rsidRPr="00DA29EE">
        <w:rPr>
          <w:rFonts w:cs="B Lotus"/>
          <w:sz w:val="28"/>
          <w:szCs w:val="28"/>
          <w:rtl/>
        </w:rPr>
        <w:t xml:space="preserve"> </w:t>
      </w:r>
      <w:r w:rsidRPr="00DA29EE">
        <w:rPr>
          <w:rFonts w:cs="B Lotus" w:hint="cs"/>
          <w:sz w:val="28"/>
          <w:szCs w:val="28"/>
          <w:rtl/>
        </w:rPr>
        <w:t>ﻧﻴﺴﺘﻨﺪ (گنجی، زاهدی، معینی</w:t>
      </w:r>
      <w:r>
        <w:rPr>
          <w:rFonts w:cs="B Lotus" w:hint="cs"/>
          <w:sz w:val="28"/>
          <w:szCs w:val="28"/>
          <w:rtl/>
        </w:rPr>
        <w:t>‌</w:t>
      </w:r>
      <w:r w:rsidRPr="00DA29EE">
        <w:rPr>
          <w:rFonts w:cs="B Lotus" w:hint="cs"/>
          <w:sz w:val="28"/>
          <w:szCs w:val="28"/>
          <w:rtl/>
        </w:rPr>
        <w:t>کیا، ۱۳۹۱). اﻳﻦ</w:t>
      </w:r>
      <w:r w:rsidRPr="00DA29EE">
        <w:rPr>
          <w:rFonts w:cs="B Lotus"/>
          <w:sz w:val="28"/>
          <w:szCs w:val="28"/>
          <w:rtl/>
        </w:rPr>
        <w:t xml:space="preserve"> </w:t>
      </w:r>
      <w:r w:rsidRPr="00DA29EE">
        <w:rPr>
          <w:rFonts w:cs="B Lotus" w:hint="cs"/>
          <w:sz w:val="28"/>
          <w:szCs w:val="28"/>
          <w:rtl/>
        </w:rPr>
        <w:t>ﻛﻮدﻛﺎن</w:t>
      </w:r>
      <w:r w:rsidRPr="00DA29EE">
        <w:rPr>
          <w:rFonts w:cs="B Lotus"/>
          <w:sz w:val="28"/>
          <w:szCs w:val="28"/>
          <w:rtl/>
        </w:rPr>
        <w:t xml:space="preserve"> </w:t>
      </w:r>
      <w:r w:rsidRPr="00DA29EE">
        <w:rPr>
          <w:rFonts w:cs="B Lotus" w:hint="cs"/>
          <w:sz w:val="28"/>
          <w:szCs w:val="28"/>
          <w:rtl/>
        </w:rPr>
        <w:t>ﻣﻤﻜﻦ</w:t>
      </w:r>
      <w:r w:rsidRPr="00DA29EE">
        <w:rPr>
          <w:rFonts w:cs="B Lotus"/>
          <w:sz w:val="28"/>
          <w:szCs w:val="28"/>
          <w:rtl/>
        </w:rPr>
        <w:t xml:space="preserve"> </w:t>
      </w:r>
      <w:r w:rsidRPr="00DA29EE">
        <w:rPr>
          <w:rFonts w:cs="B Lotus" w:hint="cs"/>
          <w:sz w:val="28"/>
          <w:szCs w:val="28"/>
          <w:rtl/>
        </w:rPr>
        <w:t>اﺳﺖ</w:t>
      </w:r>
      <w:r w:rsidRPr="00DA29EE">
        <w:rPr>
          <w:rFonts w:cs="B Lotus"/>
          <w:sz w:val="28"/>
          <w:szCs w:val="28"/>
          <w:rtl/>
        </w:rPr>
        <w:t xml:space="preserve"> </w:t>
      </w:r>
      <w:r w:rsidRPr="00DA29EE">
        <w:rPr>
          <w:rFonts w:cs="B Lotus" w:hint="cs"/>
          <w:sz w:val="28"/>
          <w:szCs w:val="28"/>
          <w:rtl/>
        </w:rPr>
        <w:t>ﻛﻠﻤﻪ</w:t>
      </w:r>
      <w:r>
        <w:rPr>
          <w:rFonts w:cs="B Lotus" w:hint="cs"/>
          <w:sz w:val="28"/>
          <w:szCs w:val="28"/>
          <w:rtl/>
        </w:rPr>
        <w:t>‌</w:t>
      </w:r>
      <w:r w:rsidRPr="00DA29EE">
        <w:rPr>
          <w:rFonts w:cs="B Lotus" w:hint="cs"/>
          <w:sz w:val="28"/>
          <w:szCs w:val="28"/>
          <w:rtl/>
        </w:rPr>
        <w:t>ﻫﺎي</w:t>
      </w:r>
      <w:r w:rsidRPr="00DA29EE">
        <w:rPr>
          <w:rFonts w:cs="B Lotus"/>
          <w:sz w:val="28"/>
          <w:szCs w:val="28"/>
          <w:rtl/>
        </w:rPr>
        <w:t xml:space="preserve"> </w:t>
      </w:r>
      <w:r w:rsidRPr="00DA29EE">
        <w:rPr>
          <w:rFonts w:cs="B Lotus" w:hint="cs"/>
          <w:sz w:val="28"/>
          <w:szCs w:val="28"/>
          <w:rtl/>
        </w:rPr>
        <w:t>ﺑﺴﻴﺎري</w:t>
      </w:r>
      <w:r w:rsidRPr="00DA29EE">
        <w:rPr>
          <w:rFonts w:cs="B Lotus"/>
          <w:sz w:val="28"/>
          <w:szCs w:val="28"/>
          <w:rtl/>
        </w:rPr>
        <w:t xml:space="preserve"> </w:t>
      </w:r>
      <w:r w:rsidRPr="00DA29EE">
        <w:rPr>
          <w:rFonts w:cs="B Lotus" w:hint="cs"/>
          <w:sz w:val="28"/>
          <w:szCs w:val="28"/>
          <w:rtl/>
        </w:rPr>
        <w:t>را</w:t>
      </w:r>
      <w:r w:rsidRPr="00DA29EE">
        <w:rPr>
          <w:rFonts w:cs="B Lotus"/>
          <w:sz w:val="28"/>
          <w:szCs w:val="28"/>
          <w:rtl/>
        </w:rPr>
        <w:t xml:space="preserve"> </w:t>
      </w:r>
      <w:r w:rsidRPr="00DA29EE">
        <w:rPr>
          <w:rFonts w:cs="B Lotus" w:hint="cs"/>
          <w:sz w:val="28"/>
          <w:szCs w:val="28"/>
          <w:rtl/>
        </w:rPr>
        <w:t>ﺑﺪاﻧﻨﺪ</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sidRPr="00DA29EE">
        <w:rPr>
          <w:rFonts w:cs="B Lotus" w:hint="cs"/>
          <w:sz w:val="28"/>
          <w:szCs w:val="28"/>
          <w:rtl/>
        </w:rPr>
        <w:t>ﺗﻜﻠﻢ</w:t>
      </w:r>
      <w:r w:rsidRPr="00DA29EE">
        <w:rPr>
          <w:rFonts w:cs="B Lotus"/>
          <w:sz w:val="28"/>
          <w:szCs w:val="28"/>
          <w:rtl/>
        </w:rPr>
        <w:t xml:space="preserve"> </w:t>
      </w:r>
      <w:r w:rsidRPr="00DA29EE">
        <w:rPr>
          <w:rFonts w:cs="B Lotus" w:hint="cs"/>
          <w:sz w:val="28"/>
          <w:szCs w:val="28"/>
          <w:rtl/>
        </w:rPr>
        <w:t>ﺧﻮد</w:t>
      </w:r>
      <w:r w:rsidRPr="00DA29EE">
        <w:rPr>
          <w:rFonts w:cs="B Lotus"/>
          <w:sz w:val="28"/>
          <w:szCs w:val="28"/>
          <w:rtl/>
        </w:rPr>
        <w:t xml:space="preserve"> </w:t>
      </w:r>
      <w:r w:rsidRPr="00DA29EE">
        <w:rPr>
          <w:rFonts w:cs="B Lotus" w:hint="cs"/>
          <w:sz w:val="28"/>
          <w:szCs w:val="28"/>
          <w:rtl/>
        </w:rPr>
        <w:t>اﺳﺘﻔﺎده</w:t>
      </w:r>
      <w:r w:rsidRPr="00DA29EE">
        <w:rPr>
          <w:rFonts w:cs="B Lotus"/>
          <w:sz w:val="28"/>
          <w:szCs w:val="28"/>
          <w:rtl/>
        </w:rPr>
        <w:t xml:space="preserve"> </w:t>
      </w:r>
      <w:r w:rsidRPr="00DA29EE">
        <w:rPr>
          <w:rFonts w:cs="B Lotus" w:hint="cs"/>
          <w:sz w:val="28"/>
          <w:szCs w:val="28"/>
          <w:rtl/>
        </w:rPr>
        <w:t>ﻛﻨﻨﺪ</w:t>
      </w:r>
      <w:r w:rsidRPr="00DA29EE">
        <w:rPr>
          <w:rFonts w:cs="B Lotus"/>
          <w:sz w:val="28"/>
          <w:szCs w:val="28"/>
          <w:rtl/>
        </w:rPr>
        <w:t xml:space="preserve"> </w:t>
      </w:r>
      <w:r w:rsidRPr="00DA29EE">
        <w:rPr>
          <w:rFonts w:cs="B Lotus" w:hint="cs"/>
          <w:sz w:val="28"/>
          <w:szCs w:val="28"/>
          <w:rtl/>
        </w:rPr>
        <w:t>اﻣﺎ</w:t>
      </w:r>
      <w:r w:rsidRPr="00DA29EE">
        <w:rPr>
          <w:rFonts w:cs="B Lotus"/>
          <w:sz w:val="28"/>
          <w:szCs w:val="28"/>
          <w:rtl/>
        </w:rPr>
        <w:t xml:space="preserve"> </w:t>
      </w:r>
      <w:r w:rsidRPr="00DA29EE">
        <w:rPr>
          <w:rFonts w:cs="B Lotus" w:hint="cs"/>
          <w:sz w:val="28"/>
          <w:szCs w:val="28"/>
          <w:rtl/>
        </w:rPr>
        <w:t>از</w:t>
      </w:r>
      <w:r w:rsidRPr="00DA29EE">
        <w:rPr>
          <w:rFonts w:cs="B Lotus"/>
          <w:sz w:val="28"/>
          <w:szCs w:val="28"/>
          <w:rtl/>
        </w:rPr>
        <w:t xml:space="preserve"> </w:t>
      </w:r>
      <w:r w:rsidRPr="00DA29EE">
        <w:rPr>
          <w:rFonts w:cs="B Lotus" w:hint="cs"/>
          <w:sz w:val="28"/>
          <w:szCs w:val="28"/>
          <w:rtl/>
        </w:rPr>
        <w:t>درك</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ﺷﻨﺎﺳﺎﻳﻲ</w:t>
      </w:r>
      <w:r w:rsidRPr="00DA29EE">
        <w:rPr>
          <w:rFonts w:cs="B Lotus"/>
          <w:sz w:val="28"/>
          <w:szCs w:val="28"/>
          <w:rtl/>
        </w:rPr>
        <w:t xml:space="preserve"> </w:t>
      </w:r>
      <w:r w:rsidRPr="00DA29EE">
        <w:rPr>
          <w:rFonts w:cs="B Lotus" w:hint="cs"/>
          <w:sz w:val="28"/>
          <w:szCs w:val="28"/>
          <w:rtl/>
        </w:rPr>
        <w:t>ﻋﻼﻳﻢ</w:t>
      </w:r>
      <w:r w:rsidRPr="00DA29EE">
        <w:rPr>
          <w:rFonts w:cs="B Lotus"/>
          <w:sz w:val="28"/>
          <w:szCs w:val="28"/>
          <w:rtl/>
        </w:rPr>
        <w:t xml:space="preserve"> </w:t>
      </w:r>
      <w:r w:rsidRPr="00DA29EE">
        <w:rPr>
          <w:rFonts w:cs="B Lotus" w:hint="cs"/>
          <w:sz w:val="28"/>
          <w:szCs w:val="28"/>
          <w:rtl/>
        </w:rPr>
        <w:t>ﻧﻮﺷﺘﺎري</w:t>
      </w:r>
      <w:r w:rsidRPr="00DA29EE">
        <w:rPr>
          <w:rFonts w:cs="B Lotus"/>
          <w:sz w:val="28"/>
          <w:szCs w:val="28"/>
          <w:rtl/>
        </w:rPr>
        <w:t xml:space="preserve"> </w:t>
      </w:r>
      <w:r w:rsidRPr="00DA29EE">
        <w:rPr>
          <w:rFonts w:cs="B Lotus" w:hint="cs"/>
          <w:sz w:val="28"/>
          <w:szCs w:val="28"/>
          <w:rtl/>
        </w:rPr>
        <w:t>ﻋﺎﺟﺰﻧﺪ</w:t>
      </w:r>
      <w:r>
        <w:rPr>
          <w:rFonts w:cs="B Lotus" w:hint="cs"/>
          <w:sz w:val="28"/>
          <w:szCs w:val="28"/>
          <w:rtl/>
        </w:rPr>
        <w:t xml:space="preserve"> </w:t>
      </w:r>
      <w:r w:rsidRPr="00DA29EE">
        <w:rPr>
          <w:rFonts w:cs="B Lotus" w:hint="cs"/>
          <w:sz w:val="28"/>
          <w:szCs w:val="28"/>
          <w:rtl/>
        </w:rPr>
        <w:t>(ﺷﻴﻮﻳﺘﺰ</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ﺷﻴﻮﻳﺘﺰ،</w:t>
      </w:r>
      <w:r w:rsidRPr="00DA29EE">
        <w:rPr>
          <w:rFonts w:cs="B Lotus"/>
          <w:sz w:val="28"/>
          <w:szCs w:val="28"/>
          <w:rtl/>
        </w:rPr>
        <w:t xml:space="preserve"> 2005 </w:t>
      </w:r>
      <w:r w:rsidRPr="00DA29EE">
        <w:rPr>
          <w:rFonts w:cs="B Lotus" w:hint="cs"/>
          <w:sz w:val="28"/>
          <w:szCs w:val="28"/>
          <w:rtl/>
        </w:rPr>
        <w:t>و</w:t>
      </w:r>
      <w:r w:rsidRPr="00DA29EE">
        <w:rPr>
          <w:rFonts w:cs="B Lotus"/>
          <w:sz w:val="28"/>
          <w:szCs w:val="28"/>
          <w:rtl/>
        </w:rPr>
        <w:t xml:space="preserve"> 2008</w:t>
      </w:r>
      <w:r w:rsidRPr="00DA29EE">
        <w:rPr>
          <w:rFonts w:cs="B Lotus" w:hint="cs"/>
          <w:sz w:val="28"/>
          <w:szCs w:val="28"/>
          <w:rtl/>
        </w:rPr>
        <w:t>).</w:t>
      </w:r>
      <w:r w:rsidRPr="00DA29EE">
        <w:rPr>
          <w:rFonts w:cs="B Lotus"/>
          <w:sz w:val="28"/>
          <w:szCs w:val="28"/>
          <w:rtl/>
        </w:rPr>
        <w:t xml:space="preserve"> </w:t>
      </w:r>
      <w:r w:rsidRPr="00DA29EE">
        <w:rPr>
          <w:rFonts w:cs="B Lotus" w:hint="cs"/>
          <w:sz w:val="28"/>
          <w:szCs w:val="28"/>
          <w:rtl/>
        </w:rPr>
        <w:t>ﺑﻪ</w:t>
      </w:r>
      <w:r>
        <w:rPr>
          <w:rFonts w:cs="B Lotus" w:hint="cs"/>
          <w:sz w:val="28"/>
          <w:szCs w:val="28"/>
          <w:rtl/>
        </w:rPr>
        <w:t xml:space="preserve"> </w:t>
      </w:r>
      <w:r w:rsidRPr="00DA29EE">
        <w:rPr>
          <w:rFonts w:cs="B Lotus" w:hint="cs"/>
          <w:sz w:val="28"/>
          <w:szCs w:val="28"/>
          <w:rtl/>
        </w:rPr>
        <w:t>ﻃﻮر</w:t>
      </w:r>
      <w:r w:rsidRPr="00DA29EE">
        <w:rPr>
          <w:rFonts w:cs="B Lotus"/>
          <w:sz w:val="28"/>
          <w:szCs w:val="28"/>
          <w:rtl/>
        </w:rPr>
        <w:t xml:space="preserve"> </w:t>
      </w:r>
      <w:r w:rsidRPr="00DA29EE">
        <w:rPr>
          <w:rFonts w:cs="B Lotus" w:hint="cs"/>
          <w:sz w:val="28"/>
          <w:szCs w:val="28"/>
          <w:rtl/>
        </w:rPr>
        <w:t>ﺧﺎص</w:t>
      </w:r>
      <w:r w:rsidRPr="00DA29EE">
        <w:rPr>
          <w:rFonts w:cs="B Lotus"/>
          <w:sz w:val="28"/>
          <w:szCs w:val="28"/>
          <w:rtl/>
        </w:rPr>
        <w:t xml:space="preserve"> </w:t>
      </w:r>
      <w:r w:rsidRPr="00DA29EE">
        <w:rPr>
          <w:rFonts w:cs="B Lotus" w:hint="cs"/>
          <w:sz w:val="28"/>
          <w:szCs w:val="28"/>
          <w:rtl/>
        </w:rPr>
        <w:t>ﻧﺎرﺳﺎﺧﻮاﻧﻲ</w:t>
      </w:r>
      <w:r w:rsidRPr="00DA29EE">
        <w:rPr>
          <w:rFonts w:cs="B Lotus"/>
          <w:sz w:val="28"/>
          <w:szCs w:val="28"/>
          <w:rtl/>
        </w:rPr>
        <w:t xml:space="preserve"> </w:t>
      </w:r>
      <w:r w:rsidRPr="00DA29EE">
        <w:rPr>
          <w:rFonts w:cs="B Lotus" w:hint="cs"/>
          <w:sz w:val="28"/>
          <w:szCs w:val="28"/>
          <w:rtl/>
        </w:rPr>
        <w:t>ﻧﻮﻋﻲ</w:t>
      </w:r>
      <w:r w:rsidRPr="00DA29EE">
        <w:rPr>
          <w:rFonts w:cs="B Lotus"/>
          <w:sz w:val="28"/>
          <w:szCs w:val="28"/>
          <w:rtl/>
        </w:rPr>
        <w:t xml:space="preserve"> </w:t>
      </w:r>
      <w:r w:rsidRPr="00DA29EE">
        <w:rPr>
          <w:rFonts w:cs="B Lotus" w:hint="cs"/>
          <w:sz w:val="28"/>
          <w:szCs w:val="28"/>
          <w:rtl/>
        </w:rPr>
        <w:t>اﺧﺘﻼل</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sidRPr="00DA29EE">
        <w:rPr>
          <w:rFonts w:cs="B Lotus" w:hint="cs"/>
          <w:sz w:val="28"/>
          <w:szCs w:val="28"/>
          <w:rtl/>
        </w:rPr>
        <w:t>اﺷﺘﺒﺎه</w:t>
      </w:r>
      <w:r w:rsidRPr="00DA29EE">
        <w:rPr>
          <w:rFonts w:cs="B Lotus"/>
          <w:sz w:val="28"/>
          <w:szCs w:val="28"/>
          <w:rtl/>
        </w:rPr>
        <w:t xml:space="preserve"> </w:t>
      </w:r>
      <w:r w:rsidRPr="00DA29EE">
        <w:rPr>
          <w:rFonts w:cs="B Lotus" w:hint="cs"/>
          <w:sz w:val="28"/>
          <w:szCs w:val="28"/>
          <w:rtl/>
        </w:rPr>
        <w:t>ﻛﺮدن</w:t>
      </w:r>
      <w:r w:rsidRPr="00DA29EE">
        <w:rPr>
          <w:rFonts w:cs="B Lotus"/>
          <w:sz w:val="28"/>
          <w:szCs w:val="28"/>
          <w:rtl/>
        </w:rPr>
        <w:t xml:space="preserve"> </w:t>
      </w:r>
      <w:r w:rsidRPr="00DA29EE">
        <w:rPr>
          <w:rFonts w:cs="B Lotus" w:hint="cs"/>
          <w:sz w:val="28"/>
          <w:szCs w:val="28"/>
          <w:rtl/>
        </w:rPr>
        <w:t>ﻛﻠﻤﺎت</w:t>
      </w:r>
      <w:r w:rsidRPr="00DA29EE">
        <w:rPr>
          <w:rFonts w:cs="B Lotus"/>
          <w:sz w:val="28"/>
          <w:szCs w:val="28"/>
          <w:rtl/>
        </w:rPr>
        <w:t xml:space="preserve"> </w:t>
      </w:r>
      <w:r w:rsidRPr="00DA29EE">
        <w:rPr>
          <w:rFonts w:cs="B Lotus" w:hint="cs"/>
          <w:sz w:val="28"/>
          <w:szCs w:val="28"/>
          <w:rtl/>
        </w:rPr>
        <w:t>ﺷﺒﻴﻪ</w:t>
      </w:r>
      <w:r w:rsidRPr="00DA29EE">
        <w:rPr>
          <w:rFonts w:cs="B Lotus"/>
          <w:sz w:val="28"/>
          <w:szCs w:val="28"/>
          <w:rtl/>
        </w:rPr>
        <w:t xml:space="preserve"> </w:t>
      </w:r>
      <w:r w:rsidRPr="00DA29EE">
        <w:rPr>
          <w:rFonts w:cs="B Lotus" w:hint="cs"/>
          <w:sz w:val="28"/>
          <w:szCs w:val="28"/>
          <w:rtl/>
        </w:rPr>
        <w:t>ﺑﻪ</w:t>
      </w:r>
      <w:r>
        <w:rPr>
          <w:rFonts w:cs="B Lotus" w:hint="cs"/>
          <w:sz w:val="28"/>
          <w:szCs w:val="28"/>
          <w:rtl/>
        </w:rPr>
        <w:t xml:space="preserve"> </w:t>
      </w:r>
      <w:r w:rsidRPr="00DA29EE">
        <w:rPr>
          <w:rFonts w:cs="B Lotus" w:hint="cs"/>
          <w:sz w:val="28"/>
          <w:szCs w:val="28"/>
          <w:rtl/>
        </w:rPr>
        <w:t>ﻫﻢ،</w:t>
      </w:r>
      <w:r w:rsidRPr="00DA29EE">
        <w:rPr>
          <w:rFonts w:cs="B Lotus"/>
          <w:sz w:val="28"/>
          <w:szCs w:val="28"/>
          <w:rtl/>
        </w:rPr>
        <w:t xml:space="preserve"> </w:t>
      </w:r>
      <w:r w:rsidRPr="00DA29EE">
        <w:rPr>
          <w:rFonts w:cs="B Lotus" w:hint="cs"/>
          <w:sz w:val="28"/>
          <w:szCs w:val="28"/>
          <w:rtl/>
        </w:rPr>
        <w:t>ﺣﺪس زدن</w:t>
      </w:r>
      <w:r w:rsidRPr="00DA29EE">
        <w:rPr>
          <w:rFonts w:cs="B Lotus"/>
          <w:sz w:val="28"/>
          <w:szCs w:val="28"/>
          <w:rtl/>
        </w:rPr>
        <w:t xml:space="preserve"> </w:t>
      </w:r>
      <w:r w:rsidRPr="00DA29EE">
        <w:rPr>
          <w:rFonts w:cs="B Lotus" w:hint="cs"/>
          <w:sz w:val="28"/>
          <w:szCs w:val="28"/>
          <w:rtl/>
        </w:rPr>
        <w:t>ﻛﻠﻤﺎت</w:t>
      </w:r>
      <w:r w:rsidRPr="00DA29EE">
        <w:rPr>
          <w:rFonts w:cs="B Lotus"/>
          <w:sz w:val="28"/>
          <w:szCs w:val="28"/>
          <w:rtl/>
        </w:rPr>
        <w:t xml:space="preserve"> </w:t>
      </w:r>
      <w:r w:rsidRPr="00DA29EE">
        <w:rPr>
          <w:rFonts w:cs="B Lotus" w:hint="cs"/>
          <w:sz w:val="28"/>
          <w:szCs w:val="28"/>
          <w:rtl/>
        </w:rPr>
        <w:t>ﺑﺎ</w:t>
      </w:r>
      <w:r w:rsidRPr="00DA29EE">
        <w:rPr>
          <w:rFonts w:cs="B Lotus"/>
          <w:sz w:val="28"/>
          <w:szCs w:val="28"/>
          <w:rtl/>
        </w:rPr>
        <w:t xml:space="preserve"> </w:t>
      </w:r>
      <w:r w:rsidRPr="00DA29EE">
        <w:rPr>
          <w:rFonts w:cs="B Lotus" w:hint="cs"/>
          <w:sz w:val="28"/>
          <w:szCs w:val="28"/>
          <w:rtl/>
        </w:rPr>
        <w:t>در ﻧﻈﺮ</w:t>
      </w:r>
      <w:r w:rsidRPr="00DA29EE">
        <w:rPr>
          <w:rFonts w:cs="B Lotus"/>
          <w:sz w:val="28"/>
          <w:szCs w:val="28"/>
          <w:rtl/>
        </w:rPr>
        <w:t xml:space="preserve"> </w:t>
      </w:r>
      <w:r w:rsidRPr="00DA29EE">
        <w:rPr>
          <w:rFonts w:cs="B Lotus" w:hint="cs"/>
          <w:sz w:val="28"/>
          <w:szCs w:val="28"/>
          <w:rtl/>
        </w:rPr>
        <w:t>ﮔﺮﻓﺘﻦ</w:t>
      </w:r>
      <w:r w:rsidRPr="00DA29EE">
        <w:rPr>
          <w:rFonts w:cs="B Lotus"/>
          <w:sz w:val="28"/>
          <w:szCs w:val="28"/>
          <w:rtl/>
        </w:rPr>
        <w:t xml:space="preserve"> </w:t>
      </w:r>
      <w:r w:rsidRPr="00DA29EE">
        <w:rPr>
          <w:rFonts w:cs="B Lotus" w:hint="cs"/>
          <w:sz w:val="28"/>
          <w:szCs w:val="28"/>
          <w:rtl/>
        </w:rPr>
        <w:t>ﺣﺮوف</w:t>
      </w:r>
      <w:r w:rsidRPr="00DA29EE">
        <w:rPr>
          <w:rFonts w:cs="B Lotus"/>
          <w:sz w:val="28"/>
          <w:szCs w:val="28"/>
          <w:rtl/>
        </w:rPr>
        <w:t xml:space="preserve"> </w:t>
      </w:r>
      <w:r w:rsidRPr="00DA29EE">
        <w:rPr>
          <w:rFonts w:cs="B Lotus" w:hint="cs"/>
          <w:sz w:val="28"/>
          <w:szCs w:val="28"/>
          <w:rtl/>
        </w:rPr>
        <w:t>اﺑﺘﺪا</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اﻧﺘﻬﺎي</w:t>
      </w:r>
      <w:r w:rsidRPr="00DA29EE">
        <w:rPr>
          <w:rFonts w:cs="B Lotus"/>
          <w:sz w:val="28"/>
          <w:szCs w:val="28"/>
          <w:rtl/>
        </w:rPr>
        <w:t xml:space="preserve"> </w:t>
      </w:r>
      <w:r w:rsidRPr="00DA29EE">
        <w:rPr>
          <w:rFonts w:cs="B Lotus" w:hint="cs"/>
          <w:sz w:val="28"/>
          <w:szCs w:val="28"/>
          <w:rtl/>
        </w:rPr>
        <w:t>ﻛﻠﻤﺎت،</w:t>
      </w:r>
      <w:r w:rsidRPr="00DA29EE">
        <w:rPr>
          <w:rFonts w:cs="B Lotus"/>
          <w:sz w:val="28"/>
          <w:szCs w:val="28"/>
          <w:rtl/>
        </w:rPr>
        <w:t xml:space="preserve"> </w:t>
      </w:r>
      <w:r w:rsidRPr="00DA29EE">
        <w:rPr>
          <w:rFonts w:cs="B Lotus" w:hint="cs"/>
          <w:sz w:val="28"/>
          <w:szCs w:val="28"/>
          <w:rtl/>
        </w:rPr>
        <w:t>آﻳﻴﻨﻪ</w:t>
      </w:r>
      <w:r>
        <w:rPr>
          <w:rFonts w:cs="B Lotus" w:hint="cs"/>
          <w:sz w:val="28"/>
          <w:szCs w:val="28"/>
          <w:rtl/>
        </w:rPr>
        <w:t>‌</w:t>
      </w:r>
      <w:r w:rsidRPr="00DA29EE">
        <w:rPr>
          <w:rFonts w:cs="B Lotus" w:hint="cs"/>
          <w:sz w:val="28"/>
          <w:szCs w:val="28"/>
          <w:rtl/>
        </w:rPr>
        <w:t>ﺧﻮاﻧﻲ</w:t>
      </w:r>
      <w:r w:rsidRPr="00DA29EE">
        <w:rPr>
          <w:rFonts w:cs="B Lotus"/>
          <w:sz w:val="28"/>
          <w:szCs w:val="28"/>
          <w:rtl/>
        </w:rPr>
        <w:t xml:space="preserve"> </w:t>
      </w:r>
      <w:r w:rsidRPr="00DA29EE">
        <w:rPr>
          <w:rFonts w:cs="B Lotus" w:hint="cs"/>
          <w:sz w:val="28"/>
          <w:szCs w:val="28"/>
          <w:rtl/>
        </w:rPr>
        <w:t>ﻳﺎ</w:t>
      </w:r>
      <w:r w:rsidRPr="00DA29EE">
        <w:rPr>
          <w:rFonts w:cs="B Lotus"/>
          <w:sz w:val="28"/>
          <w:szCs w:val="28"/>
          <w:rtl/>
        </w:rPr>
        <w:t xml:space="preserve"> </w:t>
      </w:r>
      <w:r w:rsidRPr="00DA29EE">
        <w:rPr>
          <w:rFonts w:cs="B Lotus" w:hint="cs"/>
          <w:sz w:val="28"/>
          <w:szCs w:val="28"/>
          <w:rtl/>
        </w:rPr>
        <w:t>واروﻧﻪ</w:t>
      </w:r>
      <w:r>
        <w:rPr>
          <w:rFonts w:cs="B Lotus" w:hint="cs"/>
          <w:sz w:val="28"/>
          <w:szCs w:val="28"/>
          <w:rtl/>
        </w:rPr>
        <w:t>‌</w:t>
      </w:r>
      <w:r w:rsidRPr="00DA29EE">
        <w:rPr>
          <w:rFonts w:cs="B Lotus" w:hint="cs"/>
          <w:sz w:val="28"/>
          <w:szCs w:val="28"/>
          <w:rtl/>
        </w:rPr>
        <w:t>ﺧﻮاﻧﻲ</w:t>
      </w:r>
      <w:r w:rsidRPr="00DA29EE">
        <w:rPr>
          <w:rFonts w:cs="B Lotus"/>
          <w:sz w:val="28"/>
          <w:szCs w:val="28"/>
          <w:rtl/>
        </w:rPr>
        <w:t xml:space="preserve"> </w:t>
      </w:r>
      <w:r w:rsidRPr="00DA29EE">
        <w:rPr>
          <w:rFonts w:cs="B Lotus" w:hint="cs"/>
          <w:sz w:val="28"/>
          <w:szCs w:val="28"/>
          <w:rtl/>
        </w:rPr>
        <w:t>ﻛﻠﻤﺎت،</w:t>
      </w:r>
      <w:r w:rsidRPr="00DA29EE">
        <w:rPr>
          <w:rFonts w:cs="B Lotus"/>
          <w:sz w:val="28"/>
          <w:szCs w:val="28"/>
          <w:rtl/>
        </w:rPr>
        <w:t xml:space="preserve"> </w:t>
      </w:r>
      <w:r w:rsidRPr="00DA29EE">
        <w:rPr>
          <w:rFonts w:cs="B Lotus" w:hint="cs"/>
          <w:sz w:val="28"/>
          <w:szCs w:val="28"/>
          <w:rtl/>
        </w:rPr>
        <w:lastRenderedPageBreak/>
        <w:t>ﻣﺸﻜﻼت</w:t>
      </w:r>
      <w:r w:rsidRPr="00DA29EE">
        <w:rPr>
          <w:rFonts w:cs="B Lotus"/>
          <w:sz w:val="28"/>
          <w:szCs w:val="28"/>
          <w:rtl/>
        </w:rPr>
        <w:t xml:space="preserve"> </w:t>
      </w:r>
      <w:r w:rsidRPr="00DA29EE">
        <w:rPr>
          <w:rFonts w:cs="B Lotus" w:hint="cs"/>
          <w:sz w:val="28"/>
          <w:szCs w:val="28"/>
          <w:rtl/>
        </w:rPr>
        <w:t>ﺷﺪﻳﺪ</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sidRPr="00DA29EE">
        <w:rPr>
          <w:rFonts w:cs="B Lotus" w:hint="cs"/>
          <w:sz w:val="28"/>
          <w:szCs w:val="28"/>
          <w:rtl/>
        </w:rPr>
        <w:t>ﻫﺠﻲ</w:t>
      </w:r>
      <w:r w:rsidRPr="00DA29EE">
        <w:rPr>
          <w:rFonts w:cs="B Lotus"/>
          <w:sz w:val="28"/>
          <w:szCs w:val="28"/>
          <w:rtl/>
        </w:rPr>
        <w:t xml:space="preserve"> </w:t>
      </w:r>
      <w:r w:rsidRPr="00DA29EE">
        <w:rPr>
          <w:rFonts w:cs="B Lotus" w:hint="cs"/>
          <w:sz w:val="28"/>
          <w:szCs w:val="28"/>
          <w:rtl/>
        </w:rPr>
        <w:t>ﻛﺮدن</w:t>
      </w:r>
      <w:r w:rsidRPr="00DA29EE">
        <w:rPr>
          <w:rFonts w:cs="B Lotus"/>
          <w:sz w:val="28"/>
          <w:szCs w:val="28"/>
          <w:rtl/>
        </w:rPr>
        <w:t xml:space="preserve"> </w:t>
      </w:r>
      <w:r w:rsidRPr="00DA29EE">
        <w:rPr>
          <w:rFonts w:cs="B Lotus" w:hint="cs"/>
          <w:sz w:val="28"/>
          <w:szCs w:val="28"/>
          <w:rtl/>
        </w:rPr>
        <w:t>ﻛﻠﻤﺎت،</w:t>
      </w:r>
      <w:r w:rsidRPr="00DA29EE">
        <w:rPr>
          <w:rFonts w:cs="B Lotus"/>
          <w:sz w:val="28"/>
          <w:szCs w:val="28"/>
          <w:rtl/>
        </w:rPr>
        <w:t xml:space="preserve"> </w:t>
      </w:r>
      <w:r w:rsidRPr="00DA29EE">
        <w:rPr>
          <w:rFonts w:cs="B Lotus" w:hint="cs"/>
          <w:sz w:val="28"/>
          <w:szCs w:val="28"/>
          <w:rtl/>
        </w:rPr>
        <w:t>ﺑﻲ</w:t>
      </w:r>
      <w:r>
        <w:rPr>
          <w:rFonts w:cs="B Lotus" w:hint="cs"/>
          <w:sz w:val="28"/>
          <w:szCs w:val="28"/>
          <w:rtl/>
        </w:rPr>
        <w:t>‌</w:t>
      </w:r>
      <w:r w:rsidRPr="00DA29EE">
        <w:rPr>
          <w:rFonts w:cs="B Lotus" w:hint="cs"/>
          <w:sz w:val="28"/>
          <w:szCs w:val="28"/>
          <w:rtl/>
        </w:rPr>
        <w:t>ﻣﻴﻠﻲ</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اﻧﺰﺟﺎر</w:t>
      </w:r>
      <w:r w:rsidRPr="00DA29EE">
        <w:rPr>
          <w:rFonts w:cs="B Lotus"/>
          <w:sz w:val="28"/>
          <w:szCs w:val="28"/>
          <w:rtl/>
        </w:rPr>
        <w:t xml:space="preserve"> </w:t>
      </w:r>
      <w:r w:rsidRPr="00DA29EE">
        <w:rPr>
          <w:rFonts w:cs="B Lotus" w:hint="cs"/>
          <w:sz w:val="28"/>
          <w:szCs w:val="28"/>
          <w:rtl/>
        </w:rPr>
        <w:t>از</w:t>
      </w:r>
      <w:r w:rsidRPr="00DA29EE">
        <w:rPr>
          <w:rFonts w:cs="B Lotus"/>
          <w:sz w:val="28"/>
          <w:szCs w:val="28"/>
          <w:rtl/>
        </w:rPr>
        <w:t xml:space="preserve"> </w:t>
      </w:r>
      <w:r w:rsidRPr="00DA29EE">
        <w:rPr>
          <w:rFonts w:cs="B Lotus" w:hint="cs"/>
          <w:sz w:val="28"/>
          <w:szCs w:val="28"/>
          <w:rtl/>
        </w:rPr>
        <w:t>ﻳﺎدﮔﻴﺮي</w:t>
      </w:r>
      <w:r w:rsidRPr="00DA29EE">
        <w:rPr>
          <w:rFonts w:cs="B Lotus"/>
          <w:sz w:val="28"/>
          <w:szCs w:val="28"/>
          <w:rtl/>
        </w:rPr>
        <w:t xml:space="preserve"> </w:t>
      </w:r>
      <w:r w:rsidRPr="00DA29EE">
        <w:rPr>
          <w:rFonts w:cs="B Lotus" w:hint="cs"/>
          <w:sz w:val="28"/>
          <w:szCs w:val="28"/>
          <w:rtl/>
        </w:rPr>
        <w:t>ﺧﻮاﻧﺪن</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دﺷﻮاري</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sidRPr="00DA29EE">
        <w:rPr>
          <w:rFonts w:cs="B Lotus" w:hint="cs"/>
          <w:sz w:val="28"/>
          <w:szCs w:val="28"/>
          <w:rtl/>
        </w:rPr>
        <w:t>ﺗﺸﺨﻴﺺ ﺟﺰء</w:t>
      </w:r>
      <w:r w:rsidRPr="00DA29EE">
        <w:rPr>
          <w:rFonts w:cs="B Lotus"/>
          <w:sz w:val="28"/>
          <w:szCs w:val="28"/>
          <w:rtl/>
        </w:rPr>
        <w:t xml:space="preserve"> </w:t>
      </w:r>
      <w:r w:rsidRPr="00DA29EE">
        <w:rPr>
          <w:rFonts w:cs="B Lotus" w:hint="cs"/>
          <w:sz w:val="28"/>
          <w:szCs w:val="28"/>
          <w:rtl/>
        </w:rPr>
        <w:t>از</w:t>
      </w:r>
      <w:r w:rsidRPr="00DA29EE">
        <w:rPr>
          <w:rFonts w:cs="B Lotus"/>
          <w:sz w:val="28"/>
          <w:szCs w:val="28"/>
          <w:rtl/>
        </w:rPr>
        <w:t xml:space="preserve"> </w:t>
      </w:r>
      <w:r w:rsidRPr="00DA29EE">
        <w:rPr>
          <w:rFonts w:cs="B Lotus" w:hint="cs"/>
          <w:sz w:val="28"/>
          <w:szCs w:val="28"/>
          <w:rtl/>
        </w:rPr>
        <w:t>ﻛﻞ</w:t>
      </w:r>
      <w:r w:rsidRPr="00DA29EE">
        <w:rPr>
          <w:rFonts w:cs="B Lotus"/>
          <w:sz w:val="28"/>
          <w:szCs w:val="28"/>
          <w:rtl/>
        </w:rPr>
        <w:t xml:space="preserve"> </w:t>
      </w:r>
      <w:r w:rsidRPr="00DA29EE">
        <w:rPr>
          <w:rFonts w:cs="B Lotus" w:hint="cs"/>
          <w:sz w:val="28"/>
          <w:szCs w:val="28"/>
          <w:rtl/>
        </w:rPr>
        <w:t>میﺑﺎﺷﺪ (بروکس و همکاران</w:t>
      </w:r>
      <w:r w:rsidRPr="00DA29EE">
        <w:rPr>
          <w:rStyle w:val="FootnoteReference"/>
          <w:rFonts w:cs="B Lotus"/>
          <w:sz w:val="28"/>
          <w:szCs w:val="28"/>
          <w:rtl/>
        </w:rPr>
        <w:footnoteReference w:id="42"/>
      </w:r>
      <w:r w:rsidRPr="00DA29EE">
        <w:rPr>
          <w:rFonts w:cs="B Lotus" w:hint="cs"/>
          <w:sz w:val="28"/>
          <w:szCs w:val="28"/>
          <w:rtl/>
        </w:rPr>
        <w:t>، ۲۰۱۱).</w:t>
      </w:r>
    </w:p>
    <w:p w:rsidR="00B77D06" w:rsidRPr="00022BFE" w:rsidRDefault="00B77D06" w:rsidP="00B77D06">
      <w:pPr>
        <w:pStyle w:val="Heading3"/>
        <w:spacing w:before="0" w:line="240" w:lineRule="auto"/>
        <w:rPr>
          <w:rFonts w:cs="B Lotus"/>
          <w:b/>
          <w:bCs/>
          <w:color w:val="auto"/>
          <w:sz w:val="28"/>
          <w:szCs w:val="28"/>
          <w:rtl/>
        </w:rPr>
      </w:pPr>
      <w:bookmarkStart w:id="3" w:name="_Toc411723999"/>
      <w:r w:rsidRPr="00022BFE">
        <w:rPr>
          <w:rFonts w:cs="B Lotus" w:hint="cs"/>
          <w:b/>
          <w:bCs/>
          <w:color w:val="auto"/>
          <w:sz w:val="28"/>
          <w:szCs w:val="28"/>
          <w:rtl/>
        </w:rPr>
        <w:t>طبقه‌بندی اختلال‌های خواندن</w:t>
      </w:r>
      <w:bookmarkEnd w:id="3"/>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طبقه</w:t>
      </w:r>
      <w:r>
        <w:rPr>
          <w:rFonts w:cs="B Lotus" w:hint="cs"/>
          <w:sz w:val="28"/>
          <w:szCs w:val="28"/>
          <w:rtl/>
        </w:rPr>
        <w:t>‌</w:t>
      </w:r>
      <w:r w:rsidRPr="00DA29EE">
        <w:rPr>
          <w:rFonts w:cs="B Lotus" w:hint="cs"/>
          <w:sz w:val="28"/>
          <w:szCs w:val="28"/>
          <w:rtl/>
        </w:rPr>
        <w:t>بندی</w:t>
      </w:r>
      <w:r>
        <w:rPr>
          <w:rFonts w:cs="B Lotus" w:hint="cs"/>
          <w:sz w:val="28"/>
          <w:szCs w:val="28"/>
          <w:rtl/>
        </w:rPr>
        <w:t>‌</w:t>
      </w:r>
      <w:r w:rsidRPr="00DA29EE">
        <w:rPr>
          <w:rFonts w:cs="B Lotus" w:hint="cs"/>
          <w:sz w:val="28"/>
          <w:szCs w:val="28"/>
          <w:rtl/>
        </w:rPr>
        <w:t>های مختلفی از اختلال خواندن می</w:t>
      </w:r>
      <w:r>
        <w:rPr>
          <w:rFonts w:cs="B Lotus" w:hint="cs"/>
          <w:sz w:val="28"/>
          <w:szCs w:val="28"/>
          <w:rtl/>
        </w:rPr>
        <w:t>‌</w:t>
      </w:r>
      <w:r w:rsidRPr="00DA29EE">
        <w:rPr>
          <w:rFonts w:cs="B Lotus" w:hint="cs"/>
          <w:sz w:val="28"/>
          <w:szCs w:val="28"/>
          <w:rtl/>
        </w:rPr>
        <w:t xml:space="preserve">توان </w:t>
      </w:r>
      <w:r>
        <w:rPr>
          <w:rFonts w:cs="B Lotus" w:hint="cs"/>
          <w:sz w:val="28"/>
          <w:szCs w:val="28"/>
          <w:rtl/>
        </w:rPr>
        <w:t>ارایه</w:t>
      </w:r>
      <w:r w:rsidRPr="00DA29EE">
        <w:rPr>
          <w:rFonts w:cs="B Lotus" w:hint="cs"/>
          <w:sz w:val="28"/>
          <w:szCs w:val="28"/>
          <w:rtl/>
        </w:rPr>
        <w:t xml:space="preserve"> کرد. در طبقه</w:t>
      </w:r>
      <w:r>
        <w:rPr>
          <w:rFonts w:cs="B Lotus" w:hint="cs"/>
          <w:sz w:val="28"/>
          <w:szCs w:val="28"/>
          <w:rtl/>
        </w:rPr>
        <w:t>‌</w:t>
      </w:r>
      <w:r w:rsidRPr="00DA29EE">
        <w:rPr>
          <w:rFonts w:cs="B Lotus" w:hint="cs"/>
          <w:sz w:val="28"/>
          <w:szCs w:val="28"/>
          <w:rtl/>
        </w:rPr>
        <w:t>بندی با رویکرد پزشکی که کمتر مورد استفاده آموزگران و درمانگران اختلال یادگیری قرار می</w:t>
      </w:r>
      <w:r>
        <w:rPr>
          <w:rFonts w:cs="B Lotus" w:hint="cs"/>
          <w:sz w:val="28"/>
          <w:szCs w:val="28"/>
          <w:rtl/>
        </w:rPr>
        <w:t>‌</w:t>
      </w:r>
      <w:r w:rsidRPr="00DA29EE">
        <w:rPr>
          <w:rFonts w:cs="B Lotus" w:hint="cs"/>
          <w:sz w:val="28"/>
          <w:szCs w:val="28"/>
          <w:rtl/>
        </w:rPr>
        <w:t xml:space="preserve">گیرد، انواع نارساخوانی به نارساخوانی تحولی، اکتسابی، فنولوژیک، سطحی و عمیق تقسیم </w:t>
      </w:r>
      <w:r>
        <w:rPr>
          <w:rFonts w:cs="B Lotus" w:hint="cs"/>
          <w:sz w:val="28"/>
          <w:szCs w:val="28"/>
          <w:rtl/>
        </w:rPr>
        <w:t>می‌شود</w:t>
      </w:r>
      <w:r w:rsidRPr="00DA29EE">
        <w:rPr>
          <w:rFonts w:cs="B Lotus" w:hint="cs"/>
          <w:sz w:val="28"/>
          <w:szCs w:val="28"/>
          <w:rtl/>
        </w:rPr>
        <w:t xml:space="preserve"> و </w:t>
      </w:r>
      <w:r>
        <w:rPr>
          <w:rFonts w:cs="B Lotus" w:hint="cs"/>
          <w:sz w:val="28"/>
          <w:szCs w:val="28"/>
          <w:rtl/>
        </w:rPr>
        <w:t>به طور عمده</w:t>
      </w:r>
      <w:r w:rsidRPr="00DA29EE">
        <w:rPr>
          <w:rFonts w:cs="B Lotus" w:hint="cs"/>
          <w:sz w:val="28"/>
          <w:szCs w:val="28"/>
          <w:rtl/>
        </w:rPr>
        <w:t xml:space="preserve"> برای درمان به درمان</w:t>
      </w:r>
      <w:r>
        <w:rPr>
          <w:rFonts w:cs="B Lotus" w:hint="cs"/>
          <w:sz w:val="28"/>
          <w:szCs w:val="28"/>
          <w:rtl/>
        </w:rPr>
        <w:t>‌</w:t>
      </w:r>
      <w:r w:rsidRPr="00DA29EE">
        <w:rPr>
          <w:rFonts w:cs="B Lotus" w:hint="cs"/>
          <w:sz w:val="28"/>
          <w:szCs w:val="28"/>
          <w:rtl/>
        </w:rPr>
        <w:t>های ارگانیک روی می</w:t>
      </w:r>
      <w:r>
        <w:rPr>
          <w:rFonts w:cs="B Lotus" w:hint="cs"/>
          <w:sz w:val="28"/>
          <w:szCs w:val="28"/>
          <w:rtl/>
        </w:rPr>
        <w:t>‌</w:t>
      </w:r>
      <w:r w:rsidRPr="00DA29EE">
        <w:rPr>
          <w:rFonts w:cs="B Lotus" w:hint="cs"/>
          <w:sz w:val="28"/>
          <w:szCs w:val="28"/>
          <w:rtl/>
        </w:rPr>
        <w:t>آورند (تبریزی، ۱۳۸۶).</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مایکل باست افرادی را که دچار اختلال خواندن هستند را به سه دسته تقسیم می</w:t>
      </w:r>
      <w:r>
        <w:rPr>
          <w:rFonts w:cs="B Lotus" w:hint="cs"/>
          <w:sz w:val="28"/>
          <w:szCs w:val="28"/>
          <w:rtl/>
        </w:rPr>
        <w:t>‌</w:t>
      </w:r>
      <w:r w:rsidRPr="00DA29EE">
        <w:rPr>
          <w:rFonts w:cs="B Lotus" w:hint="cs"/>
          <w:sz w:val="28"/>
          <w:szCs w:val="28"/>
          <w:rtl/>
        </w:rPr>
        <w:t>کند:</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اول گروهی که اختلال آوایی دارند</w:t>
      </w:r>
      <w:r>
        <w:rPr>
          <w:rFonts w:cs="B Lotus" w:hint="cs"/>
          <w:sz w:val="28"/>
          <w:szCs w:val="28"/>
          <w:rtl/>
        </w:rPr>
        <w:t xml:space="preserve"> و</w:t>
      </w:r>
      <w:r w:rsidRPr="00DA29EE">
        <w:rPr>
          <w:rFonts w:cs="B Lotus" w:hint="cs"/>
          <w:sz w:val="28"/>
          <w:szCs w:val="28"/>
          <w:rtl/>
        </w:rPr>
        <w:t xml:space="preserve"> این افراد مجموعه لغات </w:t>
      </w:r>
      <w:r>
        <w:rPr>
          <w:rFonts w:cs="B Lotus" w:hint="cs"/>
          <w:sz w:val="28"/>
          <w:szCs w:val="28"/>
          <w:rtl/>
        </w:rPr>
        <w:t>به نسبت</w:t>
      </w:r>
      <w:r w:rsidRPr="00DA29EE">
        <w:rPr>
          <w:rFonts w:cs="B Lotus" w:hint="cs"/>
          <w:sz w:val="28"/>
          <w:szCs w:val="28"/>
          <w:rtl/>
        </w:rPr>
        <w:t xml:space="preserve"> زیاد و قابل</w:t>
      </w:r>
      <w:r>
        <w:rPr>
          <w:rFonts w:cs="B Lotus" w:hint="cs"/>
          <w:sz w:val="28"/>
          <w:szCs w:val="28"/>
          <w:rtl/>
        </w:rPr>
        <w:t xml:space="preserve"> ت</w:t>
      </w:r>
      <w:r w:rsidRPr="00DA29EE">
        <w:rPr>
          <w:rFonts w:cs="B Lotus" w:hint="cs"/>
          <w:sz w:val="28"/>
          <w:szCs w:val="28"/>
          <w:rtl/>
        </w:rPr>
        <w:t>وجهی را در ذهنشان ذخیره کرده</w:t>
      </w:r>
      <w:r>
        <w:rPr>
          <w:rFonts w:cs="B Lotus" w:hint="cs"/>
          <w:sz w:val="28"/>
          <w:szCs w:val="28"/>
          <w:rtl/>
        </w:rPr>
        <w:t>‌</w:t>
      </w:r>
      <w:r w:rsidRPr="00DA29EE">
        <w:rPr>
          <w:rFonts w:cs="B Lotus" w:hint="cs"/>
          <w:sz w:val="28"/>
          <w:szCs w:val="28"/>
          <w:rtl/>
        </w:rPr>
        <w:t>اند اما هجی</w:t>
      </w:r>
      <w:r>
        <w:rPr>
          <w:rFonts w:cs="B Lotus" w:hint="cs"/>
          <w:sz w:val="28"/>
          <w:szCs w:val="28"/>
          <w:rtl/>
        </w:rPr>
        <w:t>‌</w:t>
      </w:r>
      <w:r w:rsidRPr="00DA29EE">
        <w:rPr>
          <w:rFonts w:cs="B Lotus" w:hint="cs"/>
          <w:sz w:val="28"/>
          <w:szCs w:val="28"/>
          <w:rtl/>
        </w:rPr>
        <w:t>کردن آنها ضعیف است.</w:t>
      </w:r>
      <w:r>
        <w:rPr>
          <w:rFonts w:cs="B Lotus" w:hint="cs"/>
          <w:sz w:val="28"/>
          <w:szCs w:val="28"/>
          <w:rtl/>
        </w:rPr>
        <w:t xml:space="preserve"> </w:t>
      </w:r>
      <w:r w:rsidRPr="00DA29EE">
        <w:rPr>
          <w:rFonts w:cs="B Lotus" w:hint="cs"/>
          <w:sz w:val="28"/>
          <w:szCs w:val="28"/>
          <w:rtl/>
        </w:rPr>
        <w:t>گروه دوم افرادی هستند که اختلال خواندن ایده</w:t>
      </w:r>
      <w:r>
        <w:rPr>
          <w:rFonts w:cs="B Lotus" w:hint="cs"/>
          <w:sz w:val="28"/>
          <w:szCs w:val="28"/>
          <w:rtl/>
        </w:rPr>
        <w:t>‌</w:t>
      </w:r>
      <w:r w:rsidRPr="00DA29EE">
        <w:rPr>
          <w:rFonts w:cs="B Lotus" w:hint="cs"/>
          <w:sz w:val="28"/>
          <w:szCs w:val="28"/>
          <w:rtl/>
        </w:rPr>
        <w:t>ای دارند. این گروه می</w:t>
      </w:r>
      <w:r>
        <w:rPr>
          <w:rFonts w:cs="B Lotus" w:hint="cs"/>
          <w:sz w:val="28"/>
          <w:szCs w:val="28"/>
          <w:rtl/>
        </w:rPr>
        <w:t>‌</w:t>
      </w:r>
      <w:r w:rsidRPr="00DA29EE">
        <w:rPr>
          <w:rFonts w:cs="B Lotus" w:hint="cs"/>
          <w:sz w:val="28"/>
          <w:szCs w:val="28"/>
          <w:rtl/>
        </w:rPr>
        <w:t>خوانند، هجی می</w:t>
      </w:r>
      <w:r>
        <w:rPr>
          <w:rFonts w:cs="B Lotus" w:hint="cs"/>
          <w:sz w:val="28"/>
          <w:szCs w:val="28"/>
          <w:rtl/>
        </w:rPr>
        <w:t>‌</w:t>
      </w:r>
      <w:r w:rsidRPr="00DA29EE">
        <w:rPr>
          <w:rFonts w:cs="B Lotus" w:hint="cs"/>
          <w:sz w:val="28"/>
          <w:szCs w:val="28"/>
          <w:rtl/>
        </w:rPr>
        <w:t>کنند اما در ساختار بینایی لغات با اشکال مواجه</w:t>
      </w:r>
      <w:r>
        <w:rPr>
          <w:rFonts w:cs="B Lotus" w:hint="cs"/>
          <w:sz w:val="28"/>
          <w:szCs w:val="28"/>
          <w:rtl/>
        </w:rPr>
        <w:t xml:space="preserve">‌اند و </w:t>
      </w:r>
      <w:r w:rsidRPr="00DA29EE">
        <w:rPr>
          <w:rFonts w:cs="B Lotus" w:hint="cs"/>
          <w:sz w:val="28"/>
          <w:szCs w:val="28"/>
          <w:rtl/>
        </w:rPr>
        <w:t>گروه سوم افرادی هستند که مشکل هر دو گروه را دارند.</w:t>
      </w:r>
    </w:p>
    <w:p w:rsidR="00B77D06" w:rsidRDefault="00B77D06" w:rsidP="00B77D06">
      <w:pPr>
        <w:spacing w:after="0" w:line="240" w:lineRule="auto"/>
        <w:ind w:firstLine="284"/>
        <w:jc w:val="both"/>
        <w:rPr>
          <w:rFonts w:cs="B Lotus"/>
          <w:sz w:val="28"/>
          <w:szCs w:val="28"/>
          <w:rtl/>
        </w:rPr>
      </w:pPr>
      <w:r w:rsidRPr="00DA29EE">
        <w:rPr>
          <w:rFonts w:cs="B Lotus" w:hint="cs"/>
          <w:sz w:val="28"/>
          <w:szCs w:val="28"/>
          <w:rtl/>
        </w:rPr>
        <w:t>سبب</w:t>
      </w:r>
      <w:r>
        <w:rPr>
          <w:rFonts w:cs="B Lotus" w:hint="cs"/>
          <w:sz w:val="28"/>
          <w:szCs w:val="28"/>
          <w:rtl/>
        </w:rPr>
        <w:t>‌</w:t>
      </w:r>
      <w:r w:rsidRPr="00DA29EE">
        <w:rPr>
          <w:rFonts w:cs="B Lotus" w:hint="cs"/>
          <w:sz w:val="28"/>
          <w:szCs w:val="28"/>
          <w:rtl/>
        </w:rPr>
        <w:t xml:space="preserve">شناسی اختلال خواندن </w:t>
      </w:r>
      <w:r>
        <w:rPr>
          <w:rFonts w:cs="B Lotus" w:hint="cs"/>
          <w:sz w:val="28"/>
          <w:szCs w:val="28"/>
          <w:rtl/>
        </w:rPr>
        <w:t>به طور تقریبی</w:t>
      </w:r>
      <w:r w:rsidRPr="00DA29EE">
        <w:rPr>
          <w:rFonts w:cs="B Lotus" w:hint="cs"/>
          <w:sz w:val="28"/>
          <w:szCs w:val="28"/>
          <w:rtl/>
        </w:rPr>
        <w:t xml:space="preserve"> در تمام نظریه</w:t>
      </w:r>
      <w:r>
        <w:rPr>
          <w:rFonts w:cs="B Lotus" w:hint="cs"/>
          <w:sz w:val="28"/>
          <w:szCs w:val="28"/>
          <w:rtl/>
        </w:rPr>
        <w:t>‌</w:t>
      </w:r>
      <w:r w:rsidRPr="00DA29EE">
        <w:rPr>
          <w:rFonts w:cs="B Lotus" w:hint="cs"/>
          <w:sz w:val="28"/>
          <w:szCs w:val="28"/>
          <w:rtl/>
        </w:rPr>
        <w:t>ها بر پایه چهار اصل بنا شده است:</w:t>
      </w:r>
    </w:p>
    <w:p w:rsidR="00B77D06" w:rsidRDefault="00B77D06" w:rsidP="00B77D06">
      <w:pPr>
        <w:pStyle w:val="ListParagraph"/>
        <w:spacing w:after="0" w:line="240" w:lineRule="auto"/>
        <w:ind w:left="284"/>
        <w:jc w:val="both"/>
        <w:rPr>
          <w:rFonts w:cs="B Lotus"/>
          <w:sz w:val="28"/>
          <w:szCs w:val="28"/>
          <w:rtl/>
        </w:rPr>
      </w:pPr>
      <w:r>
        <w:rPr>
          <w:rFonts w:cs="B Lotus" w:hint="cs"/>
          <w:sz w:val="28"/>
          <w:szCs w:val="28"/>
          <w:rtl/>
        </w:rPr>
        <w:t xml:space="preserve">1- </w:t>
      </w:r>
      <w:r w:rsidRPr="00DA29EE">
        <w:rPr>
          <w:rFonts w:cs="B Lotus" w:hint="cs"/>
          <w:sz w:val="28"/>
          <w:szCs w:val="28"/>
          <w:rtl/>
        </w:rPr>
        <w:t>درک بینایی و حافظه بینایی مختل</w:t>
      </w:r>
    </w:p>
    <w:p w:rsidR="00B77D06" w:rsidRDefault="00B77D06" w:rsidP="00B77D06">
      <w:pPr>
        <w:pStyle w:val="ListParagraph"/>
        <w:spacing w:after="0" w:line="240" w:lineRule="auto"/>
        <w:ind w:left="284"/>
        <w:jc w:val="both"/>
        <w:rPr>
          <w:rFonts w:cs="B Lotus"/>
          <w:sz w:val="28"/>
          <w:szCs w:val="28"/>
          <w:rtl/>
        </w:rPr>
      </w:pPr>
      <w:r>
        <w:rPr>
          <w:rFonts w:cs="B Lotus" w:hint="cs"/>
          <w:sz w:val="28"/>
          <w:szCs w:val="28"/>
          <w:rtl/>
        </w:rPr>
        <w:t xml:space="preserve">2- </w:t>
      </w:r>
      <w:r w:rsidRPr="00DA29EE">
        <w:rPr>
          <w:rFonts w:cs="B Lotus" w:hint="cs"/>
          <w:sz w:val="28"/>
          <w:szCs w:val="28"/>
          <w:rtl/>
        </w:rPr>
        <w:t>ترکیب بین حسی مختل</w:t>
      </w:r>
    </w:p>
    <w:p w:rsidR="00B77D06" w:rsidRDefault="00B77D06" w:rsidP="00B77D06">
      <w:pPr>
        <w:pStyle w:val="ListParagraph"/>
        <w:spacing w:after="0" w:line="240" w:lineRule="auto"/>
        <w:ind w:left="284"/>
        <w:jc w:val="both"/>
        <w:rPr>
          <w:rFonts w:cs="B Lotus"/>
          <w:sz w:val="28"/>
          <w:szCs w:val="28"/>
          <w:rtl/>
        </w:rPr>
      </w:pPr>
      <w:r>
        <w:rPr>
          <w:rFonts w:cs="B Lotus" w:hint="cs"/>
          <w:sz w:val="28"/>
          <w:szCs w:val="28"/>
          <w:rtl/>
        </w:rPr>
        <w:t xml:space="preserve">3- </w:t>
      </w:r>
      <w:r w:rsidRPr="00DA29EE">
        <w:rPr>
          <w:rFonts w:cs="B Lotus" w:hint="cs"/>
          <w:sz w:val="28"/>
          <w:szCs w:val="28"/>
          <w:rtl/>
        </w:rPr>
        <w:t>یادآوری مختل نظم تداعی</w:t>
      </w:r>
      <w:r>
        <w:rPr>
          <w:rFonts w:cs="B Lotus" w:hint="cs"/>
          <w:sz w:val="28"/>
          <w:szCs w:val="28"/>
          <w:rtl/>
        </w:rPr>
        <w:t>‌</w:t>
      </w:r>
      <w:r w:rsidRPr="00DA29EE">
        <w:rPr>
          <w:rFonts w:cs="B Lotus" w:hint="cs"/>
          <w:sz w:val="28"/>
          <w:szCs w:val="28"/>
          <w:rtl/>
        </w:rPr>
        <w:t>ها و سری</w:t>
      </w:r>
      <w:r>
        <w:rPr>
          <w:rFonts w:cs="B Lotus" w:hint="cs"/>
          <w:sz w:val="28"/>
          <w:szCs w:val="28"/>
          <w:rtl/>
        </w:rPr>
        <w:t>‌</w:t>
      </w:r>
      <w:r w:rsidRPr="00DA29EE">
        <w:rPr>
          <w:rFonts w:cs="B Lotus" w:hint="cs"/>
          <w:sz w:val="28"/>
          <w:szCs w:val="28"/>
          <w:rtl/>
        </w:rPr>
        <w:t>ها</w:t>
      </w:r>
    </w:p>
    <w:p w:rsidR="00B77D06" w:rsidRPr="00DA29EE" w:rsidRDefault="00B77D06" w:rsidP="00B77D06">
      <w:pPr>
        <w:pStyle w:val="ListParagraph"/>
        <w:spacing w:after="0" w:line="240" w:lineRule="auto"/>
        <w:ind w:left="284"/>
        <w:jc w:val="both"/>
        <w:rPr>
          <w:rFonts w:cs="B Lotus"/>
          <w:sz w:val="28"/>
          <w:szCs w:val="28"/>
        </w:rPr>
      </w:pPr>
      <w:r>
        <w:rPr>
          <w:rFonts w:cs="B Lotus" w:hint="cs"/>
          <w:sz w:val="28"/>
          <w:szCs w:val="28"/>
          <w:rtl/>
        </w:rPr>
        <w:t xml:space="preserve">4- </w:t>
      </w:r>
      <w:r w:rsidRPr="00DA29EE">
        <w:rPr>
          <w:rFonts w:cs="B Lotus" w:hint="cs"/>
          <w:sz w:val="28"/>
          <w:szCs w:val="28"/>
          <w:rtl/>
        </w:rPr>
        <w:t>پ</w:t>
      </w:r>
      <w:r>
        <w:rPr>
          <w:rFonts w:cs="B Lotus" w:hint="cs"/>
          <w:sz w:val="28"/>
          <w:szCs w:val="28"/>
          <w:rtl/>
        </w:rPr>
        <w:t>ردازش کلامی مختل (تبریزی، ۱۳۸۶)</w:t>
      </w:r>
    </w:p>
    <w:p w:rsidR="00B77D06" w:rsidRPr="00022BFE" w:rsidRDefault="00B77D06" w:rsidP="00B77D06">
      <w:pPr>
        <w:pStyle w:val="Heading3"/>
        <w:spacing w:before="0" w:line="240" w:lineRule="auto"/>
        <w:rPr>
          <w:rFonts w:cs="B Lotus"/>
          <w:b/>
          <w:bCs/>
          <w:color w:val="auto"/>
          <w:sz w:val="28"/>
          <w:szCs w:val="28"/>
          <w:rtl/>
        </w:rPr>
      </w:pPr>
      <w:bookmarkStart w:id="4" w:name="_Toc411724000"/>
      <w:r w:rsidRPr="00022BFE">
        <w:rPr>
          <w:rFonts w:cs="B Lotus" w:hint="cs"/>
          <w:b/>
          <w:bCs/>
          <w:color w:val="auto"/>
          <w:sz w:val="28"/>
          <w:szCs w:val="28"/>
          <w:rtl/>
        </w:rPr>
        <w:t>مراحل رشد خواندن</w:t>
      </w:r>
      <w:bookmarkEnd w:id="4"/>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خواندن حداقل شامل زبان، حافظه، تفکر، هوش و ادراک است و توانایی خواندن یکی از توانایی</w:t>
      </w:r>
      <w:r>
        <w:rPr>
          <w:rFonts w:cs="B Lotus" w:hint="cs"/>
          <w:sz w:val="28"/>
          <w:szCs w:val="28"/>
          <w:rtl/>
        </w:rPr>
        <w:t>‌</w:t>
      </w:r>
      <w:r w:rsidRPr="00DA29EE">
        <w:rPr>
          <w:rFonts w:cs="B Lotus" w:hint="cs"/>
          <w:sz w:val="28"/>
          <w:szCs w:val="28"/>
          <w:rtl/>
        </w:rPr>
        <w:t>های اساسی زندگی روزمره ماست (آدامز</w:t>
      </w:r>
      <w:r>
        <w:rPr>
          <w:rFonts w:cs="B Lotus" w:hint="cs"/>
          <w:sz w:val="28"/>
          <w:szCs w:val="28"/>
          <w:rtl/>
        </w:rPr>
        <w:t>،</w:t>
      </w:r>
      <w:r w:rsidRPr="00DA29EE">
        <w:rPr>
          <w:rFonts w:cs="B Lotus" w:hint="cs"/>
          <w:sz w:val="28"/>
          <w:szCs w:val="28"/>
          <w:rtl/>
        </w:rPr>
        <w:t xml:space="preserve"> ۱۹۹۰، ۱۹۹۹؛ آدامز، تریمن و پرسلی</w:t>
      </w:r>
      <w:r w:rsidRPr="00DA29EE">
        <w:rPr>
          <w:rStyle w:val="FootnoteReference"/>
          <w:rFonts w:cs="B Lotus"/>
          <w:sz w:val="28"/>
          <w:szCs w:val="28"/>
          <w:rtl/>
        </w:rPr>
        <w:footnoteReference w:id="43"/>
      </w:r>
      <w:r w:rsidRPr="00DA29EE">
        <w:rPr>
          <w:rFonts w:cs="B Lotus" w:hint="cs"/>
          <w:sz w:val="28"/>
          <w:szCs w:val="28"/>
          <w:rtl/>
        </w:rPr>
        <w:t>، ۱۹۹۷؛ گارود</w:t>
      </w:r>
      <w:r w:rsidRPr="00DA29EE">
        <w:rPr>
          <w:rStyle w:val="FootnoteReference"/>
          <w:rFonts w:cs="B Lotus"/>
          <w:sz w:val="28"/>
          <w:szCs w:val="28"/>
          <w:rtl/>
        </w:rPr>
        <w:footnoteReference w:id="44"/>
      </w:r>
      <w:r w:rsidRPr="00DA29EE">
        <w:rPr>
          <w:rFonts w:cs="B Lotus" w:hint="cs"/>
          <w:sz w:val="28"/>
          <w:szCs w:val="28"/>
          <w:rtl/>
        </w:rPr>
        <w:t xml:space="preserve"> و دنیمن، ۲۰۰۳؛ جاست و کارپنتر</w:t>
      </w:r>
      <w:r w:rsidRPr="00DA29EE">
        <w:rPr>
          <w:rStyle w:val="FootnoteReference"/>
          <w:rFonts w:cs="B Lotus"/>
          <w:sz w:val="28"/>
          <w:szCs w:val="28"/>
          <w:rtl/>
        </w:rPr>
        <w:footnoteReference w:id="45"/>
      </w:r>
      <w:r w:rsidRPr="00DA29EE">
        <w:rPr>
          <w:rFonts w:cs="B Lotus" w:hint="cs"/>
          <w:sz w:val="28"/>
          <w:szCs w:val="28"/>
          <w:rtl/>
        </w:rPr>
        <w:t>، ۱۹۸۷). در جامعه</w:t>
      </w:r>
      <w:r>
        <w:rPr>
          <w:rFonts w:cs="B Lotus" w:hint="cs"/>
          <w:sz w:val="28"/>
          <w:szCs w:val="28"/>
          <w:rtl/>
        </w:rPr>
        <w:t>‌</w:t>
      </w:r>
      <w:r w:rsidRPr="00DA29EE">
        <w:rPr>
          <w:rFonts w:cs="B Lotus" w:hint="cs"/>
          <w:sz w:val="28"/>
          <w:szCs w:val="28"/>
          <w:rtl/>
        </w:rPr>
        <w:t>ای که روان</w:t>
      </w:r>
      <w:r>
        <w:rPr>
          <w:rFonts w:cs="B Lotus" w:hint="cs"/>
          <w:sz w:val="28"/>
          <w:szCs w:val="28"/>
          <w:rtl/>
        </w:rPr>
        <w:t>‌</w:t>
      </w:r>
      <w:r w:rsidRPr="00DA29EE">
        <w:rPr>
          <w:rFonts w:cs="B Lotus" w:hint="cs"/>
          <w:sz w:val="28"/>
          <w:szCs w:val="28"/>
          <w:rtl/>
        </w:rPr>
        <w:t>خواندن ارزش و جایگاه بالایی دارد، کسانی که مبتلا به نارساخوانی (دشواری در رمزگشایی، خواندن و درک متن) هستند، به شدت رنج می</w:t>
      </w:r>
      <w:r>
        <w:rPr>
          <w:rFonts w:cs="B Lotus" w:hint="cs"/>
          <w:sz w:val="28"/>
          <w:szCs w:val="28"/>
          <w:rtl/>
        </w:rPr>
        <w:t>‌</w:t>
      </w:r>
      <w:r w:rsidRPr="00DA29EE">
        <w:rPr>
          <w:rFonts w:cs="B Lotus" w:hint="cs"/>
          <w:sz w:val="28"/>
          <w:szCs w:val="28"/>
          <w:rtl/>
        </w:rPr>
        <w:t>برند (بناسیچ و توماس</w:t>
      </w:r>
      <w:r w:rsidRPr="00DA29EE">
        <w:rPr>
          <w:rStyle w:val="FootnoteReference"/>
          <w:rFonts w:cs="B Lotus"/>
          <w:sz w:val="28"/>
          <w:szCs w:val="28"/>
          <w:rtl/>
        </w:rPr>
        <w:footnoteReference w:id="46"/>
      </w:r>
      <w:r w:rsidRPr="00DA29EE">
        <w:rPr>
          <w:rFonts w:cs="B Lotus" w:hint="cs"/>
          <w:sz w:val="28"/>
          <w:szCs w:val="28"/>
          <w:rtl/>
        </w:rPr>
        <w:t>، ۲۰۰۳؛ کولثریت</w:t>
      </w:r>
      <w:r w:rsidRPr="00DA29EE">
        <w:rPr>
          <w:rStyle w:val="FootnoteReference"/>
          <w:rFonts w:cs="B Lotus"/>
          <w:sz w:val="28"/>
          <w:szCs w:val="28"/>
          <w:rtl/>
        </w:rPr>
        <w:footnoteReference w:id="47"/>
      </w:r>
      <w:r w:rsidRPr="00DA29EE">
        <w:rPr>
          <w:rFonts w:cs="B Lotus" w:hint="cs"/>
          <w:sz w:val="28"/>
          <w:szCs w:val="28"/>
          <w:rtl/>
        </w:rPr>
        <w:t>، ۲۰۰۳؛ گالابوردا</w:t>
      </w:r>
      <w:r w:rsidRPr="00DA29EE">
        <w:rPr>
          <w:rStyle w:val="FootnoteReference"/>
          <w:rFonts w:cs="B Lotus"/>
          <w:sz w:val="28"/>
          <w:szCs w:val="28"/>
          <w:rtl/>
        </w:rPr>
        <w:footnoteReference w:id="48"/>
      </w:r>
      <w:r w:rsidRPr="00DA29EE">
        <w:rPr>
          <w:rFonts w:cs="B Lotus" w:hint="cs"/>
          <w:sz w:val="28"/>
          <w:szCs w:val="28"/>
          <w:rtl/>
        </w:rPr>
        <w:t>، ۱۹۹۹؛ شورای ملی خواندن، ۱۹۹۸؛ شانکویلر و همکاران</w:t>
      </w:r>
      <w:r w:rsidRPr="00DA29EE">
        <w:rPr>
          <w:rStyle w:val="FootnoteReference"/>
          <w:rFonts w:cs="B Lotus"/>
          <w:sz w:val="28"/>
          <w:szCs w:val="28"/>
          <w:rtl/>
        </w:rPr>
        <w:footnoteReference w:id="49"/>
      </w:r>
      <w:r w:rsidRPr="00DA29EE">
        <w:rPr>
          <w:rFonts w:cs="B Lotus" w:hint="cs"/>
          <w:sz w:val="28"/>
          <w:szCs w:val="28"/>
          <w:rtl/>
        </w:rPr>
        <w:t>، ۱۹۹۵؛ اسپیر سورلینگ و استرنبرگ</w:t>
      </w:r>
      <w:r w:rsidRPr="00DA29EE">
        <w:rPr>
          <w:rStyle w:val="FootnoteReference"/>
          <w:rFonts w:cs="B Lotus"/>
          <w:sz w:val="28"/>
          <w:szCs w:val="28"/>
          <w:rtl/>
        </w:rPr>
        <w:footnoteReference w:id="50"/>
      </w:r>
      <w:r w:rsidRPr="00DA29EE">
        <w:rPr>
          <w:rFonts w:cs="B Lotus" w:hint="cs"/>
          <w:sz w:val="28"/>
          <w:szCs w:val="28"/>
          <w:rtl/>
        </w:rPr>
        <w:t>، ۱۹۹۶؛ استرنبرگ و گریگورنکو</w:t>
      </w:r>
      <w:r w:rsidRPr="00DA29EE">
        <w:rPr>
          <w:rStyle w:val="FootnoteReference"/>
          <w:rFonts w:cs="B Lotus"/>
          <w:sz w:val="28"/>
          <w:szCs w:val="28"/>
          <w:rtl/>
        </w:rPr>
        <w:footnoteReference w:id="51"/>
      </w:r>
      <w:r>
        <w:rPr>
          <w:rFonts w:cs="B Lotus" w:hint="cs"/>
          <w:sz w:val="28"/>
          <w:szCs w:val="28"/>
          <w:rtl/>
        </w:rPr>
        <w:t xml:space="preserve">، ۱۹۹۹؛ استرنبرگ و </w:t>
      </w:r>
      <w:r>
        <w:rPr>
          <w:rFonts w:cs="B Lotus" w:hint="cs"/>
          <w:sz w:val="28"/>
          <w:szCs w:val="28"/>
          <w:rtl/>
        </w:rPr>
        <w:lastRenderedPageBreak/>
        <w:t>اسپیر</w:t>
      </w:r>
      <w:r w:rsidRPr="00DA29EE">
        <w:rPr>
          <w:rFonts w:cs="B Lotus" w:hint="cs"/>
          <w:sz w:val="28"/>
          <w:szCs w:val="28"/>
          <w:rtl/>
        </w:rPr>
        <w:t xml:space="preserve"> سورلینگ، ۱۹۹۹؛ تورگسن</w:t>
      </w:r>
      <w:r w:rsidRPr="00DA29EE">
        <w:rPr>
          <w:rStyle w:val="FootnoteReference"/>
          <w:rFonts w:cs="B Lotus"/>
          <w:sz w:val="28"/>
          <w:szCs w:val="28"/>
          <w:rtl/>
        </w:rPr>
        <w:footnoteReference w:id="52"/>
      </w:r>
      <w:r w:rsidRPr="00DA29EE">
        <w:rPr>
          <w:rFonts w:cs="B Lotus" w:hint="cs"/>
          <w:sz w:val="28"/>
          <w:szCs w:val="28"/>
          <w:rtl/>
        </w:rPr>
        <w:t>، ۱۹۹۷؛ ولاتینو</w:t>
      </w:r>
      <w:r w:rsidRPr="00DA29EE">
        <w:rPr>
          <w:rStyle w:val="FootnoteReference"/>
          <w:rFonts w:cs="B Lotus"/>
          <w:sz w:val="28"/>
          <w:szCs w:val="28"/>
          <w:rtl/>
        </w:rPr>
        <w:footnoteReference w:id="53"/>
      </w:r>
      <w:r w:rsidRPr="00DA29EE">
        <w:rPr>
          <w:rFonts w:cs="B Lotus" w:hint="cs"/>
          <w:sz w:val="28"/>
          <w:szCs w:val="28"/>
          <w:rtl/>
        </w:rPr>
        <w:t xml:space="preserve"> و همکاران، ۱۹۹۶). مشکلات پردازش </w:t>
      </w:r>
      <w:r>
        <w:rPr>
          <w:rFonts w:cs="B Lotus" w:hint="cs"/>
          <w:sz w:val="28"/>
          <w:szCs w:val="28"/>
          <w:rtl/>
        </w:rPr>
        <w:t>واج‌شناختی</w:t>
      </w:r>
      <w:r w:rsidRPr="00DA29EE">
        <w:rPr>
          <w:rFonts w:cs="B Lotus" w:hint="cs"/>
          <w:sz w:val="28"/>
          <w:szCs w:val="28"/>
          <w:rtl/>
        </w:rPr>
        <w:t xml:space="preserve"> و در نتیجه تشخیص کلمه، بزرگترین مانع یادگیری خواندن است (گردازینسکی</w:t>
      </w:r>
      <w:r w:rsidRPr="00DA29EE">
        <w:rPr>
          <w:rStyle w:val="FootnoteReference"/>
          <w:rFonts w:cs="B Lotus"/>
          <w:sz w:val="28"/>
          <w:szCs w:val="28"/>
          <w:rtl/>
        </w:rPr>
        <w:footnoteReference w:id="54"/>
      </w:r>
      <w:r w:rsidRPr="00DA29EE">
        <w:rPr>
          <w:rFonts w:cs="B Lotus" w:hint="cs"/>
          <w:sz w:val="28"/>
          <w:szCs w:val="28"/>
          <w:rtl/>
        </w:rPr>
        <w:t>، ۲۰۰۳؛ پولاتسک و رینر</w:t>
      </w:r>
      <w:r w:rsidRPr="00DA29EE">
        <w:rPr>
          <w:rStyle w:val="FootnoteReference"/>
          <w:rFonts w:cs="B Lotus"/>
          <w:sz w:val="28"/>
          <w:szCs w:val="28"/>
          <w:rtl/>
        </w:rPr>
        <w:footnoteReference w:id="55"/>
      </w:r>
      <w:r w:rsidRPr="00DA29EE">
        <w:rPr>
          <w:rFonts w:cs="B Lotus" w:hint="cs"/>
          <w:sz w:val="28"/>
          <w:szCs w:val="28"/>
          <w:rtl/>
        </w:rPr>
        <w:t>، ۱۹۸۹؛ همچنین نک رینر و پولاتسک، ۲۰۰۰؛ ترجمه خرازی و</w:t>
      </w:r>
      <w:r>
        <w:rPr>
          <w:rFonts w:cs="B Lotus" w:hint="cs"/>
          <w:sz w:val="28"/>
          <w:szCs w:val="28"/>
          <w:rtl/>
        </w:rPr>
        <w:t xml:space="preserve"> </w:t>
      </w:r>
      <w:r w:rsidRPr="00DA29EE">
        <w:rPr>
          <w:rFonts w:cs="B Lotus" w:hint="cs"/>
          <w:sz w:val="28"/>
          <w:szCs w:val="28"/>
          <w:rtl/>
        </w:rPr>
        <w:t>حجازی، ۱۳۸۷).</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در نارساخوانی چند فرایند مختلف ممکن است دچار اختلال باشند</w:t>
      </w:r>
      <w:r>
        <w:rPr>
          <w:rFonts w:cs="B Lotus" w:hint="cs"/>
          <w:sz w:val="28"/>
          <w:szCs w:val="28"/>
          <w:rtl/>
        </w:rPr>
        <w:t>؛</w:t>
      </w:r>
      <w:r w:rsidRPr="00DA29EE">
        <w:rPr>
          <w:rFonts w:cs="B Lotus" w:hint="cs"/>
          <w:sz w:val="28"/>
          <w:szCs w:val="28"/>
          <w:rtl/>
        </w:rPr>
        <w:t xml:space="preserve"> اولین آنها آگاهی </w:t>
      </w:r>
      <w:r>
        <w:rPr>
          <w:rFonts w:cs="B Lotus" w:hint="cs"/>
          <w:sz w:val="28"/>
          <w:szCs w:val="28"/>
          <w:rtl/>
        </w:rPr>
        <w:t>واج‌شناختی</w:t>
      </w:r>
      <w:r w:rsidRPr="00DA29EE">
        <w:rPr>
          <w:rFonts w:cs="B Lotus" w:hint="cs"/>
          <w:sz w:val="28"/>
          <w:szCs w:val="28"/>
          <w:rtl/>
        </w:rPr>
        <w:t xml:space="preserve"> است. این موضوع به آگاهی از ساختار صدای زبان گفتاری اشاره دارد. یک روش معمولی برای ارزیابی آگاهی </w:t>
      </w:r>
      <w:r>
        <w:rPr>
          <w:rFonts w:cs="B Lotus" w:hint="cs"/>
          <w:sz w:val="28"/>
          <w:szCs w:val="28"/>
          <w:rtl/>
        </w:rPr>
        <w:t>واج‌شناختی</w:t>
      </w:r>
      <w:r w:rsidRPr="00DA29EE">
        <w:rPr>
          <w:rFonts w:cs="B Lotus" w:hint="cs"/>
          <w:sz w:val="28"/>
          <w:szCs w:val="28"/>
          <w:rtl/>
        </w:rPr>
        <w:t>، تکلیف حذف واج</w:t>
      </w:r>
      <w:r w:rsidRPr="00DA29EE">
        <w:rPr>
          <w:rStyle w:val="FootnoteReference"/>
          <w:rFonts w:cs="B Lotus"/>
          <w:sz w:val="28"/>
          <w:szCs w:val="28"/>
          <w:rtl/>
        </w:rPr>
        <w:footnoteReference w:id="56"/>
      </w:r>
      <w:r w:rsidRPr="00DA29EE">
        <w:rPr>
          <w:rFonts w:cs="B Lotus" w:hint="cs"/>
          <w:sz w:val="28"/>
          <w:szCs w:val="28"/>
          <w:rtl/>
        </w:rPr>
        <w:t xml:space="preserve"> است</w:t>
      </w:r>
      <w:r>
        <w:rPr>
          <w:rFonts w:cs="B Lotus" w:hint="cs"/>
          <w:sz w:val="28"/>
          <w:szCs w:val="28"/>
          <w:rtl/>
        </w:rPr>
        <w:t xml:space="preserve">؛ </w:t>
      </w:r>
      <w:r w:rsidRPr="00DA29EE">
        <w:rPr>
          <w:rFonts w:cs="B Lotus" w:hint="cs"/>
          <w:sz w:val="28"/>
          <w:szCs w:val="28"/>
          <w:rtl/>
        </w:rPr>
        <w:t xml:space="preserve">دومین فرایند، خواندن </w:t>
      </w:r>
      <w:r>
        <w:rPr>
          <w:rFonts w:cs="B Lotus" w:hint="cs"/>
          <w:sz w:val="28"/>
          <w:szCs w:val="28"/>
          <w:rtl/>
        </w:rPr>
        <w:t>واج‌شناختی</w:t>
      </w:r>
      <w:r w:rsidRPr="00DA29EE">
        <w:rPr>
          <w:rFonts w:cs="B Lotus" w:hint="cs"/>
          <w:sz w:val="28"/>
          <w:szCs w:val="28"/>
          <w:rtl/>
        </w:rPr>
        <w:t xml:space="preserve"> است</w:t>
      </w:r>
      <w:r>
        <w:rPr>
          <w:rFonts w:cs="B Lotus" w:hint="cs"/>
          <w:sz w:val="28"/>
          <w:szCs w:val="28"/>
          <w:rtl/>
        </w:rPr>
        <w:t xml:space="preserve"> که</w:t>
      </w:r>
      <w:r w:rsidRPr="00DA29EE">
        <w:rPr>
          <w:rFonts w:cs="B Lotus" w:hint="cs"/>
          <w:sz w:val="28"/>
          <w:szCs w:val="28"/>
          <w:rtl/>
        </w:rPr>
        <w:t xml:space="preserve"> شامل خواندن کلمات به تنهایی است. گاهی اوقات معلمان این مهارت را </w:t>
      </w:r>
      <w:r w:rsidRPr="00DA29EE">
        <w:rPr>
          <w:rFonts w:cs="B Lotus" w:hint="cs"/>
          <w:color w:val="000000"/>
          <w:sz w:val="28"/>
          <w:szCs w:val="28"/>
          <w:rtl/>
        </w:rPr>
        <w:t xml:space="preserve">"حمله به کلمه" </w:t>
      </w:r>
      <w:r w:rsidRPr="00DA29EE">
        <w:rPr>
          <w:rFonts w:cs="B Lotus" w:hint="cs"/>
          <w:sz w:val="28"/>
          <w:szCs w:val="28"/>
          <w:rtl/>
        </w:rPr>
        <w:t>می</w:t>
      </w:r>
      <w:r>
        <w:rPr>
          <w:rFonts w:cs="B Lotus" w:hint="cs"/>
          <w:sz w:val="28"/>
          <w:szCs w:val="28"/>
          <w:rtl/>
        </w:rPr>
        <w:t>‌</w:t>
      </w:r>
      <w:r w:rsidRPr="00DA29EE">
        <w:rPr>
          <w:rFonts w:cs="B Lotus" w:hint="cs"/>
          <w:sz w:val="28"/>
          <w:szCs w:val="28"/>
          <w:rtl/>
        </w:rPr>
        <w:t xml:space="preserve">نامند. افراد نارساخوان </w:t>
      </w:r>
      <w:r>
        <w:rPr>
          <w:rFonts w:cs="B Lotus" w:hint="cs"/>
          <w:sz w:val="28"/>
          <w:szCs w:val="28"/>
          <w:rtl/>
        </w:rPr>
        <w:t>بیشتر</w:t>
      </w:r>
      <w:r w:rsidRPr="00DA29EE">
        <w:rPr>
          <w:rFonts w:cs="B Lotus" w:hint="cs"/>
          <w:sz w:val="28"/>
          <w:szCs w:val="28"/>
          <w:rtl/>
        </w:rPr>
        <w:t xml:space="preserve"> در بازشناسی کلمات به صورت مجزا، به جای بازشناسی آنها در زمینه، مشکل دارند. وقتی متنی به آنها داده </w:t>
      </w:r>
      <w:r>
        <w:rPr>
          <w:rFonts w:cs="B Lotus" w:hint="cs"/>
          <w:sz w:val="28"/>
          <w:szCs w:val="28"/>
          <w:rtl/>
        </w:rPr>
        <w:t>می‌شود</w:t>
      </w:r>
      <w:r w:rsidRPr="00DA29EE">
        <w:rPr>
          <w:rFonts w:cs="B Lotus" w:hint="cs"/>
          <w:sz w:val="28"/>
          <w:szCs w:val="28"/>
          <w:rtl/>
        </w:rPr>
        <w:t>، آنها از زمینه برای کشف معنای کلمات استفده می</w:t>
      </w:r>
      <w:r>
        <w:rPr>
          <w:rFonts w:cs="B Lotus" w:hint="cs"/>
          <w:sz w:val="28"/>
          <w:szCs w:val="28"/>
          <w:rtl/>
        </w:rPr>
        <w:t>‌</w:t>
      </w:r>
      <w:r w:rsidRPr="00DA29EE">
        <w:rPr>
          <w:rFonts w:cs="B Lotus" w:hint="cs"/>
          <w:sz w:val="28"/>
          <w:szCs w:val="28"/>
          <w:rtl/>
        </w:rPr>
        <w:t>کنند</w:t>
      </w:r>
      <w:r>
        <w:rPr>
          <w:rFonts w:cs="B Lotus" w:hint="cs"/>
          <w:sz w:val="28"/>
          <w:szCs w:val="28"/>
          <w:rtl/>
        </w:rPr>
        <w:t xml:space="preserve">؛ </w:t>
      </w:r>
      <w:r w:rsidRPr="00DA29EE">
        <w:rPr>
          <w:rFonts w:cs="B Lotus" w:hint="cs"/>
          <w:sz w:val="28"/>
          <w:szCs w:val="28"/>
          <w:rtl/>
        </w:rPr>
        <w:t xml:space="preserve">سومین فرایند، رمزگردانی </w:t>
      </w:r>
      <w:r>
        <w:rPr>
          <w:rFonts w:cs="B Lotus" w:hint="cs"/>
          <w:sz w:val="28"/>
          <w:szCs w:val="28"/>
          <w:rtl/>
        </w:rPr>
        <w:t>واج‌شناختی</w:t>
      </w:r>
      <w:r w:rsidRPr="00DA29EE">
        <w:rPr>
          <w:rFonts w:cs="B Lotus" w:hint="cs"/>
          <w:sz w:val="28"/>
          <w:szCs w:val="28"/>
          <w:rtl/>
        </w:rPr>
        <w:t xml:space="preserve"> در حافظه فعال است</w:t>
      </w:r>
      <w:r>
        <w:rPr>
          <w:rFonts w:cs="B Lotus" w:hint="cs"/>
          <w:sz w:val="28"/>
          <w:szCs w:val="28"/>
          <w:rtl/>
        </w:rPr>
        <w:t xml:space="preserve"> که</w:t>
      </w:r>
      <w:r w:rsidRPr="00DA29EE">
        <w:rPr>
          <w:rFonts w:cs="B Lotus" w:hint="cs"/>
          <w:sz w:val="28"/>
          <w:szCs w:val="28"/>
          <w:rtl/>
        </w:rPr>
        <w:t xml:space="preserve"> شامل یادسپاری زنجیره</w:t>
      </w:r>
      <w:r>
        <w:rPr>
          <w:rFonts w:cs="B Lotus" w:hint="cs"/>
          <w:sz w:val="28"/>
          <w:szCs w:val="28"/>
          <w:rtl/>
        </w:rPr>
        <w:t>‌</w:t>
      </w:r>
      <w:r w:rsidRPr="00DA29EE">
        <w:rPr>
          <w:rFonts w:cs="B Lotus" w:hint="cs"/>
          <w:sz w:val="28"/>
          <w:szCs w:val="28"/>
          <w:rtl/>
        </w:rPr>
        <w:t>ای از واج</w:t>
      </w:r>
      <w:r>
        <w:rPr>
          <w:rFonts w:cs="B Lotus" w:hint="cs"/>
          <w:sz w:val="28"/>
          <w:szCs w:val="28"/>
          <w:rtl/>
        </w:rPr>
        <w:t>‌</w:t>
      </w:r>
      <w:r w:rsidRPr="00DA29EE">
        <w:rPr>
          <w:rFonts w:cs="B Lotus" w:hint="cs"/>
          <w:sz w:val="28"/>
          <w:szCs w:val="28"/>
          <w:rtl/>
        </w:rPr>
        <w:t>هایی است که گاهی گیج کننده</w:t>
      </w:r>
      <w:r>
        <w:rPr>
          <w:rFonts w:cs="B Lotus" w:hint="cs"/>
          <w:sz w:val="28"/>
          <w:szCs w:val="28"/>
          <w:rtl/>
        </w:rPr>
        <w:t>‌</w:t>
      </w:r>
      <w:r w:rsidRPr="00DA29EE">
        <w:rPr>
          <w:rFonts w:cs="B Lotus" w:hint="cs"/>
          <w:sz w:val="28"/>
          <w:szCs w:val="28"/>
          <w:rtl/>
        </w:rPr>
        <w:t>اند. این فرایند ممکن است با مقایسه حافظه فعال برای واج</w:t>
      </w:r>
      <w:r>
        <w:rPr>
          <w:rFonts w:cs="B Lotus" w:hint="cs"/>
          <w:sz w:val="28"/>
          <w:szCs w:val="28"/>
          <w:rtl/>
        </w:rPr>
        <w:t>‌</w:t>
      </w:r>
      <w:r w:rsidRPr="00DA29EE">
        <w:rPr>
          <w:rFonts w:cs="B Lotus" w:hint="cs"/>
          <w:sz w:val="28"/>
          <w:szCs w:val="28"/>
          <w:rtl/>
        </w:rPr>
        <w:t>های گیج</w:t>
      </w:r>
      <w:r>
        <w:rPr>
          <w:rFonts w:cs="B Lotus" w:hint="cs"/>
          <w:sz w:val="28"/>
          <w:szCs w:val="28"/>
          <w:rtl/>
        </w:rPr>
        <w:t>‌</w:t>
      </w:r>
      <w:r w:rsidRPr="00DA29EE">
        <w:rPr>
          <w:rFonts w:cs="B Lotus" w:hint="cs"/>
          <w:sz w:val="28"/>
          <w:szCs w:val="28"/>
          <w:rtl/>
        </w:rPr>
        <w:t>کننده و غیرگیج</w:t>
      </w:r>
      <w:r>
        <w:rPr>
          <w:rFonts w:cs="B Lotus" w:hint="cs"/>
          <w:sz w:val="28"/>
          <w:szCs w:val="28"/>
          <w:rtl/>
        </w:rPr>
        <w:t>‌کننده صورت گیرد؛</w:t>
      </w:r>
      <w:r w:rsidRPr="00DA29EE">
        <w:rPr>
          <w:rFonts w:cs="B Lotus" w:hint="cs"/>
          <w:sz w:val="28"/>
          <w:szCs w:val="28"/>
          <w:rtl/>
        </w:rPr>
        <w:t xml:space="preserve"> فرایند چهارم، دسترسی به واژگان است</w:t>
      </w:r>
      <w:r>
        <w:rPr>
          <w:rFonts w:cs="B Lotus" w:hint="cs"/>
          <w:sz w:val="28"/>
          <w:szCs w:val="28"/>
          <w:rtl/>
        </w:rPr>
        <w:t xml:space="preserve"> که</w:t>
      </w:r>
      <w:r w:rsidRPr="00DA29EE">
        <w:rPr>
          <w:rFonts w:cs="B Lotus" w:hint="cs"/>
          <w:sz w:val="28"/>
          <w:szCs w:val="28"/>
          <w:rtl/>
        </w:rPr>
        <w:t xml:space="preserve"> به توانایی فرد برای بازیابی واج</w:t>
      </w:r>
      <w:r>
        <w:rPr>
          <w:rFonts w:cs="B Lotus" w:hint="cs"/>
          <w:sz w:val="28"/>
          <w:szCs w:val="28"/>
          <w:rtl/>
        </w:rPr>
        <w:t>‌</w:t>
      </w:r>
      <w:r w:rsidRPr="00DA29EE">
        <w:rPr>
          <w:rFonts w:cs="B Lotus" w:hint="cs"/>
          <w:sz w:val="28"/>
          <w:szCs w:val="28"/>
          <w:rtl/>
        </w:rPr>
        <w:t xml:space="preserve">ها از حافظه </w:t>
      </w:r>
      <w:r>
        <w:rPr>
          <w:rFonts w:cs="B Lotus" w:hint="cs"/>
          <w:sz w:val="28"/>
          <w:szCs w:val="28"/>
          <w:rtl/>
        </w:rPr>
        <w:t>بلندمدت</w:t>
      </w:r>
      <w:r w:rsidRPr="00DA29EE">
        <w:rPr>
          <w:rFonts w:cs="B Lotus" w:hint="cs"/>
          <w:sz w:val="28"/>
          <w:szCs w:val="28"/>
          <w:rtl/>
        </w:rPr>
        <w:t xml:space="preserve"> خود اشاره دارد. در اینجا </w:t>
      </w:r>
      <w:r>
        <w:rPr>
          <w:rFonts w:cs="B Lotus" w:hint="cs"/>
          <w:sz w:val="28"/>
          <w:szCs w:val="28"/>
          <w:rtl/>
        </w:rPr>
        <w:t>پرسش</w:t>
      </w:r>
      <w:r w:rsidRPr="00DA29EE">
        <w:rPr>
          <w:rFonts w:cs="B Lotus" w:hint="cs"/>
          <w:sz w:val="28"/>
          <w:szCs w:val="28"/>
          <w:rtl/>
        </w:rPr>
        <w:t xml:space="preserve"> این است که وقتی فرد کلمه</w:t>
      </w:r>
      <w:r>
        <w:rPr>
          <w:rFonts w:cs="B Lotus" w:hint="cs"/>
          <w:sz w:val="28"/>
          <w:szCs w:val="28"/>
          <w:rtl/>
        </w:rPr>
        <w:t>‌</w:t>
      </w:r>
      <w:r w:rsidRPr="00DA29EE">
        <w:rPr>
          <w:rFonts w:cs="B Lotus" w:hint="cs"/>
          <w:sz w:val="28"/>
          <w:szCs w:val="28"/>
          <w:rtl/>
        </w:rPr>
        <w:t>ای را می</w:t>
      </w:r>
      <w:r>
        <w:rPr>
          <w:rFonts w:cs="B Lotus" w:hint="cs"/>
          <w:sz w:val="28"/>
          <w:szCs w:val="28"/>
          <w:rtl/>
        </w:rPr>
        <w:t>‌</w:t>
      </w:r>
      <w:r w:rsidRPr="00DA29EE">
        <w:rPr>
          <w:rFonts w:cs="B Lotus" w:hint="cs"/>
          <w:sz w:val="28"/>
          <w:szCs w:val="28"/>
          <w:rtl/>
        </w:rPr>
        <w:t xml:space="preserve">بیند، آیا </w:t>
      </w:r>
      <w:r>
        <w:rPr>
          <w:rFonts w:cs="B Lotus" w:hint="cs"/>
          <w:sz w:val="28"/>
          <w:szCs w:val="28"/>
          <w:rtl/>
        </w:rPr>
        <w:t>می‌تواند</w:t>
      </w:r>
      <w:r w:rsidRPr="00DA29EE">
        <w:rPr>
          <w:rFonts w:cs="B Lotus" w:hint="cs"/>
          <w:sz w:val="28"/>
          <w:szCs w:val="28"/>
          <w:rtl/>
        </w:rPr>
        <w:t xml:space="preserve"> آن را به سرعت از حافظه </w:t>
      </w:r>
      <w:r>
        <w:rPr>
          <w:rFonts w:cs="B Lotus" w:hint="cs"/>
          <w:sz w:val="28"/>
          <w:szCs w:val="28"/>
          <w:rtl/>
        </w:rPr>
        <w:t>بلندمدت</w:t>
      </w:r>
      <w:r w:rsidRPr="00DA29EE">
        <w:rPr>
          <w:rFonts w:cs="B Lotus" w:hint="cs"/>
          <w:sz w:val="28"/>
          <w:szCs w:val="28"/>
          <w:rtl/>
        </w:rPr>
        <w:t xml:space="preserve"> خود بازیابی کند (استرنبرگ، 2006).</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هال</w:t>
      </w:r>
      <w:r w:rsidRPr="00DA29EE">
        <w:rPr>
          <w:rStyle w:val="FootnoteReference"/>
          <w:rFonts w:cs="B Lotus"/>
          <w:sz w:val="28"/>
          <w:szCs w:val="28"/>
          <w:rtl/>
        </w:rPr>
        <w:footnoteReference w:id="57"/>
      </w:r>
      <w:r>
        <w:rPr>
          <w:rFonts w:cs="B Lotus" w:hint="cs"/>
          <w:sz w:val="28"/>
          <w:szCs w:val="28"/>
          <w:rtl/>
        </w:rPr>
        <w:t xml:space="preserve"> (۱۹۸۳)</w:t>
      </w:r>
      <w:r w:rsidRPr="00DA29EE">
        <w:rPr>
          <w:rFonts w:cs="B Lotus" w:hint="cs"/>
          <w:sz w:val="28"/>
          <w:szCs w:val="28"/>
          <w:rtl/>
        </w:rPr>
        <w:t xml:space="preserve"> نظریه مرحله رشد خواندن خود به نام </w:t>
      </w:r>
      <w:r w:rsidRPr="00DA29EE">
        <w:rPr>
          <w:rFonts w:cs="B Lotus"/>
          <w:sz w:val="28"/>
          <w:szCs w:val="28"/>
        </w:rPr>
        <w:t>"</w:t>
      </w:r>
      <w:r w:rsidRPr="00DA29EE">
        <w:rPr>
          <w:rFonts w:cs="B Lotus" w:hint="cs"/>
          <w:sz w:val="28"/>
          <w:szCs w:val="28"/>
          <w:rtl/>
        </w:rPr>
        <w:t>شما یا الگو</w:t>
      </w:r>
      <w:r w:rsidRPr="00DA29EE">
        <w:rPr>
          <w:rFonts w:cs="B Lotus"/>
          <w:sz w:val="28"/>
          <w:szCs w:val="28"/>
        </w:rPr>
        <w:t>"</w:t>
      </w:r>
      <w:r w:rsidRPr="00DA29EE">
        <w:rPr>
          <w:rFonts w:cs="B Lotus" w:hint="cs"/>
          <w:sz w:val="28"/>
          <w:szCs w:val="28"/>
          <w:rtl/>
        </w:rPr>
        <w:t xml:space="preserve"> را </w:t>
      </w:r>
      <w:r>
        <w:rPr>
          <w:rFonts w:cs="B Lotus" w:hint="cs"/>
          <w:sz w:val="28"/>
          <w:szCs w:val="28"/>
          <w:rtl/>
        </w:rPr>
        <w:t>ارایه</w:t>
      </w:r>
      <w:r w:rsidRPr="00DA29EE">
        <w:rPr>
          <w:rFonts w:cs="B Lotus" w:hint="cs"/>
          <w:sz w:val="28"/>
          <w:szCs w:val="28"/>
          <w:rtl/>
        </w:rPr>
        <w:t xml:space="preserve"> داد</w:t>
      </w:r>
      <w:r>
        <w:rPr>
          <w:rFonts w:cs="B Lotus" w:hint="cs"/>
          <w:sz w:val="28"/>
          <w:szCs w:val="28"/>
          <w:rtl/>
        </w:rPr>
        <w:t>ه و</w:t>
      </w:r>
      <w:r w:rsidRPr="00DA29EE">
        <w:rPr>
          <w:rFonts w:cs="B Lotus" w:hint="cs"/>
          <w:sz w:val="28"/>
          <w:szCs w:val="28"/>
          <w:rtl/>
        </w:rPr>
        <w:t xml:space="preserve"> سپس مرحله کیفی متفاوت از آمادگی تا رسش را فرض کرد. او معتقد است که بیشتر مردم از طریق این مراحل در مراتبی یکسان رشد می</w:t>
      </w:r>
      <w:r>
        <w:rPr>
          <w:rFonts w:cs="B Lotus" w:hint="cs"/>
          <w:sz w:val="28"/>
          <w:szCs w:val="28"/>
          <w:rtl/>
        </w:rPr>
        <w:t>‌</w:t>
      </w:r>
      <w:r w:rsidRPr="00DA29EE">
        <w:rPr>
          <w:rFonts w:cs="B Lotus" w:hint="cs"/>
          <w:sz w:val="28"/>
          <w:szCs w:val="28"/>
          <w:rtl/>
        </w:rPr>
        <w:t>کنند، هر</w:t>
      </w:r>
      <w:r>
        <w:rPr>
          <w:rFonts w:cs="B Lotus" w:hint="cs"/>
          <w:sz w:val="28"/>
          <w:szCs w:val="28"/>
          <w:rtl/>
        </w:rPr>
        <w:t xml:space="preserve"> </w:t>
      </w:r>
      <w:r w:rsidRPr="00DA29EE">
        <w:rPr>
          <w:rFonts w:cs="B Lotus" w:hint="cs"/>
          <w:sz w:val="28"/>
          <w:szCs w:val="28"/>
          <w:rtl/>
        </w:rPr>
        <w:t>چند که بسیاری از آنها به مراحل بالا یا سطوح مهارتی خواندن نمی</w:t>
      </w:r>
      <w:r>
        <w:rPr>
          <w:rFonts w:cs="B Lotus" w:hint="cs"/>
          <w:sz w:val="28"/>
          <w:szCs w:val="28"/>
          <w:rtl/>
        </w:rPr>
        <w:t>‌</w:t>
      </w:r>
      <w:r w:rsidRPr="00DA29EE">
        <w:rPr>
          <w:rFonts w:cs="B Lotus" w:hint="cs"/>
          <w:sz w:val="28"/>
          <w:szCs w:val="28"/>
          <w:rtl/>
        </w:rPr>
        <w:t>رسند (انوشه</w:t>
      </w:r>
      <w:r>
        <w:rPr>
          <w:rFonts w:cs="B Lotus" w:hint="cs"/>
          <w:sz w:val="28"/>
          <w:szCs w:val="28"/>
          <w:rtl/>
        </w:rPr>
        <w:t>‌</w:t>
      </w:r>
      <w:r w:rsidRPr="00DA29EE">
        <w:rPr>
          <w:rFonts w:cs="B Lotus" w:hint="cs"/>
          <w:sz w:val="28"/>
          <w:szCs w:val="28"/>
          <w:rtl/>
        </w:rPr>
        <w:t>پور، ۱۳۸۰).</w:t>
      </w:r>
      <w:r>
        <w:rPr>
          <w:rFonts w:cs="B Lotus" w:hint="cs"/>
          <w:sz w:val="28"/>
          <w:szCs w:val="28"/>
          <w:rtl/>
        </w:rPr>
        <w:t xml:space="preserve"> </w:t>
      </w:r>
      <w:r w:rsidRPr="00DA29EE">
        <w:rPr>
          <w:rFonts w:cs="B Lotus" w:hint="cs"/>
          <w:sz w:val="28"/>
          <w:szCs w:val="28"/>
          <w:rtl/>
        </w:rPr>
        <w:t>با اقتباس از نظریه مراحل رشد شناختی پیاژه، هال نقش تعیین</w:t>
      </w:r>
      <w:r>
        <w:rPr>
          <w:rFonts w:cs="B Lotus" w:hint="cs"/>
          <w:sz w:val="28"/>
          <w:szCs w:val="28"/>
          <w:rtl/>
        </w:rPr>
        <w:t>‌</w:t>
      </w:r>
      <w:r w:rsidRPr="00DA29EE">
        <w:rPr>
          <w:rFonts w:cs="B Lotus" w:hint="cs"/>
          <w:sz w:val="28"/>
          <w:szCs w:val="28"/>
          <w:rtl/>
        </w:rPr>
        <w:t>کننده محیط و یادگیرنده را در موفقیت یادگیری خواندن مورد توجه قرار می</w:t>
      </w:r>
      <w:r>
        <w:rPr>
          <w:rFonts w:cs="B Lotus" w:hint="cs"/>
          <w:sz w:val="28"/>
          <w:szCs w:val="28"/>
          <w:rtl/>
        </w:rPr>
        <w:t>‌</w:t>
      </w:r>
      <w:r w:rsidRPr="00DA29EE">
        <w:rPr>
          <w:rFonts w:cs="B Lotus" w:hint="cs"/>
          <w:sz w:val="28"/>
          <w:szCs w:val="28"/>
          <w:rtl/>
        </w:rPr>
        <w:t>دهد و خواندن را به عنوان شکلی از حل مس</w:t>
      </w:r>
      <w:r>
        <w:rPr>
          <w:rFonts w:cs="B Lotus" w:hint="cs"/>
          <w:sz w:val="28"/>
          <w:szCs w:val="28"/>
          <w:rtl/>
        </w:rPr>
        <w:t>ا</w:t>
      </w:r>
      <w:r w:rsidRPr="00DA29EE">
        <w:rPr>
          <w:rFonts w:cs="B Lotus" w:hint="cs"/>
          <w:sz w:val="28"/>
          <w:szCs w:val="28"/>
          <w:rtl/>
        </w:rPr>
        <w:t>له توصیف می</w:t>
      </w:r>
      <w:r>
        <w:rPr>
          <w:rFonts w:cs="B Lotus" w:hint="cs"/>
          <w:sz w:val="28"/>
          <w:szCs w:val="28"/>
          <w:rtl/>
        </w:rPr>
        <w:t>‌</w:t>
      </w:r>
      <w:r w:rsidRPr="00DA29EE">
        <w:rPr>
          <w:rFonts w:cs="B Lotus" w:hint="cs"/>
          <w:sz w:val="28"/>
          <w:szCs w:val="28"/>
          <w:rtl/>
        </w:rPr>
        <w:t xml:space="preserve">کند که خوانندگان از </w:t>
      </w:r>
      <w:r>
        <w:rPr>
          <w:rFonts w:cs="B Lotus" w:hint="cs"/>
          <w:sz w:val="28"/>
          <w:szCs w:val="28"/>
          <w:rtl/>
        </w:rPr>
        <w:t>راه</w:t>
      </w:r>
      <w:r w:rsidRPr="00DA29EE">
        <w:rPr>
          <w:rFonts w:cs="B Lotus" w:hint="cs"/>
          <w:sz w:val="28"/>
          <w:szCs w:val="28"/>
          <w:rtl/>
        </w:rPr>
        <w:t xml:space="preserve"> فرایندهای جذب و انطباق خود را با محیط تطبیق </w:t>
      </w:r>
      <w:r>
        <w:rPr>
          <w:rFonts w:cs="B Lotus" w:hint="cs"/>
          <w:sz w:val="28"/>
          <w:szCs w:val="28"/>
          <w:rtl/>
        </w:rPr>
        <w:t>می‌دهند</w:t>
      </w:r>
      <w:r w:rsidRPr="00DA29EE">
        <w:rPr>
          <w:rFonts w:cs="B Lotus" w:hint="cs"/>
          <w:sz w:val="28"/>
          <w:szCs w:val="28"/>
          <w:rtl/>
        </w:rPr>
        <w:t xml:space="preserve"> (انوشه</w:t>
      </w:r>
      <w:r>
        <w:rPr>
          <w:rFonts w:cs="B Lotus" w:hint="cs"/>
          <w:sz w:val="28"/>
          <w:szCs w:val="28"/>
          <w:rtl/>
        </w:rPr>
        <w:t>‌</w:t>
      </w:r>
      <w:r w:rsidRPr="00DA29EE">
        <w:rPr>
          <w:rFonts w:cs="B Lotus" w:hint="cs"/>
          <w:sz w:val="28"/>
          <w:szCs w:val="28"/>
          <w:rtl/>
        </w:rPr>
        <w:t>پور، ۱۳۸۰).</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 xml:space="preserve">مهارت خواندن امری تدریجی و </w:t>
      </w:r>
      <w:r>
        <w:rPr>
          <w:rFonts w:cs="B Lotus" w:hint="cs"/>
          <w:sz w:val="28"/>
          <w:szCs w:val="28"/>
          <w:rtl/>
        </w:rPr>
        <w:t>به طور تقریب</w:t>
      </w:r>
      <w:r w:rsidRPr="00DA29EE">
        <w:rPr>
          <w:rFonts w:cs="B Lotus" w:hint="cs"/>
          <w:sz w:val="28"/>
          <w:szCs w:val="28"/>
          <w:rtl/>
        </w:rPr>
        <w:t xml:space="preserve"> بدون جهش و مراحل آموختن آن به</w:t>
      </w:r>
      <w:r>
        <w:rPr>
          <w:rFonts w:cs="B Lotus" w:hint="cs"/>
          <w:sz w:val="28"/>
          <w:szCs w:val="28"/>
          <w:rtl/>
        </w:rPr>
        <w:t xml:space="preserve"> </w:t>
      </w:r>
      <w:r w:rsidRPr="00DA29EE">
        <w:rPr>
          <w:rFonts w:cs="B Lotus" w:hint="cs"/>
          <w:sz w:val="28"/>
          <w:szCs w:val="28"/>
          <w:rtl/>
        </w:rPr>
        <w:t>هم پیوسته است و گذشتن از یک مرحله بدون مهارت یافتن در مرحله قبلی امکان</w:t>
      </w:r>
      <w:r>
        <w:rPr>
          <w:rFonts w:cs="B Lotus" w:hint="cs"/>
          <w:sz w:val="28"/>
          <w:szCs w:val="28"/>
          <w:rtl/>
        </w:rPr>
        <w:t>‌</w:t>
      </w:r>
      <w:r w:rsidRPr="00DA29EE">
        <w:rPr>
          <w:rFonts w:cs="B Lotus" w:hint="cs"/>
          <w:sz w:val="28"/>
          <w:szCs w:val="28"/>
          <w:rtl/>
        </w:rPr>
        <w:t>پذیر نیست. یک کودک، به</w:t>
      </w:r>
      <w:r>
        <w:rPr>
          <w:rFonts w:cs="B Lotus" w:hint="cs"/>
          <w:sz w:val="28"/>
          <w:szCs w:val="28"/>
          <w:rtl/>
        </w:rPr>
        <w:t xml:space="preserve"> </w:t>
      </w:r>
      <w:r w:rsidRPr="00DA29EE">
        <w:rPr>
          <w:rFonts w:cs="B Lotus" w:hint="cs"/>
          <w:sz w:val="28"/>
          <w:szCs w:val="28"/>
          <w:rtl/>
        </w:rPr>
        <w:t>طور طبیعی در اکتساب مهارت</w:t>
      </w:r>
      <w:r>
        <w:rPr>
          <w:rFonts w:cs="B Lotus" w:hint="cs"/>
          <w:sz w:val="28"/>
          <w:szCs w:val="28"/>
          <w:rtl/>
        </w:rPr>
        <w:t>‌</w:t>
      </w:r>
      <w:r w:rsidRPr="00DA29EE">
        <w:rPr>
          <w:rFonts w:cs="B Lotus" w:hint="cs"/>
          <w:sz w:val="28"/>
          <w:szCs w:val="28"/>
          <w:rtl/>
        </w:rPr>
        <w:t>های خواندن مراحل زیر را طی می</w:t>
      </w:r>
      <w:r>
        <w:rPr>
          <w:rFonts w:cs="B Lotus" w:hint="cs"/>
          <w:sz w:val="28"/>
          <w:szCs w:val="28"/>
          <w:rtl/>
        </w:rPr>
        <w:t>‌</w:t>
      </w:r>
      <w:r w:rsidRPr="00DA29EE">
        <w:rPr>
          <w:rFonts w:cs="B Lotus" w:hint="cs"/>
          <w:sz w:val="28"/>
          <w:szCs w:val="28"/>
          <w:rtl/>
        </w:rPr>
        <w:t>کند (فریار و رخشان، ۱۳۸۰).</w:t>
      </w:r>
    </w:p>
    <w:p w:rsidR="00B77D06" w:rsidRPr="00DA29EE" w:rsidRDefault="00B77D06" w:rsidP="00B77D06">
      <w:pPr>
        <w:pStyle w:val="ListParagraph"/>
        <w:spacing w:after="0" w:line="240" w:lineRule="auto"/>
        <w:ind w:left="0" w:firstLine="284"/>
        <w:jc w:val="both"/>
        <w:rPr>
          <w:rFonts w:cs="B Lotus"/>
          <w:sz w:val="28"/>
          <w:szCs w:val="28"/>
        </w:rPr>
      </w:pPr>
      <w:r>
        <w:rPr>
          <w:rFonts w:cs="B Lotus" w:hint="cs"/>
          <w:i/>
          <w:iCs/>
          <w:sz w:val="28"/>
          <w:szCs w:val="28"/>
          <w:rtl/>
        </w:rPr>
        <w:t xml:space="preserve">1- </w:t>
      </w:r>
      <w:r w:rsidRPr="00DA29EE">
        <w:rPr>
          <w:rFonts w:cs="B Lotus" w:hint="cs"/>
          <w:i/>
          <w:iCs/>
          <w:sz w:val="28"/>
          <w:szCs w:val="28"/>
          <w:rtl/>
        </w:rPr>
        <w:t xml:space="preserve">مرحله توسعه آمادگی خواندن (مرحله آمادگی): </w:t>
      </w:r>
      <w:r w:rsidRPr="00DA29EE">
        <w:rPr>
          <w:rFonts w:cs="B Lotus" w:hint="cs"/>
          <w:sz w:val="28"/>
          <w:szCs w:val="28"/>
          <w:rtl/>
        </w:rPr>
        <w:t>این مرحله با تولد شروع و تا مراحل ابتدایی خواندن ادامه می</w:t>
      </w:r>
      <w:r>
        <w:rPr>
          <w:rFonts w:cs="B Lotus" w:hint="cs"/>
          <w:sz w:val="28"/>
          <w:szCs w:val="28"/>
          <w:rtl/>
        </w:rPr>
        <w:t>‌</w:t>
      </w:r>
      <w:r w:rsidRPr="00DA29EE">
        <w:rPr>
          <w:rFonts w:cs="B Lotus" w:hint="cs"/>
          <w:sz w:val="28"/>
          <w:szCs w:val="28"/>
          <w:rtl/>
        </w:rPr>
        <w:t>یابد و شامل توسعه مهارت</w:t>
      </w:r>
      <w:r>
        <w:rPr>
          <w:rFonts w:cs="B Lotus" w:hint="cs"/>
          <w:sz w:val="28"/>
          <w:szCs w:val="28"/>
          <w:rtl/>
        </w:rPr>
        <w:t>‌</w:t>
      </w:r>
      <w:r w:rsidRPr="00DA29EE">
        <w:rPr>
          <w:rFonts w:cs="B Lotus" w:hint="cs"/>
          <w:sz w:val="28"/>
          <w:szCs w:val="28"/>
          <w:rtl/>
        </w:rPr>
        <w:t>های زبانی گوش</w:t>
      </w:r>
      <w:r>
        <w:rPr>
          <w:rFonts w:cs="B Lotus" w:hint="cs"/>
          <w:sz w:val="28"/>
          <w:szCs w:val="28"/>
          <w:rtl/>
        </w:rPr>
        <w:t xml:space="preserve"> </w:t>
      </w:r>
      <w:r w:rsidRPr="00DA29EE">
        <w:rPr>
          <w:rFonts w:cs="B Lotus" w:hint="cs"/>
          <w:sz w:val="28"/>
          <w:szCs w:val="28"/>
          <w:rtl/>
        </w:rPr>
        <w:t xml:space="preserve">دادن و سخن گفتن، تمییز شنوایی و بینایی و </w:t>
      </w:r>
      <w:r w:rsidRPr="00DA29EE">
        <w:rPr>
          <w:rFonts w:cs="B Lotus" w:hint="cs"/>
          <w:sz w:val="28"/>
          <w:szCs w:val="28"/>
          <w:rtl/>
        </w:rPr>
        <w:lastRenderedPageBreak/>
        <w:t>توانایی دقت و تمرکز حواس در انجام فعالیت</w:t>
      </w:r>
      <w:r>
        <w:rPr>
          <w:rFonts w:cs="B Lotus" w:hint="cs"/>
          <w:sz w:val="28"/>
          <w:szCs w:val="28"/>
          <w:rtl/>
        </w:rPr>
        <w:t>‌</w:t>
      </w:r>
      <w:r w:rsidRPr="00DA29EE">
        <w:rPr>
          <w:rFonts w:cs="B Lotus" w:hint="cs"/>
          <w:sz w:val="28"/>
          <w:szCs w:val="28"/>
          <w:rtl/>
        </w:rPr>
        <w:t>ها است. نقش متداول کودکستان</w:t>
      </w:r>
      <w:r>
        <w:rPr>
          <w:rFonts w:cs="B Lotus" w:hint="cs"/>
          <w:sz w:val="28"/>
          <w:szCs w:val="28"/>
          <w:rtl/>
        </w:rPr>
        <w:t>‌</w:t>
      </w:r>
      <w:r w:rsidRPr="00DA29EE">
        <w:rPr>
          <w:rFonts w:cs="B Lotus" w:hint="cs"/>
          <w:sz w:val="28"/>
          <w:szCs w:val="28"/>
          <w:rtl/>
        </w:rPr>
        <w:t xml:space="preserve">ها </w:t>
      </w:r>
      <w:r>
        <w:rPr>
          <w:rFonts w:cs="B Lotus" w:hint="cs"/>
          <w:sz w:val="28"/>
          <w:szCs w:val="28"/>
          <w:rtl/>
        </w:rPr>
        <w:t>به طور معمول</w:t>
      </w:r>
      <w:r w:rsidRPr="00DA29EE">
        <w:rPr>
          <w:rFonts w:cs="B Lotus" w:hint="cs"/>
          <w:sz w:val="28"/>
          <w:szCs w:val="28"/>
          <w:rtl/>
        </w:rPr>
        <w:t xml:space="preserve"> ایجاد مهارت</w:t>
      </w:r>
      <w:r>
        <w:rPr>
          <w:rFonts w:cs="B Lotus" w:hint="cs"/>
          <w:sz w:val="28"/>
          <w:szCs w:val="28"/>
          <w:rtl/>
        </w:rPr>
        <w:t>‌</w:t>
      </w:r>
      <w:r w:rsidRPr="00DA29EE">
        <w:rPr>
          <w:rFonts w:cs="B Lotus" w:hint="cs"/>
          <w:sz w:val="28"/>
          <w:szCs w:val="28"/>
          <w:rtl/>
        </w:rPr>
        <w:t>هایی از این قبیل در جهت آماده</w:t>
      </w:r>
      <w:r>
        <w:rPr>
          <w:rFonts w:cs="B Lotus" w:hint="cs"/>
          <w:sz w:val="28"/>
          <w:szCs w:val="28"/>
          <w:rtl/>
        </w:rPr>
        <w:t>‌</w:t>
      </w:r>
      <w:r w:rsidRPr="00DA29EE">
        <w:rPr>
          <w:rFonts w:cs="B Lotus" w:hint="cs"/>
          <w:sz w:val="28"/>
          <w:szCs w:val="28"/>
          <w:rtl/>
        </w:rPr>
        <w:t>سازی برای خواندن است که پیش نیازهای خواندن می</w:t>
      </w:r>
      <w:r>
        <w:rPr>
          <w:rFonts w:cs="B Lotus" w:hint="cs"/>
          <w:sz w:val="28"/>
          <w:szCs w:val="28"/>
          <w:rtl/>
        </w:rPr>
        <w:t>‌</w:t>
      </w:r>
      <w:r w:rsidRPr="00DA29EE">
        <w:rPr>
          <w:rFonts w:cs="B Lotus" w:hint="cs"/>
          <w:sz w:val="28"/>
          <w:szCs w:val="28"/>
          <w:rtl/>
        </w:rPr>
        <w:t>باشد (سیف</w:t>
      </w:r>
      <w:r>
        <w:rPr>
          <w:rFonts w:cs="B Lotus" w:hint="cs"/>
          <w:sz w:val="28"/>
          <w:szCs w:val="28"/>
          <w:rtl/>
        </w:rPr>
        <w:t>‌</w:t>
      </w:r>
      <w:r w:rsidRPr="00DA29EE">
        <w:rPr>
          <w:rFonts w:cs="B Lotus" w:hint="cs"/>
          <w:sz w:val="28"/>
          <w:szCs w:val="28"/>
          <w:rtl/>
        </w:rPr>
        <w:t>نراقی و نادری، ۱۳۸۴).</w:t>
      </w:r>
    </w:p>
    <w:p w:rsidR="00B77D06" w:rsidRDefault="00B77D06" w:rsidP="00B77D06">
      <w:pPr>
        <w:pStyle w:val="ListParagraph"/>
        <w:spacing w:after="0" w:line="240" w:lineRule="auto"/>
        <w:ind w:left="0" w:firstLine="284"/>
        <w:jc w:val="both"/>
        <w:rPr>
          <w:rFonts w:cs="B Lotus"/>
          <w:sz w:val="28"/>
          <w:szCs w:val="28"/>
          <w:rtl/>
        </w:rPr>
      </w:pPr>
      <w:r>
        <w:rPr>
          <w:rFonts w:cs="B Lotus" w:hint="cs"/>
          <w:i/>
          <w:iCs/>
          <w:sz w:val="28"/>
          <w:szCs w:val="28"/>
          <w:rtl/>
        </w:rPr>
        <w:t xml:space="preserve">2- </w:t>
      </w:r>
      <w:r w:rsidRPr="00DA29EE">
        <w:rPr>
          <w:rFonts w:cs="B Lotus" w:hint="cs"/>
          <w:i/>
          <w:iCs/>
          <w:sz w:val="28"/>
          <w:szCs w:val="28"/>
          <w:rtl/>
        </w:rPr>
        <w:t>نخستین مرحله فراگیری خواندن با مرحله آغازین خواندن:</w:t>
      </w:r>
      <w:r w:rsidRPr="00DA29EE">
        <w:rPr>
          <w:rFonts w:cs="B Lotus" w:hint="cs"/>
          <w:sz w:val="28"/>
          <w:szCs w:val="28"/>
          <w:rtl/>
        </w:rPr>
        <w:t xml:space="preserve"> این مرحله شروع برنامه</w:t>
      </w:r>
      <w:r>
        <w:rPr>
          <w:rFonts w:cs="B Lotus" w:hint="cs"/>
          <w:sz w:val="28"/>
          <w:szCs w:val="28"/>
          <w:rtl/>
        </w:rPr>
        <w:t>‌</w:t>
      </w:r>
      <w:r w:rsidRPr="00DA29EE">
        <w:rPr>
          <w:rFonts w:cs="B Lotus" w:hint="cs"/>
          <w:sz w:val="28"/>
          <w:szCs w:val="28"/>
          <w:rtl/>
        </w:rPr>
        <w:t>های رسمی خواندن است. و به طور مرسوم از سال اول دبستان انجام می</w:t>
      </w:r>
      <w:r>
        <w:rPr>
          <w:rFonts w:cs="B Lotus" w:hint="cs"/>
          <w:sz w:val="28"/>
          <w:szCs w:val="28"/>
          <w:rtl/>
        </w:rPr>
        <w:t>‌</w:t>
      </w:r>
      <w:r w:rsidRPr="00DA29EE">
        <w:rPr>
          <w:rFonts w:cs="B Lotus" w:hint="cs"/>
          <w:sz w:val="28"/>
          <w:szCs w:val="28"/>
          <w:rtl/>
        </w:rPr>
        <w:t xml:space="preserve">گیرد. در این مرحله کودکان </w:t>
      </w:r>
      <w:r>
        <w:rPr>
          <w:rFonts w:cs="B Lotus" w:hint="cs"/>
          <w:sz w:val="28"/>
          <w:szCs w:val="28"/>
          <w:rtl/>
        </w:rPr>
        <w:t>به طور معمول</w:t>
      </w:r>
      <w:r w:rsidRPr="00DA29EE">
        <w:rPr>
          <w:rFonts w:cs="B Lotus" w:hint="cs"/>
          <w:sz w:val="28"/>
          <w:szCs w:val="28"/>
          <w:rtl/>
        </w:rPr>
        <w:t xml:space="preserve"> فرهنگ لغات دیداری خود را توسعه </w:t>
      </w:r>
      <w:r>
        <w:rPr>
          <w:rFonts w:cs="B Lotus" w:hint="cs"/>
          <w:sz w:val="28"/>
          <w:szCs w:val="28"/>
          <w:rtl/>
        </w:rPr>
        <w:t>می‌دهند</w:t>
      </w:r>
      <w:r w:rsidRPr="00DA29EE">
        <w:rPr>
          <w:rFonts w:cs="B Lotus" w:hint="cs"/>
          <w:sz w:val="28"/>
          <w:szCs w:val="28"/>
          <w:rtl/>
        </w:rPr>
        <w:t xml:space="preserve"> و اصوات را با نمادهای بینایی حروف همخوان می</w:t>
      </w:r>
      <w:r>
        <w:rPr>
          <w:rFonts w:cs="B Lotus" w:hint="cs"/>
          <w:sz w:val="28"/>
          <w:szCs w:val="28"/>
          <w:rtl/>
        </w:rPr>
        <w:t>‌</w:t>
      </w:r>
      <w:r w:rsidRPr="00DA29EE">
        <w:rPr>
          <w:rFonts w:cs="B Lotus" w:hint="cs"/>
          <w:sz w:val="28"/>
          <w:szCs w:val="28"/>
          <w:rtl/>
        </w:rPr>
        <w:t>کن</w:t>
      </w:r>
      <w:r>
        <w:rPr>
          <w:rFonts w:cs="B Lotus" w:hint="cs"/>
          <w:sz w:val="28"/>
          <w:szCs w:val="28"/>
          <w:rtl/>
        </w:rPr>
        <w:t>ن</w:t>
      </w:r>
      <w:r w:rsidRPr="00DA29EE">
        <w:rPr>
          <w:rFonts w:cs="B Lotus" w:hint="cs"/>
          <w:sz w:val="28"/>
          <w:szCs w:val="28"/>
          <w:rtl/>
        </w:rPr>
        <w:t>د و تعقیب حروف چشمی را از راست به چپ در زمینه صفحه یاد می</w:t>
      </w:r>
      <w:r>
        <w:rPr>
          <w:rFonts w:cs="B Lotus" w:hint="cs"/>
          <w:sz w:val="28"/>
          <w:szCs w:val="28"/>
          <w:rtl/>
        </w:rPr>
        <w:t>‌</w:t>
      </w:r>
      <w:r w:rsidRPr="00DA29EE">
        <w:rPr>
          <w:rFonts w:cs="B Lotus" w:hint="cs"/>
          <w:sz w:val="28"/>
          <w:szCs w:val="28"/>
          <w:rtl/>
        </w:rPr>
        <w:t>گیرند (انوشه</w:t>
      </w:r>
      <w:r>
        <w:rPr>
          <w:rFonts w:cs="B Lotus" w:hint="cs"/>
          <w:sz w:val="28"/>
          <w:szCs w:val="28"/>
          <w:rtl/>
        </w:rPr>
        <w:t>‌</w:t>
      </w:r>
      <w:r w:rsidRPr="00DA29EE">
        <w:rPr>
          <w:rFonts w:cs="B Lotus" w:hint="cs"/>
          <w:sz w:val="28"/>
          <w:szCs w:val="28"/>
          <w:rtl/>
        </w:rPr>
        <w:t>پور، ۱۳۸۰).</w:t>
      </w:r>
    </w:p>
    <w:p w:rsidR="00B77D06" w:rsidRDefault="00B77D06" w:rsidP="00B77D06">
      <w:pPr>
        <w:pStyle w:val="ListParagraph"/>
        <w:spacing w:after="0" w:line="240" w:lineRule="auto"/>
        <w:ind w:left="0" w:firstLine="284"/>
        <w:jc w:val="both"/>
        <w:rPr>
          <w:rFonts w:cs="B Lotus"/>
          <w:sz w:val="28"/>
          <w:szCs w:val="28"/>
          <w:rtl/>
        </w:rPr>
      </w:pPr>
      <w:r>
        <w:rPr>
          <w:rFonts w:cs="B Lotus" w:hint="cs"/>
          <w:sz w:val="28"/>
          <w:szCs w:val="28"/>
          <w:rtl/>
        </w:rPr>
        <w:t xml:space="preserve">3- </w:t>
      </w:r>
      <w:r w:rsidRPr="00DA29EE">
        <w:rPr>
          <w:rFonts w:cs="B Lotus" w:hint="cs"/>
          <w:i/>
          <w:iCs/>
          <w:sz w:val="28"/>
          <w:szCs w:val="28"/>
          <w:rtl/>
        </w:rPr>
        <w:t>مرحله توسعه سریع مهارت</w:t>
      </w:r>
      <w:r>
        <w:rPr>
          <w:rFonts w:cs="B Lotus" w:hint="cs"/>
          <w:i/>
          <w:iCs/>
          <w:sz w:val="28"/>
          <w:szCs w:val="28"/>
          <w:rtl/>
        </w:rPr>
        <w:t>‌</w:t>
      </w:r>
      <w:r w:rsidRPr="00DA29EE">
        <w:rPr>
          <w:rFonts w:cs="B Lotus" w:hint="cs"/>
          <w:i/>
          <w:iCs/>
          <w:sz w:val="28"/>
          <w:szCs w:val="28"/>
          <w:rtl/>
        </w:rPr>
        <w:t xml:space="preserve">های خواندن: </w:t>
      </w:r>
      <w:r w:rsidRPr="00DA29EE">
        <w:rPr>
          <w:rFonts w:cs="B Lotus" w:hint="cs"/>
          <w:sz w:val="28"/>
          <w:szCs w:val="28"/>
          <w:rtl/>
        </w:rPr>
        <w:t>این مرحله در کلاس</w:t>
      </w:r>
      <w:r>
        <w:rPr>
          <w:rFonts w:cs="B Lotus" w:hint="cs"/>
          <w:sz w:val="28"/>
          <w:szCs w:val="28"/>
          <w:rtl/>
        </w:rPr>
        <w:t>‌</w:t>
      </w:r>
      <w:r w:rsidRPr="00DA29EE">
        <w:rPr>
          <w:rFonts w:cs="B Lotus" w:hint="cs"/>
          <w:sz w:val="28"/>
          <w:szCs w:val="28"/>
          <w:rtl/>
        </w:rPr>
        <w:t>های دوم و سوم انجام می</w:t>
      </w:r>
      <w:r>
        <w:rPr>
          <w:rFonts w:cs="B Lotus" w:hint="cs"/>
          <w:sz w:val="28"/>
          <w:szCs w:val="28"/>
          <w:rtl/>
        </w:rPr>
        <w:t>‌</w:t>
      </w:r>
      <w:r w:rsidRPr="00DA29EE">
        <w:rPr>
          <w:rFonts w:cs="B Lotus" w:hint="cs"/>
          <w:sz w:val="28"/>
          <w:szCs w:val="28"/>
          <w:rtl/>
        </w:rPr>
        <w:t>گیرد و در واقع ادامه و توسعه مرحله قبلی است. کودک به</w:t>
      </w:r>
      <w:r>
        <w:rPr>
          <w:rFonts w:cs="B Lotus" w:hint="cs"/>
          <w:sz w:val="28"/>
          <w:szCs w:val="28"/>
          <w:rtl/>
        </w:rPr>
        <w:t xml:space="preserve"> </w:t>
      </w:r>
      <w:r w:rsidRPr="00DA29EE">
        <w:rPr>
          <w:rFonts w:cs="B Lotus" w:hint="cs"/>
          <w:sz w:val="28"/>
          <w:szCs w:val="28"/>
          <w:rtl/>
        </w:rPr>
        <w:t>طور عادی در خواندن پیش می</w:t>
      </w:r>
      <w:r>
        <w:rPr>
          <w:rFonts w:cs="B Lotus" w:hint="cs"/>
          <w:sz w:val="28"/>
          <w:szCs w:val="28"/>
          <w:rtl/>
        </w:rPr>
        <w:t>‌</w:t>
      </w:r>
      <w:r w:rsidRPr="00DA29EE">
        <w:rPr>
          <w:rFonts w:cs="B Lotus" w:hint="cs"/>
          <w:sz w:val="28"/>
          <w:szCs w:val="28"/>
          <w:rtl/>
        </w:rPr>
        <w:t>رود و مهارت</w:t>
      </w:r>
      <w:r>
        <w:rPr>
          <w:rFonts w:cs="B Lotus" w:hint="cs"/>
          <w:sz w:val="28"/>
          <w:szCs w:val="28"/>
          <w:rtl/>
        </w:rPr>
        <w:t>‌</w:t>
      </w:r>
      <w:r w:rsidRPr="00DA29EE">
        <w:rPr>
          <w:rFonts w:cs="B Lotus" w:hint="cs"/>
          <w:sz w:val="28"/>
          <w:szCs w:val="28"/>
          <w:rtl/>
        </w:rPr>
        <w:t>هایش را در فنون شناخت کلمه به سرعت توسعه می</w:t>
      </w:r>
      <w:r>
        <w:rPr>
          <w:rFonts w:cs="B Lotus" w:hint="cs"/>
          <w:sz w:val="28"/>
          <w:szCs w:val="28"/>
          <w:rtl/>
        </w:rPr>
        <w:t>‌</w:t>
      </w:r>
      <w:r w:rsidRPr="00DA29EE">
        <w:rPr>
          <w:rFonts w:cs="B Lotus" w:hint="cs"/>
          <w:sz w:val="28"/>
          <w:szCs w:val="28"/>
          <w:rtl/>
        </w:rPr>
        <w:t>بخشد، یک فرهنگ زیربنایی بنا می</w:t>
      </w:r>
      <w:r>
        <w:rPr>
          <w:rFonts w:cs="B Lotus" w:hint="cs"/>
          <w:sz w:val="28"/>
          <w:szCs w:val="28"/>
          <w:rtl/>
        </w:rPr>
        <w:t>‌</w:t>
      </w:r>
      <w:r w:rsidRPr="00DA29EE">
        <w:rPr>
          <w:rFonts w:cs="B Lotus" w:hint="cs"/>
          <w:sz w:val="28"/>
          <w:szCs w:val="28"/>
          <w:rtl/>
        </w:rPr>
        <w:t>کند، یاد می</w:t>
      </w:r>
      <w:r>
        <w:rPr>
          <w:rFonts w:cs="B Lotus" w:hint="cs"/>
          <w:sz w:val="28"/>
          <w:szCs w:val="28"/>
          <w:rtl/>
        </w:rPr>
        <w:t>‌</w:t>
      </w:r>
      <w:r w:rsidRPr="00DA29EE">
        <w:rPr>
          <w:rFonts w:cs="B Lotus" w:hint="cs"/>
          <w:sz w:val="28"/>
          <w:szCs w:val="28"/>
          <w:rtl/>
        </w:rPr>
        <w:t>گیرد از علایم ربط استفاده کند، بخش کردن، کشیده گویی،</w:t>
      </w:r>
      <w:r>
        <w:rPr>
          <w:rFonts w:cs="B Lotus" w:hint="cs"/>
          <w:sz w:val="28"/>
          <w:szCs w:val="28"/>
          <w:rtl/>
        </w:rPr>
        <w:t xml:space="preserve"> </w:t>
      </w:r>
      <w:r w:rsidRPr="00DA29EE">
        <w:rPr>
          <w:rFonts w:cs="B Lotus" w:hint="cs"/>
          <w:sz w:val="28"/>
          <w:szCs w:val="28"/>
          <w:rtl/>
        </w:rPr>
        <w:t>صوت آموزی، کلمه و جمله</w:t>
      </w:r>
      <w:r>
        <w:rPr>
          <w:rFonts w:cs="B Lotus" w:hint="cs"/>
          <w:sz w:val="28"/>
          <w:szCs w:val="28"/>
          <w:rtl/>
        </w:rPr>
        <w:t>‌</w:t>
      </w:r>
      <w:r w:rsidRPr="00DA29EE">
        <w:rPr>
          <w:rFonts w:cs="B Lotus" w:hint="cs"/>
          <w:sz w:val="28"/>
          <w:szCs w:val="28"/>
          <w:rtl/>
        </w:rPr>
        <w:t xml:space="preserve">سازی که در مرحله قبل آغاز شده تکمیل </w:t>
      </w:r>
      <w:r>
        <w:rPr>
          <w:rFonts w:cs="B Lotus" w:hint="cs"/>
          <w:sz w:val="28"/>
          <w:szCs w:val="28"/>
          <w:rtl/>
        </w:rPr>
        <w:t>می‌شود</w:t>
      </w:r>
      <w:r w:rsidRPr="00DA29EE">
        <w:rPr>
          <w:rFonts w:cs="B Lotus" w:hint="cs"/>
          <w:sz w:val="28"/>
          <w:szCs w:val="28"/>
          <w:rtl/>
        </w:rPr>
        <w:t xml:space="preserve"> و در خواندن پیشرفت می</w:t>
      </w:r>
      <w:r>
        <w:rPr>
          <w:rFonts w:cs="B Lotus" w:hint="cs"/>
          <w:sz w:val="28"/>
          <w:szCs w:val="28"/>
          <w:rtl/>
        </w:rPr>
        <w:t>‌</w:t>
      </w:r>
      <w:r w:rsidRPr="00DA29EE">
        <w:rPr>
          <w:rFonts w:cs="B Lotus" w:hint="cs"/>
          <w:sz w:val="28"/>
          <w:szCs w:val="28"/>
          <w:rtl/>
        </w:rPr>
        <w:t>کند (ریاحی، ۱۳۸۷).</w:t>
      </w:r>
    </w:p>
    <w:p w:rsidR="00B77D06" w:rsidRDefault="00B77D06" w:rsidP="00B77D06">
      <w:pPr>
        <w:pStyle w:val="ListParagraph"/>
        <w:spacing w:after="0" w:line="240" w:lineRule="auto"/>
        <w:ind w:left="0" w:firstLine="284"/>
        <w:jc w:val="both"/>
        <w:rPr>
          <w:rFonts w:cs="B Lotus"/>
          <w:sz w:val="28"/>
          <w:szCs w:val="28"/>
          <w:rtl/>
        </w:rPr>
      </w:pPr>
      <w:r>
        <w:rPr>
          <w:rFonts w:cs="B Lotus" w:hint="cs"/>
          <w:sz w:val="28"/>
          <w:szCs w:val="28"/>
          <w:rtl/>
        </w:rPr>
        <w:t xml:space="preserve">4- </w:t>
      </w:r>
      <w:r w:rsidRPr="00DA29EE">
        <w:rPr>
          <w:rFonts w:cs="B Lotus" w:hint="cs"/>
          <w:i/>
          <w:iCs/>
          <w:sz w:val="28"/>
          <w:szCs w:val="28"/>
          <w:rtl/>
        </w:rPr>
        <w:t xml:space="preserve">مرحله خواندن گسترده: </w:t>
      </w:r>
      <w:r w:rsidRPr="00DA29EE">
        <w:rPr>
          <w:rFonts w:cs="B Lotus" w:hint="cs"/>
          <w:sz w:val="28"/>
          <w:szCs w:val="28"/>
          <w:rtl/>
        </w:rPr>
        <w:t>برنامه</w:t>
      </w:r>
      <w:r>
        <w:rPr>
          <w:rFonts w:cs="B Lotus" w:hint="cs"/>
          <w:sz w:val="28"/>
          <w:szCs w:val="28"/>
          <w:rtl/>
        </w:rPr>
        <w:t>‌</w:t>
      </w:r>
      <w:r w:rsidRPr="00DA29EE">
        <w:rPr>
          <w:rFonts w:cs="B Lotus" w:hint="cs"/>
          <w:sz w:val="28"/>
          <w:szCs w:val="28"/>
          <w:rtl/>
        </w:rPr>
        <w:t>های درسی آخر دوره ابتدایی  و اوایل دوره راهنمایی بر خواندن گسترده، وسیع و مدوام و غنی</w:t>
      </w:r>
      <w:r>
        <w:rPr>
          <w:rFonts w:cs="B Lotus" w:hint="cs"/>
          <w:sz w:val="28"/>
          <w:szCs w:val="28"/>
          <w:rtl/>
        </w:rPr>
        <w:t>‌</w:t>
      </w:r>
      <w:r w:rsidRPr="00DA29EE">
        <w:rPr>
          <w:rFonts w:cs="B Lotus" w:hint="cs"/>
          <w:sz w:val="28"/>
          <w:szCs w:val="28"/>
          <w:rtl/>
        </w:rPr>
        <w:t>سازی تجارب خواندن نوجوان تکیه می</w:t>
      </w:r>
      <w:r>
        <w:rPr>
          <w:rFonts w:cs="B Lotus" w:hint="cs"/>
          <w:sz w:val="28"/>
          <w:szCs w:val="28"/>
          <w:rtl/>
        </w:rPr>
        <w:t>‌</w:t>
      </w:r>
      <w:r w:rsidRPr="00DA29EE">
        <w:rPr>
          <w:rFonts w:cs="B Lotus" w:hint="cs"/>
          <w:sz w:val="28"/>
          <w:szCs w:val="28"/>
          <w:rtl/>
        </w:rPr>
        <w:t>کند. در این مرحله شاگردانی که به</w:t>
      </w:r>
      <w:r>
        <w:rPr>
          <w:rFonts w:cs="B Lotus" w:hint="cs"/>
          <w:sz w:val="28"/>
          <w:szCs w:val="28"/>
          <w:rtl/>
        </w:rPr>
        <w:t xml:space="preserve"> </w:t>
      </w:r>
      <w:r w:rsidRPr="00DA29EE">
        <w:rPr>
          <w:rFonts w:cs="B Lotus" w:hint="cs"/>
          <w:sz w:val="28"/>
          <w:szCs w:val="28"/>
          <w:rtl/>
        </w:rPr>
        <w:t>طور طبیعی رشد می</w:t>
      </w:r>
      <w:r>
        <w:rPr>
          <w:rFonts w:cs="B Lotus" w:hint="cs"/>
          <w:sz w:val="28"/>
          <w:szCs w:val="28"/>
          <w:rtl/>
        </w:rPr>
        <w:t>‌</w:t>
      </w:r>
      <w:r w:rsidRPr="00DA29EE">
        <w:rPr>
          <w:rFonts w:cs="B Lotus" w:hint="cs"/>
          <w:sz w:val="28"/>
          <w:szCs w:val="28"/>
          <w:rtl/>
        </w:rPr>
        <w:t xml:space="preserve">کنند، در مهارت خواندن تقویت و تکمیل </w:t>
      </w:r>
      <w:r>
        <w:rPr>
          <w:rFonts w:cs="B Lotus" w:hint="cs"/>
          <w:sz w:val="28"/>
          <w:szCs w:val="28"/>
          <w:rtl/>
        </w:rPr>
        <w:t>شده</w:t>
      </w:r>
      <w:r w:rsidRPr="00DA29EE">
        <w:rPr>
          <w:rFonts w:cs="B Lotus" w:hint="cs"/>
          <w:sz w:val="28"/>
          <w:szCs w:val="28"/>
          <w:rtl/>
        </w:rPr>
        <w:t xml:space="preserve"> و می</w:t>
      </w:r>
      <w:r>
        <w:rPr>
          <w:rFonts w:cs="B Lotus" w:hint="cs"/>
          <w:sz w:val="28"/>
          <w:szCs w:val="28"/>
          <w:rtl/>
        </w:rPr>
        <w:t>‌</w:t>
      </w:r>
      <w:r w:rsidRPr="00DA29EE">
        <w:rPr>
          <w:rFonts w:cs="B Lotus" w:hint="cs"/>
          <w:sz w:val="28"/>
          <w:szCs w:val="28"/>
          <w:rtl/>
        </w:rPr>
        <w:t>توانند با لذت بخوانند و خواندن ارادی در این سال</w:t>
      </w:r>
      <w:r>
        <w:rPr>
          <w:rFonts w:cs="B Lotus" w:hint="cs"/>
          <w:sz w:val="28"/>
          <w:szCs w:val="28"/>
          <w:rtl/>
        </w:rPr>
        <w:t>‌</w:t>
      </w:r>
      <w:r w:rsidRPr="00DA29EE">
        <w:rPr>
          <w:rFonts w:cs="B Lotus" w:hint="cs"/>
          <w:sz w:val="28"/>
          <w:szCs w:val="28"/>
          <w:rtl/>
        </w:rPr>
        <w:t>ها به اوج آن می</w:t>
      </w:r>
      <w:r>
        <w:rPr>
          <w:rFonts w:cs="B Lotus" w:hint="cs"/>
          <w:sz w:val="28"/>
          <w:szCs w:val="28"/>
          <w:rtl/>
        </w:rPr>
        <w:t>‌</w:t>
      </w:r>
      <w:r w:rsidRPr="00DA29EE">
        <w:rPr>
          <w:rFonts w:cs="B Lotus" w:hint="cs"/>
          <w:sz w:val="28"/>
          <w:szCs w:val="28"/>
          <w:rtl/>
        </w:rPr>
        <w:t>رسند اما نیازمند کمک و راهنمایی هستند تا در زمینه مطالعه مطالب واقعی، مهارت</w:t>
      </w:r>
      <w:r>
        <w:rPr>
          <w:rFonts w:cs="B Lotus" w:hint="cs"/>
          <w:sz w:val="28"/>
          <w:szCs w:val="28"/>
          <w:rtl/>
        </w:rPr>
        <w:t>‌</w:t>
      </w:r>
      <w:r w:rsidRPr="00DA29EE">
        <w:rPr>
          <w:rFonts w:cs="B Lotus" w:hint="cs"/>
          <w:sz w:val="28"/>
          <w:szCs w:val="28"/>
          <w:rtl/>
        </w:rPr>
        <w:t>های</w:t>
      </w:r>
      <w:r>
        <w:rPr>
          <w:rFonts w:cs="B Lotus" w:hint="cs"/>
          <w:sz w:val="28"/>
          <w:szCs w:val="28"/>
          <w:rtl/>
        </w:rPr>
        <w:t xml:space="preserve"> آنها</w:t>
      </w:r>
      <w:r w:rsidRPr="00DA29EE">
        <w:rPr>
          <w:rFonts w:cs="B Lotus" w:hint="cs"/>
          <w:sz w:val="28"/>
          <w:szCs w:val="28"/>
          <w:rtl/>
        </w:rPr>
        <w:t xml:space="preserve"> توسعه یابد (سیف</w:t>
      </w:r>
      <w:r>
        <w:rPr>
          <w:rFonts w:cs="B Lotus" w:hint="cs"/>
          <w:sz w:val="28"/>
          <w:szCs w:val="28"/>
          <w:rtl/>
        </w:rPr>
        <w:t>‌</w:t>
      </w:r>
      <w:r w:rsidRPr="00DA29EE">
        <w:rPr>
          <w:rFonts w:cs="B Lotus" w:hint="cs"/>
          <w:sz w:val="28"/>
          <w:szCs w:val="28"/>
          <w:rtl/>
        </w:rPr>
        <w:t>نراقی و نادری، ۱۳۸۴).</w:t>
      </w:r>
    </w:p>
    <w:p w:rsidR="00B77D06" w:rsidRPr="00DA29EE" w:rsidRDefault="00B77D06" w:rsidP="00B77D06">
      <w:pPr>
        <w:pStyle w:val="ListParagraph"/>
        <w:spacing w:after="0" w:line="240" w:lineRule="auto"/>
        <w:ind w:left="0" w:firstLine="284"/>
        <w:jc w:val="both"/>
        <w:rPr>
          <w:rFonts w:cs="B Lotus"/>
          <w:sz w:val="28"/>
          <w:szCs w:val="28"/>
        </w:rPr>
      </w:pPr>
      <w:r>
        <w:rPr>
          <w:rFonts w:cs="B Lotus" w:hint="cs"/>
          <w:sz w:val="28"/>
          <w:szCs w:val="28"/>
          <w:rtl/>
        </w:rPr>
        <w:t xml:space="preserve">5- </w:t>
      </w:r>
      <w:r w:rsidRPr="00DA29EE">
        <w:rPr>
          <w:rFonts w:cs="B Lotus" w:hint="cs"/>
          <w:i/>
          <w:iCs/>
          <w:sz w:val="28"/>
          <w:szCs w:val="28"/>
          <w:rtl/>
        </w:rPr>
        <w:t>مرحله پالایش خواندن یا مرحله تسلط بر خواندن:</w:t>
      </w:r>
      <w:r w:rsidRPr="00DA29EE">
        <w:rPr>
          <w:rFonts w:cs="B Lotus" w:hint="cs"/>
          <w:sz w:val="28"/>
          <w:szCs w:val="28"/>
          <w:rtl/>
        </w:rPr>
        <w:t xml:space="preserve"> توسعه مهارت</w:t>
      </w:r>
      <w:r>
        <w:rPr>
          <w:rFonts w:cs="B Lotus" w:hint="cs"/>
          <w:sz w:val="28"/>
          <w:szCs w:val="28"/>
          <w:rtl/>
        </w:rPr>
        <w:t>‌</w:t>
      </w:r>
      <w:r w:rsidRPr="00DA29EE">
        <w:rPr>
          <w:rFonts w:cs="B Lotus" w:hint="cs"/>
          <w:sz w:val="28"/>
          <w:szCs w:val="28"/>
          <w:rtl/>
        </w:rPr>
        <w:t>های خواندن در دوران ابتدایی کامل ن</w:t>
      </w:r>
      <w:r>
        <w:rPr>
          <w:rFonts w:cs="B Lotus" w:hint="cs"/>
          <w:sz w:val="28"/>
          <w:szCs w:val="28"/>
          <w:rtl/>
        </w:rPr>
        <w:t>می‌شود</w:t>
      </w:r>
      <w:r w:rsidRPr="00DA29EE">
        <w:rPr>
          <w:rFonts w:cs="B Lotus" w:hint="cs"/>
          <w:sz w:val="28"/>
          <w:szCs w:val="28"/>
          <w:rtl/>
        </w:rPr>
        <w:t xml:space="preserve"> و در طول دوره</w:t>
      </w:r>
      <w:r>
        <w:rPr>
          <w:rFonts w:cs="B Lotus" w:hint="cs"/>
          <w:sz w:val="28"/>
          <w:szCs w:val="28"/>
          <w:rtl/>
        </w:rPr>
        <w:t>‌</w:t>
      </w:r>
      <w:r w:rsidRPr="00DA29EE">
        <w:rPr>
          <w:rFonts w:cs="B Lotus" w:hint="cs"/>
          <w:sz w:val="28"/>
          <w:szCs w:val="28"/>
          <w:rtl/>
        </w:rPr>
        <w:t>های راهنمایی و دبیرستان نیز دانش آموزان برای رشد مطلوب و مفید خواندن نیاز به راهنمایی مستمر دارند. در حقیقت مهارت خواندن هیچ وقت به مرحله کمال نمی</w:t>
      </w:r>
      <w:r>
        <w:rPr>
          <w:rFonts w:cs="B Lotus" w:hint="cs"/>
          <w:sz w:val="28"/>
          <w:szCs w:val="28"/>
          <w:rtl/>
        </w:rPr>
        <w:t>‌</w:t>
      </w:r>
      <w:r w:rsidRPr="00DA29EE">
        <w:rPr>
          <w:rFonts w:cs="B Lotus" w:hint="cs"/>
          <w:sz w:val="28"/>
          <w:szCs w:val="28"/>
          <w:rtl/>
        </w:rPr>
        <w:t>رسد (انوشه</w:t>
      </w:r>
      <w:r>
        <w:rPr>
          <w:rFonts w:cs="B Lotus" w:hint="cs"/>
          <w:sz w:val="28"/>
          <w:szCs w:val="28"/>
          <w:rtl/>
        </w:rPr>
        <w:t>‌</w:t>
      </w:r>
      <w:r w:rsidRPr="00DA29EE">
        <w:rPr>
          <w:rFonts w:cs="B Lotus" w:hint="cs"/>
          <w:sz w:val="28"/>
          <w:szCs w:val="28"/>
          <w:rtl/>
        </w:rPr>
        <w:t>پور، ۱۳۸۰).</w:t>
      </w:r>
    </w:p>
    <w:p w:rsidR="00B77D06" w:rsidRPr="00A26D02" w:rsidRDefault="00B77D06" w:rsidP="00B77D06">
      <w:pPr>
        <w:pStyle w:val="Heading3"/>
        <w:spacing w:before="0" w:line="240" w:lineRule="auto"/>
        <w:rPr>
          <w:rFonts w:cs="B Lotus"/>
          <w:b/>
          <w:bCs/>
          <w:color w:val="auto"/>
          <w:sz w:val="28"/>
          <w:szCs w:val="28"/>
          <w:rtl/>
        </w:rPr>
      </w:pPr>
      <w:bookmarkStart w:id="5" w:name="_Toc411724001"/>
      <w:r w:rsidRPr="00A26D02">
        <w:rPr>
          <w:rFonts w:cs="B Lotus" w:hint="cs"/>
          <w:b/>
          <w:bCs/>
          <w:color w:val="auto"/>
          <w:sz w:val="28"/>
          <w:szCs w:val="28"/>
          <w:rtl/>
        </w:rPr>
        <w:t>فرایند یادگیری خواندن</w:t>
      </w:r>
      <w:bookmarkEnd w:id="5"/>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خواندن مستلزم تشخیص حروف، واج</w:t>
      </w:r>
      <w:r>
        <w:rPr>
          <w:rFonts w:cs="B Lotus" w:hint="cs"/>
          <w:sz w:val="28"/>
          <w:szCs w:val="28"/>
          <w:rtl/>
        </w:rPr>
        <w:t>‌</w:t>
      </w:r>
      <w:r w:rsidRPr="00DA29EE">
        <w:rPr>
          <w:rFonts w:cs="B Lotus" w:hint="cs"/>
          <w:sz w:val="28"/>
          <w:szCs w:val="28"/>
          <w:rtl/>
        </w:rPr>
        <w:t>شناسی، نویسه</w:t>
      </w:r>
      <w:r>
        <w:rPr>
          <w:rFonts w:cs="B Lotus" w:hint="cs"/>
          <w:sz w:val="28"/>
          <w:szCs w:val="28"/>
          <w:rtl/>
        </w:rPr>
        <w:t>‌</w:t>
      </w:r>
      <w:r w:rsidRPr="00DA29EE">
        <w:rPr>
          <w:rFonts w:cs="B Lotus" w:hint="cs"/>
          <w:sz w:val="28"/>
          <w:szCs w:val="28"/>
          <w:rtl/>
        </w:rPr>
        <w:t>شناسی، تجزیه و ترکیب آواها و ضبط پیام</w:t>
      </w:r>
      <w:r>
        <w:rPr>
          <w:rFonts w:cs="B Lotus" w:hint="cs"/>
          <w:sz w:val="28"/>
          <w:szCs w:val="28"/>
          <w:rtl/>
        </w:rPr>
        <w:t>‌</w:t>
      </w:r>
      <w:r w:rsidRPr="00DA29EE">
        <w:rPr>
          <w:rFonts w:cs="B Lotus" w:hint="cs"/>
          <w:sz w:val="28"/>
          <w:szCs w:val="28"/>
          <w:rtl/>
        </w:rPr>
        <w:t>های نوشته شده در حافظه است. افزون بر این فرد باید معنای واژه</w:t>
      </w:r>
      <w:r>
        <w:rPr>
          <w:rFonts w:cs="B Lotus" w:hint="cs"/>
          <w:sz w:val="28"/>
          <w:szCs w:val="28"/>
          <w:rtl/>
        </w:rPr>
        <w:t>‌</w:t>
      </w:r>
      <w:r w:rsidRPr="00DA29EE">
        <w:rPr>
          <w:rFonts w:cs="B Lotus" w:hint="cs"/>
          <w:sz w:val="28"/>
          <w:szCs w:val="28"/>
          <w:rtl/>
        </w:rPr>
        <w:t>ها را درک کند تا بتواند با ترکیب آنها محتوای پیام را دریافت کند. با توجه به این</w:t>
      </w:r>
      <w:r>
        <w:rPr>
          <w:rFonts w:cs="B Lotus" w:hint="cs"/>
          <w:sz w:val="28"/>
          <w:szCs w:val="28"/>
          <w:rtl/>
        </w:rPr>
        <w:t xml:space="preserve"> </w:t>
      </w:r>
      <w:r w:rsidRPr="00DA29EE">
        <w:rPr>
          <w:rFonts w:cs="B Lotus" w:hint="cs"/>
          <w:sz w:val="28"/>
          <w:szCs w:val="28"/>
          <w:rtl/>
        </w:rPr>
        <w:t>که خواندن فر</w:t>
      </w:r>
      <w:r>
        <w:rPr>
          <w:rFonts w:cs="B Lotus" w:hint="cs"/>
          <w:sz w:val="28"/>
          <w:szCs w:val="28"/>
          <w:rtl/>
        </w:rPr>
        <w:t>ا</w:t>
      </w:r>
      <w:r w:rsidRPr="00DA29EE">
        <w:rPr>
          <w:rFonts w:cs="B Lotus" w:hint="cs"/>
          <w:sz w:val="28"/>
          <w:szCs w:val="28"/>
          <w:rtl/>
        </w:rPr>
        <w:t>یندی پیچیده است که از مراحل مختلف تشکیل شده و در سطوح مختلف جریان پیدا می</w:t>
      </w:r>
      <w:r>
        <w:rPr>
          <w:rFonts w:cs="B Lotus" w:hint="cs"/>
          <w:sz w:val="28"/>
          <w:szCs w:val="28"/>
          <w:rtl/>
        </w:rPr>
        <w:t>‌</w:t>
      </w:r>
      <w:r w:rsidRPr="00DA29EE">
        <w:rPr>
          <w:rFonts w:cs="B Lotus" w:hint="cs"/>
          <w:sz w:val="28"/>
          <w:szCs w:val="28"/>
          <w:rtl/>
        </w:rPr>
        <w:t xml:space="preserve">کند، لذا اختلال آن </w:t>
      </w:r>
      <w:r>
        <w:rPr>
          <w:rFonts w:cs="B Lotus" w:hint="cs"/>
          <w:sz w:val="28"/>
          <w:szCs w:val="28"/>
          <w:rtl/>
        </w:rPr>
        <w:t>می‌تواند</w:t>
      </w:r>
      <w:r w:rsidRPr="00DA29EE">
        <w:rPr>
          <w:rFonts w:cs="B Lotus" w:hint="cs"/>
          <w:sz w:val="28"/>
          <w:szCs w:val="28"/>
          <w:rtl/>
        </w:rPr>
        <w:t xml:space="preserve"> به صور</w:t>
      </w:r>
      <w:r>
        <w:rPr>
          <w:rFonts w:cs="B Lotus" w:hint="cs"/>
          <w:sz w:val="28"/>
          <w:szCs w:val="28"/>
          <w:rtl/>
        </w:rPr>
        <w:t>ت‌های</w:t>
      </w:r>
      <w:r w:rsidRPr="00DA29EE">
        <w:rPr>
          <w:rFonts w:cs="B Lotus" w:hint="cs"/>
          <w:sz w:val="28"/>
          <w:szCs w:val="28"/>
          <w:rtl/>
        </w:rPr>
        <w:t xml:space="preserve"> مختلف آشکار گردد (خداپناهی، 1392).</w:t>
      </w:r>
    </w:p>
    <w:p w:rsidR="00B77D06" w:rsidRDefault="00B77D06" w:rsidP="00B77D06">
      <w:pPr>
        <w:spacing w:after="0" w:line="240" w:lineRule="auto"/>
        <w:ind w:firstLine="284"/>
        <w:jc w:val="both"/>
        <w:rPr>
          <w:rFonts w:cs="B Lotus"/>
          <w:sz w:val="28"/>
          <w:szCs w:val="28"/>
          <w:rtl/>
        </w:rPr>
      </w:pPr>
      <w:r w:rsidRPr="00DA29EE">
        <w:rPr>
          <w:rFonts w:cs="B Lotus" w:hint="cs"/>
          <w:sz w:val="28"/>
          <w:szCs w:val="28"/>
          <w:rtl/>
        </w:rPr>
        <w:t>یادگیری خواندن فرایند زنجیره</w:t>
      </w:r>
      <w:r>
        <w:rPr>
          <w:rFonts w:cs="B Lotus" w:hint="cs"/>
          <w:sz w:val="28"/>
          <w:szCs w:val="28"/>
          <w:rtl/>
        </w:rPr>
        <w:t>‌</w:t>
      </w:r>
      <w:r w:rsidRPr="00DA29EE">
        <w:rPr>
          <w:rFonts w:cs="B Lotus" w:hint="cs"/>
          <w:sz w:val="28"/>
          <w:szCs w:val="28"/>
          <w:rtl/>
        </w:rPr>
        <w:t>ای است که شامل سه مولفه است:</w:t>
      </w:r>
    </w:p>
    <w:p w:rsidR="00B77D06" w:rsidRDefault="00B77D06" w:rsidP="00B77D06">
      <w:pPr>
        <w:spacing w:after="0" w:line="240" w:lineRule="auto"/>
        <w:ind w:firstLine="284"/>
        <w:jc w:val="both"/>
        <w:rPr>
          <w:rFonts w:cs="B Lotus"/>
          <w:sz w:val="28"/>
          <w:szCs w:val="28"/>
          <w:rtl/>
        </w:rPr>
      </w:pPr>
      <w:r>
        <w:rPr>
          <w:rFonts w:cs="B Lotus" w:hint="cs"/>
          <w:sz w:val="28"/>
          <w:szCs w:val="28"/>
          <w:rtl/>
        </w:rPr>
        <w:lastRenderedPageBreak/>
        <w:t xml:space="preserve">1- </w:t>
      </w:r>
      <w:r w:rsidRPr="00DA29EE">
        <w:rPr>
          <w:rFonts w:cs="B Lotus" w:hint="cs"/>
          <w:i/>
          <w:iCs/>
          <w:sz w:val="28"/>
          <w:szCs w:val="28"/>
          <w:rtl/>
        </w:rPr>
        <w:t>رمزگشایی</w:t>
      </w:r>
      <w:r w:rsidRPr="00DA29EE">
        <w:rPr>
          <w:rStyle w:val="FootnoteReference"/>
          <w:rFonts w:cs="B Lotus"/>
          <w:i/>
          <w:iCs/>
          <w:sz w:val="28"/>
          <w:szCs w:val="28"/>
          <w:rtl/>
        </w:rPr>
        <w:footnoteReference w:id="58"/>
      </w:r>
      <w:r w:rsidRPr="00DA29EE">
        <w:rPr>
          <w:rFonts w:cs="B Lotus" w:hint="cs"/>
          <w:i/>
          <w:iCs/>
          <w:sz w:val="28"/>
          <w:szCs w:val="28"/>
          <w:rtl/>
        </w:rPr>
        <w:t xml:space="preserve">: </w:t>
      </w:r>
      <w:r w:rsidRPr="00DA29EE">
        <w:rPr>
          <w:rFonts w:cs="B Lotus" w:hint="cs"/>
          <w:sz w:val="28"/>
          <w:szCs w:val="28"/>
          <w:rtl/>
        </w:rPr>
        <w:t>رمزگشایی مبنا و پایه</w:t>
      </w:r>
      <w:r>
        <w:rPr>
          <w:rFonts w:cs="B Lotus" w:hint="cs"/>
          <w:sz w:val="28"/>
          <w:szCs w:val="28"/>
          <w:rtl/>
        </w:rPr>
        <w:t>‌</w:t>
      </w:r>
      <w:r w:rsidRPr="00DA29EE">
        <w:rPr>
          <w:rFonts w:cs="B Lotus" w:hint="cs"/>
          <w:sz w:val="28"/>
          <w:szCs w:val="28"/>
          <w:rtl/>
        </w:rPr>
        <w:t>ای است برای سریع و روان</w:t>
      </w:r>
      <w:r>
        <w:rPr>
          <w:rFonts w:cs="B Lotus" w:hint="cs"/>
          <w:sz w:val="28"/>
          <w:szCs w:val="28"/>
          <w:rtl/>
        </w:rPr>
        <w:t>‌</w:t>
      </w:r>
      <w:r w:rsidRPr="00DA29EE">
        <w:rPr>
          <w:rFonts w:cs="B Lotus" w:hint="cs"/>
          <w:sz w:val="28"/>
          <w:szCs w:val="28"/>
          <w:rtl/>
        </w:rPr>
        <w:t>خوانی در کودکان</w:t>
      </w:r>
      <w:r>
        <w:rPr>
          <w:rFonts w:cs="B Lotus" w:hint="cs"/>
          <w:sz w:val="28"/>
          <w:szCs w:val="28"/>
          <w:rtl/>
        </w:rPr>
        <w:t>؛</w:t>
      </w:r>
      <w:r w:rsidRPr="00DA29EE">
        <w:rPr>
          <w:rFonts w:cs="B Lotus" w:hint="cs"/>
          <w:sz w:val="28"/>
          <w:szCs w:val="28"/>
          <w:rtl/>
        </w:rPr>
        <w:t xml:space="preserve"> به بیانی دیگر رمزگشایی یعنی به دست آوردن معنی تک</w:t>
      </w:r>
      <w:r>
        <w:rPr>
          <w:rFonts w:cs="B Lotus" w:hint="cs"/>
          <w:sz w:val="28"/>
          <w:szCs w:val="28"/>
          <w:rtl/>
        </w:rPr>
        <w:t xml:space="preserve"> </w:t>
      </w:r>
      <w:r w:rsidRPr="00DA29EE">
        <w:rPr>
          <w:rFonts w:cs="B Lotus" w:hint="cs"/>
          <w:sz w:val="28"/>
          <w:szCs w:val="28"/>
          <w:rtl/>
        </w:rPr>
        <w:t>تک واژه</w:t>
      </w:r>
      <w:r>
        <w:rPr>
          <w:rFonts w:cs="B Lotus" w:hint="cs"/>
          <w:sz w:val="28"/>
          <w:szCs w:val="28"/>
          <w:rtl/>
        </w:rPr>
        <w:t>‌</w:t>
      </w:r>
      <w:r w:rsidRPr="00DA29EE">
        <w:rPr>
          <w:rFonts w:cs="B Lotus" w:hint="cs"/>
          <w:sz w:val="28"/>
          <w:szCs w:val="28"/>
          <w:rtl/>
        </w:rPr>
        <w:t xml:space="preserve">هایی که از </w:t>
      </w:r>
      <w:r>
        <w:rPr>
          <w:rFonts w:cs="B Lotus" w:hint="cs"/>
          <w:sz w:val="28"/>
          <w:szCs w:val="28"/>
          <w:rtl/>
        </w:rPr>
        <w:t>راه</w:t>
      </w:r>
      <w:r w:rsidRPr="00DA29EE">
        <w:rPr>
          <w:rFonts w:cs="B Lotus" w:hint="cs"/>
          <w:sz w:val="28"/>
          <w:szCs w:val="28"/>
          <w:rtl/>
        </w:rPr>
        <w:t xml:space="preserve"> تشخیص، خصوصیات ظاهری و نسبت دادن معنی به آنها انجام </w:t>
      </w:r>
      <w:r>
        <w:rPr>
          <w:rFonts w:cs="B Lotus" w:hint="cs"/>
          <w:sz w:val="28"/>
          <w:szCs w:val="28"/>
          <w:rtl/>
        </w:rPr>
        <w:t>می‌شود</w:t>
      </w:r>
      <w:r w:rsidRPr="00DA29EE">
        <w:rPr>
          <w:rFonts w:cs="B Lotus" w:hint="cs"/>
          <w:sz w:val="28"/>
          <w:szCs w:val="28"/>
          <w:rtl/>
        </w:rPr>
        <w:t>. سرعت عمل در رمزگشایی باید مورد توجه قرار گیرد و کسانی که می</w:t>
      </w:r>
      <w:r>
        <w:rPr>
          <w:rFonts w:cs="B Lotus" w:hint="cs"/>
          <w:sz w:val="28"/>
          <w:szCs w:val="28"/>
          <w:rtl/>
        </w:rPr>
        <w:t>‌خواهند خواندن را یاد بگیرند</w:t>
      </w:r>
      <w:r w:rsidRPr="00DA29EE">
        <w:rPr>
          <w:rFonts w:cs="B Lotus" w:hint="cs"/>
          <w:sz w:val="28"/>
          <w:szCs w:val="28"/>
          <w:rtl/>
        </w:rPr>
        <w:t xml:space="preserve"> لازم است روی چگونگی شکل حرف</w:t>
      </w:r>
      <w:r>
        <w:rPr>
          <w:rFonts w:cs="B Lotus" w:hint="cs"/>
          <w:sz w:val="28"/>
          <w:szCs w:val="28"/>
          <w:rtl/>
        </w:rPr>
        <w:t>‌ها، هجاها</w:t>
      </w:r>
      <w:r w:rsidRPr="00DA29EE">
        <w:rPr>
          <w:rFonts w:cs="B Lotus" w:hint="cs"/>
          <w:i/>
          <w:iCs/>
          <w:sz w:val="28"/>
          <w:szCs w:val="28"/>
          <w:rtl/>
        </w:rPr>
        <w:t xml:space="preserve"> </w:t>
      </w:r>
      <w:r w:rsidRPr="00DA29EE">
        <w:rPr>
          <w:rFonts w:cs="B Lotus" w:hint="cs"/>
          <w:sz w:val="28"/>
          <w:szCs w:val="28"/>
          <w:rtl/>
        </w:rPr>
        <w:t>و واژه</w:t>
      </w:r>
      <w:r>
        <w:rPr>
          <w:rFonts w:cs="B Lotus" w:hint="cs"/>
          <w:sz w:val="28"/>
          <w:szCs w:val="28"/>
          <w:rtl/>
        </w:rPr>
        <w:t>‌</w:t>
      </w:r>
      <w:r w:rsidRPr="00DA29EE">
        <w:rPr>
          <w:rFonts w:cs="B Lotus" w:hint="cs"/>
          <w:sz w:val="28"/>
          <w:szCs w:val="28"/>
          <w:rtl/>
        </w:rPr>
        <w:t>ها به منظور بازشناسی آنها ت</w:t>
      </w:r>
      <w:r>
        <w:rPr>
          <w:rFonts w:cs="B Lotus" w:hint="cs"/>
          <w:sz w:val="28"/>
          <w:szCs w:val="28"/>
          <w:rtl/>
        </w:rPr>
        <w:t>ا</w:t>
      </w:r>
      <w:r w:rsidRPr="00DA29EE">
        <w:rPr>
          <w:rFonts w:cs="B Lotus" w:hint="cs"/>
          <w:sz w:val="28"/>
          <w:szCs w:val="28"/>
          <w:rtl/>
        </w:rPr>
        <w:t>کید ورزند (حاضری، ۱۳۸۵).</w:t>
      </w:r>
    </w:p>
    <w:p w:rsidR="00B77D06" w:rsidRDefault="00B77D06" w:rsidP="00B77D06">
      <w:pPr>
        <w:spacing w:after="0" w:line="240" w:lineRule="auto"/>
        <w:ind w:firstLine="284"/>
        <w:jc w:val="both"/>
        <w:rPr>
          <w:rFonts w:cs="B Lotus"/>
          <w:sz w:val="28"/>
          <w:szCs w:val="28"/>
          <w:rtl/>
        </w:rPr>
      </w:pPr>
      <w:r>
        <w:rPr>
          <w:rFonts w:cs="B Lotus" w:hint="cs"/>
          <w:i/>
          <w:iCs/>
          <w:sz w:val="28"/>
          <w:szCs w:val="28"/>
          <w:rtl/>
        </w:rPr>
        <w:t xml:space="preserve">2- </w:t>
      </w:r>
      <w:r w:rsidRPr="00DA29EE">
        <w:rPr>
          <w:rFonts w:cs="B Lotus" w:hint="cs"/>
          <w:i/>
          <w:iCs/>
          <w:sz w:val="28"/>
          <w:szCs w:val="28"/>
          <w:rtl/>
        </w:rPr>
        <w:t>درک مطلب</w:t>
      </w:r>
      <w:r w:rsidRPr="00DA29EE">
        <w:rPr>
          <w:rStyle w:val="FootnoteReference"/>
          <w:rFonts w:cs="B Lotus"/>
          <w:i/>
          <w:iCs/>
          <w:sz w:val="28"/>
          <w:szCs w:val="28"/>
          <w:rtl/>
        </w:rPr>
        <w:footnoteReference w:id="59"/>
      </w:r>
      <w:r w:rsidRPr="00DA29EE">
        <w:rPr>
          <w:rFonts w:cs="B Lotus" w:hint="cs"/>
          <w:i/>
          <w:iCs/>
          <w:sz w:val="28"/>
          <w:szCs w:val="28"/>
          <w:rtl/>
        </w:rPr>
        <w:t xml:space="preserve"> (فهم): </w:t>
      </w:r>
      <w:r w:rsidRPr="00DA29EE">
        <w:rPr>
          <w:rFonts w:cs="B Lotus" w:hint="cs"/>
          <w:sz w:val="28"/>
          <w:szCs w:val="28"/>
          <w:rtl/>
        </w:rPr>
        <w:t>دومین عمل خواندن، درک واژه نوشته شده است. درک مطلب به توانایی رمزگشایی و تسلط بر واژه</w:t>
      </w:r>
      <w:r>
        <w:rPr>
          <w:rFonts w:cs="B Lotus" w:hint="cs"/>
          <w:sz w:val="28"/>
          <w:szCs w:val="28"/>
          <w:rtl/>
        </w:rPr>
        <w:t>‌</w:t>
      </w:r>
      <w:r w:rsidRPr="00DA29EE">
        <w:rPr>
          <w:rFonts w:cs="B Lotus" w:hint="cs"/>
          <w:sz w:val="28"/>
          <w:szCs w:val="28"/>
          <w:rtl/>
        </w:rPr>
        <w:t>های نوشته شده بستگی دارد. کودکان ضمن خواندن مطلب یاد می</w:t>
      </w:r>
      <w:r>
        <w:rPr>
          <w:rFonts w:cs="B Lotus" w:hint="cs"/>
          <w:sz w:val="28"/>
          <w:szCs w:val="28"/>
          <w:rtl/>
        </w:rPr>
        <w:t>‌</w:t>
      </w:r>
      <w:r w:rsidRPr="00DA29EE">
        <w:rPr>
          <w:rFonts w:cs="B Lotus" w:hint="cs"/>
          <w:sz w:val="28"/>
          <w:szCs w:val="28"/>
          <w:rtl/>
        </w:rPr>
        <w:t>گیرند که ب</w:t>
      </w:r>
      <w:r>
        <w:rPr>
          <w:rFonts w:cs="B Lotus" w:hint="cs"/>
          <w:sz w:val="28"/>
          <w:szCs w:val="28"/>
          <w:rtl/>
        </w:rPr>
        <w:t xml:space="preserve">ه </w:t>
      </w:r>
      <w:r w:rsidRPr="00DA29EE">
        <w:rPr>
          <w:rFonts w:cs="B Lotus" w:hint="cs"/>
          <w:sz w:val="28"/>
          <w:szCs w:val="28"/>
          <w:rtl/>
        </w:rPr>
        <w:t>طور همزمان اطلاعات درون متن را به هم مربوط ساخته، آن</w:t>
      </w:r>
      <w:r>
        <w:rPr>
          <w:rFonts w:cs="B Lotus" w:hint="cs"/>
          <w:sz w:val="28"/>
          <w:szCs w:val="28"/>
          <w:rtl/>
        </w:rPr>
        <w:t xml:space="preserve"> </w:t>
      </w:r>
      <w:r w:rsidRPr="00DA29EE">
        <w:rPr>
          <w:rFonts w:cs="B Lotus" w:hint="cs"/>
          <w:sz w:val="28"/>
          <w:szCs w:val="28"/>
          <w:rtl/>
        </w:rPr>
        <w:t>چه را می</w:t>
      </w:r>
      <w:r>
        <w:rPr>
          <w:rFonts w:cs="B Lotus" w:hint="cs"/>
          <w:sz w:val="28"/>
          <w:szCs w:val="28"/>
          <w:rtl/>
        </w:rPr>
        <w:t>‌</w:t>
      </w:r>
      <w:r w:rsidRPr="00DA29EE">
        <w:rPr>
          <w:rFonts w:cs="B Lotus" w:hint="cs"/>
          <w:sz w:val="28"/>
          <w:szCs w:val="28"/>
          <w:rtl/>
        </w:rPr>
        <w:t>خوانند را به آن</w:t>
      </w:r>
      <w:r>
        <w:rPr>
          <w:rFonts w:cs="B Lotus" w:hint="cs"/>
          <w:sz w:val="28"/>
          <w:szCs w:val="28"/>
          <w:rtl/>
        </w:rPr>
        <w:t xml:space="preserve"> </w:t>
      </w:r>
      <w:r w:rsidRPr="00DA29EE">
        <w:rPr>
          <w:rFonts w:cs="B Lotus" w:hint="cs"/>
          <w:sz w:val="28"/>
          <w:szCs w:val="28"/>
          <w:rtl/>
        </w:rPr>
        <w:t>چه از قبل می</w:t>
      </w:r>
      <w:r>
        <w:rPr>
          <w:rFonts w:cs="B Lotus" w:hint="cs"/>
          <w:sz w:val="28"/>
          <w:szCs w:val="28"/>
          <w:rtl/>
        </w:rPr>
        <w:t>‌</w:t>
      </w:r>
      <w:r w:rsidRPr="00DA29EE">
        <w:rPr>
          <w:rFonts w:cs="B Lotus" w:hint="cs"/>
          <w:sz w:val="28"/>
          <w:szCs w:val="28"/>
          <w:rtl/>
        </w:rPr>
        <w:t>دانستند ارتباط داده و روی آن تمرکز کنند (جناآبادی، ۱۳۸۶).</w:t>
      </w:r>
    </w:p>
    <w:p w:rsidR="00B77D06" w:rsidRPr="00DA29EE" w:rsidRDefault="00B77D06" w:rsidP="00B77D06">
      <w:pPr>
        <w:spacing w:after="0" w:line="240" w:lineRule="auto"/>
        <w:ind w:firstLine="284"/>
        <w:jc w:val="both"/>
        <w:rPr>
          <w:rFonts w:cs="B Lotus"/>
          <w:i/>
          <w:iCs/>
          <w:sz w:val="28"/>
          <w:szCs w:val="28"/>
          <w:rtl/>
        </w:rPr>
      </w:pPr>
      <w:r>
        <w:rPr>
          <w:rFonts w:cs="B Lotus" w:hint="cs"/>
          <w:sz w:val="28"/>
          <w:szCs w:val="28"/>
          <w:rtl/>
        </w:rPr>
        <w:t xml:space="preserve">3- </w:t>
      </w:r>
      <w:r w:rsidRPr="00DA29EE">
        <w:rPr>
          <w:rFonts w:cs="B Lotus" w:hint="cs"/>
          <w:i/>
          <w:iCs/>
          <w:sz w:val="28"/>
          <w:szCs w:val="28"/>
          <w:rtl/>
        </w:rPr>
        <w:t xml:space="preserve">یادسپاری: </w:t>
      </w:r>
      <w:r w:rsidRPr="00DA29EE">
        <w:rPr>
          <w:rFonts w:cs="B Lotus" w:hint="cs"/>
          <w:sz w:val="28"/>
          <w:szCs w:val="28"/>
          <w:rtl/>
        </w:rPr>
        <w:t>عمل نهایی در خواندن، به یاد سپردن یا به</w:t>
      </w:r>
      <w:r>
        <w:rPr>
          <w:rFonts w:cs="B Lotus" w:hint="cs"/>
          <w:sz w:val="28"/>
          <w:szCs w:val="28"/>
          <w:rtl/>
        </w:rPr>
        <w:t xml:space="preserve"> </w:t>
      </w:r>
      <w:r w:rsidRPr="00DA29EE">
        <w:rPr>
          <w:rFonts w:cs="B Lotus" w:hint="cs"/>
          <w:sz w:val="28"/>
          <w:szCs w:val="28"/>
          <w:rtl/>
        </w:rPr>
        <w:t>خاطر آوردن آن</w:t>
      </w:r>
      <w:r>
        <w:rPr>
          <w:rFonts w:cs="B Lotus" w:hint="cs"/>
          <w:sz w:val="28"/>
          <w:szCs w:val="28"/>
          <w:rtl/>
        </w:rPr>
        <w:t xml:space="preserve"> </w:t>
      </w:r>
      <w:r w:rsidRPr="00DA29EE">
        <w:rPr>
          <w:rFonts w:cs="B Lotus" w:hint="cs"/>
          <w:sz w:val="28"/>
          <w:szCs w:val="28"/>
          <w:rtl/>
        </w:rPr>
        <w:t>چه که خوانده شده می</w:t>
      </w:r>
      <w:r>
        <w:rPr>
          <w:rFonts w:cs="B Lotus" w:hint="cs"/>
          <w:sz w:val="28"/>
          <w:szCs w:val="28"/>
          <w:rtl/>
        </w:rPr>
        <w:t>‌</w:t>
      </w:r>
      <w:r w:rsidRPr="00DA29EE">
        <w:rPr>
          <w:rFonts w:cs="B Lotus" w:hint="cs"/>
          <w:sz w:val="28"/>
          <w:szCs w:val="28"/>
          <w:rtl/>
        </w:rPr>
        <w:t>باشد. کودکان باید بتوانند محتوای مطالب خود را نظم بخشیده</w:t>
      </w:r>
      <w:r>
        <w:rPr>
          <w:rFonts w:cs="B Lotus" w:hint="cs"/>
          <w:sz w:val="28"/>
          <w:szCs w:val="28"/>
          <w:rtl/>
        </w:rPr>
        <w:t>،</w:t>
      </w:r>
      <w:r w:rsidRPr="00DA29EE">
        <w:rPr>
          <w:rFonts w:cs="B Lotus" w:hint="cs"/>
          <w:sz w:val="28"/>
          <w:szCs w:val="28"/>
          <w:rtl/>
        </w:rPr>
        <w:t xml:space="preserve"> خلاصه </w:t>
      </w:r>
      <w:r>
        <w:rPr>
          <w:rFonts w:cs="B Lotus" w:hint="cs"/>
          <w:sz w:val="28"/>
          <w:szCs w:val="28"/>
          <w:rtl/>
        </w:rPr>
        <w:t>نموده</w:t>
      </w:r>
      <w:r w:rsidRPr="00DA29EE">
        <w:rPr>
          <w:rFonts w:cs="B Lotus" w:hint="cs"/>
          <w:sz w:val="28"/>
          <w:szCs w:val="28"/>
          <w:rtl/>
        </w:rPr>
        <w:t xml:space="preserve"> و بلافاصله آن را به </w:t>
      </w:r>
      <w:r>
        <w:rPr>
          <w:rFonts w:cs="B Lotus" w:hint="cs"/>
          <w:sz w:val="28"/>
          <w:szCs w:val="28"/>
          <w:rtl/>
        </w:rPr>
        <w:t xml:space="preserve">دانسته‌های قبلی خود </w:t>
      </w:r>
      <w:r w:rsidRPr="00DA29EE">
        <w:rPr>
          <w:rFonts w:cs="B Lotus" w:hint="cs"/>
          <w:sz w:val="28"/>
          <w:szCs w:val="28"/>
          <w:rtl/>
        </w:rPr>
        <w:t>مربوط سازند. یادسپاری خواندن، دانش آموزان را قادر می</w:t>
      </w:r>
      <w:r>
        <w:rPr>
          <w:rFonts w:cs="B Lotus" w:hint="cs"/>
          <w:sz w:val="28"/>
          <w:szCs w:val="28"/>
          <w:rtl/>
        </w:rPr>
        <w:t>‌</w:t>
      </w:r>
      <w:r w:rsidRPr="00DA29EE">
        <w:rPr>
          <w:rFonts w:cs="B Lotus" w:hint="cs"/>
          <w:sz w:val="28"/>
          <w:szCs w:val="28"/>
          <w:rtl/>
        </w:rPr>
        <w:t xml:space="preserve">سازد اطلاعات را در حافظه </w:t>
      </w:r>
      <w:r>
        <w:rPr>
          <w:rFonts w:cs="B Lotus" w:hint="cs"/>
          <w:sz w:val="28"/>
          <w:szCs w:val="28"/>
          <w:rtl/>
        </w:rPr>
        <w:t>بلندمدت</w:t>
      </w:r>
      <w:r w:rsidRPr="00DA29EE">
        <w:rPr>
          <w:rFonts w:cs="B Lotus" w:hint="cs"/>
          <w:sz w:val="28"/>
          <w:szCs w:val="28"/>
          <w:rtl/>
        </w:rPr>
        <w:t xml:space="preserve"> خود نگاه داشته و در آینده آنها را به یاد آورد</w:t>
      </w:r>
      <w:r>
        <w:rPr>
          <w:rFonts w:cs="B Lotus" w:hint="cs"/>
          <w:sz w:val="28"/>
          <w:szCs w:val="28"/>
          <w:rtl/>
        </w:rPr>
        <w:t>ه و به کار گیرند (ریاحی، ۱۳۸۷).</w:t>
      </w:r>
    </w:p>
    <w:p w:rsidR="00B77D06" w:rsidRPr="0022741B" w:rsidRDefault="00B77D06" w:rsidP="00B77D06">
      <w:pPr>
        <w:pStyle w:val="Heading3"/>
        <w:spacing w:before="0" w:line="240" w:lineRule="auto"/>
        <w:rPr>
          <w:rFonts w:cs="B Lotus"/>
          <w:b/>
          <w:bCs/>
          <w:color w:val="auto"/>
          <w:sz w:val="28"/>
          <w:szCs w:val="28"/>
          <w:rtl/>
        </w:rPr>
      </w:pPr>
      <w:bookmarkStart w:id="6" w:name="_Toc411724002"/>
      <w:r w:rsidRPr="0022741B">
        <w:rPr>
          <w:rFonts w:cs="B Lotus" w:hint="cs"/>
          <w:b/>
          <w:bCs/>
          <w:color w:val="auto"/>
          <w:sz w:val="28"/>
          <w:szCs w:val="28"/>
          <w:rtl/>
        </w:rPr>
        <w:t>شیوع نارساخوانی</w:t>
      </w:r>
      <w:bookmarkEnd w:id="6"/>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تحقیقات نشان داده</w:t>
      </w:r>
      <w:r>
        <w:rPr>
          <w:rFonts w:cs="B Lotus" w:hint="cs"/>
          <w:sz w:val="28"/>
          <w:szCs w:val="28"/>
          <w:rtl/>
        </w:rPr>
        <w:t>‌</w:t>
      </w:r>
      <w:r w:rsidRPr="00DA29EE">
        <w:rPr>
          <w:rFonts w:cs="B Lotus" w:hint="cs"/>
          <w:sz w:val="28"/>
          <w:szCs w:val="28"/>
          <w:rtl/>
        </w:rPr>
        <w:t>اند که نارساخوانی در همه گروه</w:t>
      </w:r>
      <w:r>
        <w:rPr>
          <w:rFonts w:cs="B Lotus" w:hint="cs"/>
          <w:sz w:val="28"/>
          <w:szCs w:val="28"/>
          <w:rtl/>
        </w:rPr>
        <w:t>‌</w:t>
      </w:r>
      <w:r w:rsidRPr="00DA29EE">
        <w:rPr>
          <w:rFonts w:cs="B Lotus" w:hint="cs"/>
          <w:sz w:val="28"/>
          <w:szCs w:val="28"/>
          <w:rtl/>
        </w:rPr>
        <w:t>های کودکان، صرف</w:t>
      </w:r>
      <w:r>
        <w:rPr>
          <w:rFonts w:cs="B Lotus" w:hint="cs"/>
          <w:sz w:val="28"/>
          <w:szCs w:val="28"/>
          <w:rtl/>
        </w:rPr>
        <w:t xml:space="preserve"> </w:t>
      </w:r>
      <w:r w:rsidRPr="00DA29EE">
        <w:rPr>
          <w:rFonts w:cs="B Lotus" w:hint="cs"/>
          <w:sz w:val="28"/>
          <w:szCs w:val="28"/>
          <w:rtl/>
        </w:rPr>
        <w:t>نظر از جنس، گروه اجتماعی، طراز عقلی، محل سکونت و ناحیه جغرافیایی و</w:t>
      </w:r>
      <w:r>
        <w:rPr>
          <w:rFonts w:cs="B Lotus" w:hint="cs"/>
          <w:sz w:val="28"/>
          <w:szCs w:val="28"/>
          <w:rtl/>
        </w:rPr>
        <w:t xml:space="preserve"> غیره</w:t>
      </w:r>
      <w:r w:rsidRPr="00DA29EE">
        <w:rPr>
          <w:rFonts w:cs="B Lotus" w:hint="cs"/>
          <w:sz w:val="28"/>
          <w:szCs w:val="28"/>
          <w:rtl/>
        </w:rPr>
        <w:t xml:space="preserve"> بروز می</w:t>
      </w:r>
      <w:r>
        <w:rPr>
          <w:rFonts w:cs="B Lotus" w:hint="cs"/>
          <w:sz w:val="28"/>
          <w:szCs w:val="28"/>
          <w:rtl/>
        </w:rPr>
        <w:t>‌</w:t>
      </w:r>
      <w:r w:rsidRPr="00DA29EE">
        <w:rPr>
          <w:rFonts w:cs="B Lotus" w:hint="cs"/>
          <w:sz w:val="28"/>
          <w:szCs w:val="28"/>
          <w:rtl/>
        </w:rPr>
        <w:t xml:space="preserve">کند. در مقایسه با سایر </w:t>
      </w:r>
      <w:r>
        <w:rPr>
          <w:rFonts w:cs="B Lotus" w:hint="cs"/>
          <w:sz w:val="28"/>
          <w:szCs w:val="28"/>
          <w:rtl/>
        </w:rPr>
        <w:t>ناتوانایی‌های</w:t>
      </w:r>
      <w:r w:rsidRPr="00DA29EE">
        <w:rPr>
          <w:rFonts w:cs="B Lotus" w:hint="cs"/>
          <w:sz w:val="28"/>
          <w:szCs w:val="28"/>
          <w:rtl/>
        </w:rPr>
        <w:t xml:space="preserve"> یادگیری، نارساخوانی، درصد بالاتری به خود اختصاص می</w:t>
      </w:r>
      <w:r>
        <w:rPr>
          <w:rFonts w:cs="B Lotus" w:hint="cs"/>
          <w:sz w:val="28"/>
          <w:szCs w:val="28"/>
          <w:rtl/>
        </w:rPr>
        <w:t>‌</w:t>
      </w:r>
      <w:r w:rsidRPr="00DA29EE">
        <w:rPr>
          <w:rFonts w:cs="B Lotus" w:hint="cs"/>
          <w:sz w:val="28"/>
          <w:szCs w:val="28"/>
          <w:rtl/>
        </w:rPr>
        <w:t>دهد. در چهارمین نسخه راهنمای آماری و تشخیص اختلالات روانی ذکر شده است که به</w:t>
      </w:r>
      <w:r>
        <w:rPr>
          <w:rFonts w:cs="B Lotus" w:hint="cs"/>
          <w:sz w:val="28"/>
          <w:szCs w:val="28"/>
          <w:rtl/>
        </w:rPr>
        <w:t xml:space="preserve"> </w:t>
      </w:r>
      <w:r w:rsidRPr="00DA29EE">
        <w:rPr>
          <w:rFonts w:cs="B Lotus" w:hint="cs"/>
          <w:sz w:val="28"/>
          <w:szCs w:val="28"/>
          <w:rtl/>
        </w:rPr>
        <w:t>طور تقریبی از هر 5 مورد ناتونی یادگیری، 4 مورد آن فقط ناتوانی در خواندن و یا ترکیب این اختلال با اختلال در ریاضیات و یا اختلال در بیان نوشتاری است و به</w:t>
      </w:r>
      <w:r>
        <w:rPr>
          <w:rFonts w:cs="B Lotus" w:hint="cs"/>
          <w:sz w:val="28"/>
          <w:szCs w:val="28"/>
          <w:rtl/>
        </w:rPr>
        <w:t>‌</w:t>
      </w:r>
      <w:r w:rsidRPr="00DA29EE">
        <w:rPr>
          <w:rFonts w:cs="B Lotus" w:hint="cs"/>
          <w:sz w:val="28"/>
          <w:szCs w:val="28"/>
          <w:rtl/>
        </w:rPr>
        <w:t xml:space="preserve">رغم وجود این اختلال در هر دو جنس، فراوانی آن در پسران </w:t>
      </w:r>
      <w:r>
        <w:rPr>
          <w:rFonts w:cs="B Lotus" w:hint="cs"/>
          <w:sz w:val="28"/>
          <w:szCs w:val="28"/>
          <w:rtl/>
        </w:rPr>
        <w:t>به طور تقریب</w:t>
      </w:r>
      <w:r w:rsidRPr="00DA29EE">
        <w:rPr>
          <w:rFonts w:cs="B Lotus" w:hint="cs"/>
          <w:sz w:val="28"/>
          <w:szCs w:val="28"/>
          <w:rtl/>
        </w:rPr>
        <w:t xml:space="preserve"> 3 تا 4 برابر بیشتر از دختران است (کاپلان و سادوک، 2007؛ ترجمه رضاعی، 1388). </w:t>
      </w:r>
      <w:r w:rsidRPr="0022741B">
        <w:rPr>
          <w:rFonts w:cs="B Lotus" w:hint="cs"/>
          <w:sz w:val="28"/>
          <w:szCs w:val="28"/>
          <w:rtl/>
        </w:rPr>
        <w:t>گالاکر و کالسون</w:t>
      </w:r>
      <w:r w:rsidRPr="0022741B">
        <w:rPr>
          <w:rStyle w:val="FootnoteReference"/>
          <w:rFonts w:cs="B Lotus"/>
          <w:sz w:val="28"/>
          <w:szCs w:val="28"/>
          <w:rtl/>
        </w:rPr>
        <w:footnoteReference w:id="60"/>
      </w:r>
      <w:r w:rsidRPr="0022741B">
        <w:rPr>
          <w:rFonts w:cs="B Lotus" w:hint="cs"/>
          <w:sz w:val="28"/>
          <w:szCs w:val="28"/>
          <w:rtl/>
        </w:rPr>
        <w:t xml:space="preserve">(1978) به نقل </w:t>
      </w:r>
      <w:r w:rsidRPr="00DA29EE">
        <w:rPr>
          <w:rFonts w:cs="B Lotus" w:hint="cs"/>
          <w:sz w:val="28"/>
          <w:szCs w:val="28"/>
          <w:rtl/>
        </w:rPr>
        <w:t>از هالاهان و کافمن (1985)، بر این باورند که 85 تا 90 درصد از کودکان دارای نارسایی یادگیری ویژه نارساخوانی هستند.</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بر اساس تحقیقات انجام شده در انگلستان، انجمن نارساخوانی بریتانیا تخمین می</w:t>
      </w:r>
      <w:r>
        <w:rPr>
          <w:rFonts w:cs="B Lotus" w:hint="cs"/>
          <w:sz w:val="28"/>
          <w:szCs w:val="28"/>
          <w:rtl/>
        </w:rPr>
        <w:t>‌</w:t>
      </w:r>
      <w:r w:rsidRPr="00DA29EE">
        <w:rPr>
          <w:rFonts w:cs="B Lotus" w:hint="cs"/>
          <w:sz w:val="28"/>
          <w:szCs w:val="28"/>
          <w:rtl/>
        </w:rPr>
        <w:t>زند که حدود 10 درصد تمام کودکان تا حدی دچار نارساخوانی هستند و حدود 4 درصد نیز نارساخوانی شدید دارند که در طول دوران تحصیل حتی در کالج و دانشگاه احتیاج به کمک دارند (اگور، 1992) و 6 درصد دیگر نارساخوان خفیف تا متوسط را دارا هستند اما از آنجا که میزان شیوع نارساخوانی در کشورهای مختلف</w:t>
      </w:r>
      <w:r>
        <w:rPr>
          <w:rFonts w:cs="B Lotus" w:hint="cs"/>
          <w:sz w:val="28"/>
          <w:szCs w:val="28"/>
          <w:rtl/>
        </w:rPr>
        <w:t>،</w:t>
      </w:r>
      <w:r w:rsidRPr="00DA29EE">
        <w:rPr>
          <w:rFonts w:cs="B Lotus" w:hint="cs"/>
          <w:sz w:val="28"/>
          <w:szCs w:val="28"/>
          <w:rtl/>
        </w:rPr>
        <w:t xml:space="preserve"> متفاوت است، می</w:t>
      </w:r>
      <w:r>
        <w:rPr>
          <w:rFonts w:cs="B Lotus" w:hint="cs"/>
          <w:sz w:val="28"/>
          <w:szCs w:val="28"/>
          <w:rtl/>
        </w:rPr>
        <w:t>‌</w:t>
      </w:r>
      <w:r w:rsidRPr="00DA29EE">
        <w:rPr>
          <w:rFonts w:cs="B Lotus" w:hint="cs"/>
          <w:sz w:val="28"/>
          <w:szCs w:val="28"/>
          <w:rtl/>
        </w:rPr>
        <w:t>توان اغلب این تفاوت</w:t>
      </w:r>
      <w:r>
        <w:rPr>
          <w:rFonts w:cs="B Lotus" w:hint="cs"/>
          <w:sz w:val="28"/>
          <w:szCs w:val="28"/>
          <w:rtl/>
        </w:rPr>
        <w:t>‌</w:t>
      </w:r>
      <w:r w:rsidRPr="00DA29EE">
        <w:rPr>
          <w:rFonts w:cs="B Lotus" w:hint="cs"/>
          <w:sz w:val="28"/>
          <w:szCs w:val="28"/>
          <w:rtl/>
        </w:rPr>
        <w:t>ها را ناشی از تفاوت در سیاست</w:t>
      </w:r>
      <w:r>
        <w:rPr>
          <w:rFonts w:cs="B Lotus" w:hint="cs"/>
          <w:sz w:val="28"/>
          <w:szCs w:val="28"/>
          <w:rtl/>
        </w:rPr>
        <w:t>‌</w:t>
      </w:r>
      <w:r w:rsidRPr="00DA29EE">
        <w:rPr>
          <w:rFonts w:cs="B Lotus" w:hint="cs"/>
          <w:sz w:val="28"/>
          <w:szCs w:val="28"/>
          <w:rtl/>
        </w:rPr>
        <w:t>ها و اعمال بین</w:t>
      </w:r>
      <w:r>
        <w:rPr>
          <w:rFonts w:cs="B Lotus" w:hint="cs"/>
          <w:sz w:val="28"/>
          <w:szCs w:val="28"/>
          <w:rtl/>
        </w:rPr>
        <w:t>‌</w:t>
      </w:r>
      <w:r w:rsidRPr="00DA29EE">
        <w:rPr>
          <w:rFonts w:cs="B Lotus" w:hint="cs"/>
          <w:sz w:val="28"/>
          <w:szCs w:val="28"/>
          <w:rtl/>
        </w:rPr>
        <w:t xml:space="preserve">المللی دانست اما </w:t>
      </w:r>
      <w:r w:rsidRPr="00DA29EE">
        <w:rPr>
          <w:rFonts w:cs="B Lotus" w:hint="cs"/>
          <w:sz w:val="28"/>
          <w:szCs w:val="28"/>
          <w:rtl/>
        </w:rPr>
        <w:lastRenderedPageBreak/>
        <w:t>شواهدی در دست است که مشکلات م</w:t>
      </w:r>
      <w:r>
        <w:rPr>
          <w:rFonts w:cs="B Lotus" w:hint="cs"/>
          <w:sz w:val="28"/>
          <w:szCs w:val="28"/>
          <w:rtl/>
        </w:rPr>
        <w:t>و</w:t>
      </w:r>
      <w:r w:rsidRPr="00DA29EE">
        <w:rPr>
          <w:rFonts w:cs="B Lotus" w:hint="cs"/>
          <w:sz w:val="28"/>
          <w:szCs w:val="28"/>
          <w:rtl/>
        </w:rPr>
        <w:t>اجه شده در خواندن و نوشتن افراد نارساخوان در واقع وابسته به زبانی است که آنها استف</w:t>
      </w:r>
      <w:r>
        <w:rPr>
          <w:rFonts w:cs="B Lotus" w:hint="cs"/>
          <w:sz w:val="28"/>
          <w:szCs w:val="28"/>
          <w:rtl/>
        </w:rPr>
        <w:t>اده می‌</w:t>
      </w:r>
      <w:r w:rsidRPr="00DA29EE">
        <w:rPr>
          <w:rFonts w:cs="B Lotus" w:hint="cs"/>
          <w:sz w:val="28"/>
          <w:szCs w:val="28"/>
          <w:rtl/>
        </w:rPr>
        <w:t>کنند (به نقل از ریدریک، 2010).</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در ایران نیز پژوهش</w:t>
      </w:r>
      <w:r>
        <w:rPr>
          <w:rFonts w:cs="B Lotus" w:hint="cs"/>
          <w:sz w:val="28"/>
          <w:szCs w:val="28"/>
          <w:rtl/>
        </w:rPr>
        <w:t>‌</w:t>
      </w:r>
      <w:r w:rsidRPr="00DA29EE">
        <w:rPr>
          <w:rFonts w:cs="B Lotus" w:hint="cs"/>
          <w:sz w:val="28"/>
          <w:szCs w:val="28"/>
          <w:rtl/>
        </w:rPr>
        <w:t>هایی در رابطه با شیوع نارساخوانی انجام شده است که می</w:t>
      </w:r>
      <w:r>
        <w:rPr>
          <w:rFonts w:cs="B Lotus" w:hint="cs"/>
          <w:sz w:val="28"/>
          <w:szCs w:val="28"/>
          <w:rtl/>
        </w:rPr>
        <w:t>‌</w:t>
      </w:r>
      <w:r w:rsidRPr="00DA29EE">
        <w:rPr>
          <w:rFonts w:cs="B Lotus" w:hint="cs"/>
          <w:sz w:val="28"/>
          <w:szCs w:val="28"/>
          <w:rtl/>
        </w:rPr>
        <w:t>توان به پژوهش فلاح</w:t>
      </w:r>
      <w:r>
        <w:rPr>
          <w:rFonts w:cs="B Lotus" w:hint="cs"/>
          <w:sz w:val="28"/>
          <w:szCs w:val="28"/>
          <w:rtl/>
        </w:rPr>
        <w:t>‌</w:t>
      </w:r>
      <w:r w:rsidRPr="00DA29EE">
        <w:rPr>
          <w:rFonts w:cs="B Lotus" w:hint="cs"/>
          <w:sz w:val="28"/>
          <w:szCs w:val="28"/>
          <w:rtl/>
        </w:rPr>
        <w:t>چای (1374)، اشاره داشت که میزان شیوع نارساخوانی 2/5 درصد برآورد کرده است. ارزانی (1376) میزان شیوع آن را در دانش آموزان پایه سوم ابتدایی شهر ارومیه حدود 3 درصد و بهزاد (1384)، این میزان را در ایر</w:t>
      </w:r>
      <w:r>
        <w:rPr>
          <w:rFonts w:cs="B Lotus" w:hint="cs"/>
          <w:sz w:val="28"/>
          <w:szCs w:val="28"/>
          <w:rtl/>
        </w:rPr>
        <w:t>ا</w:t>
      </w:r>
      <w:r w:rsidRPr="00DA29EE">
        <w:rPr>
          <w:rFonts w:cs="B Lotus" w:hint="cs"/>
          <w:sz w:val="28"/>
          <w:szCs w:val="28"/>
          <w:rtl/>
        </w:rPr>
        <w:t>ن 4/58 درصد به دست آورده است (ریاحی، 1387). همین</w:t>
      </w:r>
      <w:r>
        <w:rPr>
          <w:rFonts w:cs="B Lotus" w:hint="cs"/>
          <w:sz w:val="28"/>
          <w:szCs w:val="28"/>
          <w:rtl/>
        </w:rPr>
        <w:t xml:space="preserve"> </w:t>
      </w:r>
      <w:r w:rsidRPr="00DA29EE">
        <w:rPr>
          <w:rFonts w:cs="B Lotus" w:hint="cs"/>
          <w:sz w:val="28"/>
          <w:szCs w:val="28"/>
          <w:rtl/>
        </w:rPr>
        <w:t>طور حسینیا</w:t>
      </w:r>
      <w:r>
        <w:rPr>
          <w:rFonts w:cs="B Lotus" w:hint="cs"/>
          <w:sz w:val="28"/>
          <w:szCs w:val="28"/>
          <w:rtl/>
        </w:rPr>
        <w:t>ی</w:t>
      </w:r>
      <w:r w:rsidRPr="00DA29EE">
        <w:rPr>
          <w:rFonts w:cs="B Lotus" w:hint="cs"/>
          <w:sz w:val="28"/>
          <w:szCs w:val="28"/>
          <w:rtl/>
        </w:rPr>
        <w:t>ی، آقاجانی و نوفرستی (1390) میزان شیوع نارساخوانی در استان قم را 1/55 درصد اعلام کردند که البته به نظر آمار پایینی می</w:t>
      </w:r>
      <w:r>
        <w:rPr>
          <w:rFonts w:cs="B Lotus" w:hint="cs"/>
          <w:sz w:val="28"/>
          <w:szCs w:val="28"/>
          <w:rtl/>
        </w:rPr>
        <w:t>‌</w:t>
      </w:r>
      <w:r w:rsidRPr="00DA29EE">
        <w:rPr>
          <w:rFonts w:cs="B Lotus" w:hint="cs"/>
          <w:sz w:val="28"/>
          <w:szCs w:val="28"/>
          <w:rtl/>
        </w:rPr>
        <w:t>آید.</w:t>
      </w:r>
    </w:p>
    <w:p w:rsidR="00B77D06" w:rsidRPr="00DA29EE" w:rsidRDefault="00B77D06" w:rsidP="00B77D06">
      <w:pPr>
        <w:spacing w:after="0" w:line="240" w:lineRule="auto"/>
        <w:ind w:firstLine="284"/>
        <w:jc w:val="both"/>
        <w:rPr>
          <w:rFonts w:cs="B Lotus"/>
          <w:sz w:val="28"/>
          <w:szCs w:val="28"/>
          <w:rtl/>
        </w:rPr>
      </w:pPr>
      <w:r>
        <w:rPr>
          <w:rFonts w:cs="B Lotus" w:hint="cs"/>
          <w:sz w:val="28"/>
          <w:szCs w:val="28"/>
          <w:rtl/>
        </w:rPr>
        <w:t>تفاوت‌</w:t>
      </w:r>
      <w:r w:rsidRPr="00DA29EE">
        <w:rPr>
          <w:rFonts w:cs="B Lotus" w:hint="cs"/>
          <w:sz w:val="28"/>
          <w:szCs w:val="28"/>
          <w:rtl/>
        </w:rPr>
        <w:t xml:space="preserve">های جنسیتی در شیوع </w:t>
      </w:r>
      <w:r>
        <w:rPr>
          <w:rFonts w:cs="B Lotus" w:hint="cs"/>
          <w:sz w:val="28"/>
          <w:szCs w:val="28"/>
          <w:rtl/>
        </w:rPr>
        <w:t>ناتوانایی‌های</w:t>
      </w:r>
      <w:r w:rsidRPr="00DA29EE">
        <w:rPr>
          <w:rFonts w:cs="B Lotus" w:hint="cs"/>
          <w:sz w:val="28"/>
          <w:szCs w:val="28"/>
          <w:rtl/>
        </w:rPr>
        <w:t xml:space="preserve"> یادگیری از دیگر موضوع</w:t>
      </w:r>
      <w:r>
        <w:rPr>
          <w:rFonts w:cs="B Lotus" w:hint="cs"/>
          <w:sz w:val="28"/>
          <w:szCs w:val="28"/>
          <w:rtl/>
        </w:rPr>
        <w:t>‌های</w:t>
      </w:r>
      <w:r w:rsidRPr="00DA29EE">
        <w:rPr>
          <w:rFonts w:cs="B Lotus" w:hint="cs"/>
          <w:sz w:val="28"/>
          <w:szCs w:val="28"/>
          <w:rtl/>
        </w:rPr>
        <w:t xml:space="preserve"> بحث</w:t>
      </w:r>
      <w:r>
        <w:rPr>
          <w:rFonts w:cs="B Lotus" w:hint="cs"/>
          <w:sz w:val="28"/>
          <w:szCs w:val="28"/>
          <w:rtl/>
        </w:rPr>
        <w:t>‌</w:t>
      </w:r>
      <w:r w:rsidRPr="00DA29EE">
        <w:rPr>
          <w:rFonts w:cs="B Lotus" w:hint="cs"/>
          <w:sz w:val="28"/>
          <w:szCs w:val="28"/>
          <w:rtl/>
        </w:rPr>
        <w:t>انگیز در این زمینه است. بعضی از پژوهش</w:t>
      </w:r>
      <w:r>
        <w:rPr>
          <w:rFonts w:cs="B Lotus" w:hint="cs"/>
          <w:sz w:val="28"/>
          <w:szCs w:val="28"/>
          <w:rtl/>
        </w:rPr>
        <w:t>‌</w:t>
      </w:r>
      <w:r w:rsidRPr="00DA29EE">
        <w:rPr>
          <w:rFonts w:cs="B Lotus" w:hint="cs"/>
          <w:sz w:val="28"/>
          <w:szCs w:val="28"/>
          <w:rtl/>
        </w:rPr>
        <w:t>ها نشان داده</w:t>
      </w:r>
      <w:r>
        <w:rPr>
          <w:rFonts w:cs="B Lotus" w:hint="cs"/>
          <w:sz w:val="28"/>
          <w:szCs w:val="28"/>
          <w:rtl/>
        </w:rPr>
        <w:t>‌</w:t>
      </w:r>
      <w:r w:rsidRPr="00DA29EE">
        <w:rPr>
          <w:rFonts w:cs="B Lotus" w:hint="cs"/>
          <w:sz w:val="28"/>
          <w:szCs w:val="28"/>
          <w:rtl/>
        </w:rPr>
        <w:t xml:space="preserve">اند که تعداد دختران و پسران با </w:t>
      </w:r>
      <w:r>
        <w:rPr>
          <w:rFonts w:cs="B Lotus" w:hint="cs"/>
          <w:sz w:val="28"/>
          <w:szCs w:val="28"/>
          <w:rtl/>
        </w:rPr>
        <w:t>ناتوانایی‌های</w:t>
      </w:r>
      <w:r w:rsidRPr="00DA29EE">
        <w:rPr>
          <w:rFonts w:cs="B Lotus" w:hint="cs"/>
          <w:sz w:val="28"/>
          <w:szCs w:val="28"/>
          <w:rtl/>
        </w:rPr>
        <w:t xml:space="preserve"> یادگیری برابرند. با این حال، هنگام محاسبه تعداد کودکانی که خدمات دریافت می</w:t>
      </w:r>
      <w:r>
        <w:rPr>
          <w:rFonts w:cs="B Lotus" w:hint="cs"/>
          <w:sz w:val="28"/>
          <w:szCs w:val="28"/>
          <w:rtl/>
        </w:rPr>
        <w:t>‌</w:t>
      </w:r>
      <w:r w:rsidRPr="00DA29EE">
        <w:rPr>
          <w:rFonts w:cs="B Lotus" w:hint="cs"/>
          <w:sz w:val="28"/>
          <w:szCs w:val="28"/>
          <w:rtl/>
        </w:rPr>
        <w:t>کنند بر خلاف نتایج حاصل از تحقیقات، تعداد پسران نسبت به دختران بیشتر است. تفاوت</w:t>
      </w:r>
      <w:r>
        <w:rPr>
          <w:rFonts w:cs="B Lotus" w:hint="cs"/>
          <w:sz w:val="28"/>
          <w:szCs w:val="28"/>
          <w:rtl/>
        </w:rPr>
        <w:t>‌</w:t>
      </w:r>
      <w:r w:rsidRPr="00DA29EE">
        <w:rPr>
          <w:rFonts w:cs="B Lotus" w:hint="cs"/>
          <w:sz w:val="28"/>
          <w:szCs w:val="28"/>
          <w:rtl/>
        </w:rPr>
        <w:t>های بین موارد شناسایی شده در مدرسه با موارد شناسایی شده به</w:t>
      </w:r>
      <w:r>
        <w:rPr>
          <w:rFonts w:cs="B Lotus" w:hint="cs"/>
          <w:sz w:val="28"/>
          <w:szCs w:val="28"/>
          <w:rtl/>
        </w:rPr>
        <w:t xml:space="preserve"> </w:t>
      </w:r>
      <w:r w:rsidRPr="00DA29EE">
        <w:rPr>
          <w:rFonts w:cs="B Lotus" w:hint="cs"/>
          <w:sz w:val="28"/>
          <w:szCs w:val="28"/>
          <w:rtl/>
        </w:rPr>
        <w:t>وسیله تحقیق نشان می</w:t>
      </w:r>
      <w:r>
        <w:rPr>
          <w:rFonts w:cs="B Lotus" w:hint="cs"/>
          <w:sz w:val="28"/>
          <w:szCs w:val="28"/>
          <w:rtl/>
        </w:rPr>
        <w:t>‌</w:t>
      </w:r>
      <w:r w:rsidRPr="00DA29EE">
        <w:rPr>
          <w:rFonts w:cs="B Lotus" w:hint="cs"/>
          <w:sz w:val="28"/>
          <w:szCs w:val="28"/>
          <w:rtl/>
        </w:rPr>
        <w:t>دهد که این تفاوت</w:t>
      </w:r>
      <w:r>
        <w:rPr>
          <w:rFonts w:cs="B Lotus" w:hint="cs"/>
          <w:sz w:val="28"/>
          <w:szCs w:val="28"/>
          <w:rtl/>
        </w:rPr>
        <w:t>‌</w:t>
      </w:r>
      <w:r w:rsidRPr="00DA29EE">
        <w:rPr>
          <w:rFonts w:cs="B Lotus" w:hint="cs"/>
          <w:sz w:val="28"/>
          <w:szCs w:val="28"/>
          <w:rtl/>
        </w:rPr>
        <w:t>ها نتیجه تفاوت در ارجاع پسران و دختران برای دریافت خدمات ویژه است و احتمال</w:t>
      </w:r>
      <w:r>
        <w:rPr>
          <w:rFonts w:cs="B Lotus" w:hint="cs"/>
          <w:sz w:val="28"/>
          <w:szCs w:val="28"/>
          <w:rtl/>
        </w:rPr>
        <w:t>ا</w:t>
      </w:r>
      <w:r w:rsidRPr="00DA29EE">
        <w:rPr>
          <w:rFonts w:cs="B Lotus" w:hint="cs"/>
          <w:sz w:val="28"/>
          <w:szCs w:val="28"/>
          <w:rtl/>
        </w:rPr>
        <w:t xml:space="preserve"> رفتار پسرها نیز این انگیزه را بیشتر می</w:t>
      </w:r>
      <w:r>
        <w:rPr>
          <w:rFonts w:cs="B Lotus" w:hint="cs"/>
          <w:sz w:val="28"/>
          <w:szCs w:val="28"/>
          <w:rtl/>
        </w:rPr>
        <w:t>‌</w:t>
      </w:r>
      <w:r w:rsidRPr="00DA29EE">
        <w:rPr>
          <w:rFonts w:cs="B Lotus" w:hint="cs"/>
          <w:sz w:val="28"/>
          <w:szCs w:val="28"/>
          <w:rtl/>
        </w:rPr>
        <w:t>کند</w:t>
      </w:r>
      <w:r>
        <w:rPr>
          <w:rFonts w:cs="B Lotus" w:hint="cs"/>
          <w:sz w:val="28"/>
          <w:szCs w:val="28"/>
          <w:rtl/>
        </w:rPr>
        <w:t>؛</w:t>
      </w:r>
      <w:r w:rsidRPr="00DA29EE">
        <w:rPr>
          <w:rFonts w:cs="B Lotus" w:hint="cs"/>
          <w:sz w:val="28"/>
          <w:szCs w:val="28"/>
          <w:rtl/>
        </w:rPr>
        <w:t xml:space="preserve"> با این وجود برخی مطالعات نسبت پسران به دختران را 2 به 1 می</w:t>
      </w:r>
      <w:r>
        <w:rPr>
          <w:rFonts w:cs="B Lotus" w:hint="cs"/>
          <w:sz w:val="28"/>
          <w:szCs w:val="28"/>
          <w:rtl/>
        </w:rPr>
        <w:t>‌</w:t>
      </w:r>
      <w:r w:rsidRPr="00DA29EE">
        <w:rPr>
          <w:rFonts w:cs="B Lotus" w:hint="cs"/>
          <w:sz w:val="28"/>
          <w:szCs w:val="28"/>
          <w:rtl/>
        </w:rPr>
        <w:t>دانند (هالاهان و همکاران، 2005؛ ترجمه علیزاده و همکاران، 1390). البته هنوز هم در این مورد میان محققان اختلاف نظر وجود دارد و این مس</w:t>
      </w:r>
      <w:r>
        <w:rPr>
          <w:rFonts w:cs="B Lotus" w:hint="cs"/>
          <w:sz w:val="28"/>
          <w:szCs w:val="28"/>
          <w:rtl/>
        </w:rPr>
        <w:t>ا</w:t>
      </w:r>
      <w:r w:rsidRPr="00DA29EE">
        <w:rPr>
          <w:rFonts w:cs="B Lotus" w:hint="cs"/>
          <w:sz w:val="28"/>
          <w:szCs w:val="28"/>
          <w:rtl/>
        </w:rPr>
        <w:t>له مربوط به تفاوت</w:t>
      </w:r>
      <w:r>
        <w:rPr>
          <w:rFonts w:cs="B Lotus" w:hint="cs"/>
          <w:sz w:val="28"/>
          <w:szCs w:val="28"/>
          <w:rtl/>
        </w:rPr>
        <w:t>‌</w:t>
      </w:r>
      <w:r w:rsidRPr="00DA29EE">
        <w:rPr>
          <w:rFonts w:cs="B Lotus" w:hint="cs"/>
          <w:sz w:val="28"/>
          <w:szCs w:val="28"/>
          <w:rtl/>
        </w:rPr>
        <w:t>های جنسیتی در سازمان</w:t>
      </w:r>
      <w:r>
        <w:rPr>
          <w:rFonts w:cs="B Lotus" w:hint="cs"/>
          <w:sz w:val="28"/>
          <w:szCs w:val="28"/>
          <w:rtl/>
        </w:rPr>
        <w:t>‌</w:t>
      </w:r>
      <w:r w:rsidRPr="00DA29EE">
        <w:rPr>
          <w:rFonts w:cs="B Lotus" w:hint="cs"/>
          <w:sz w:val="28"/>
          <w:szCs w:val="28"/>
          <w:rtl/>
        </w:rPr>
        <w:t xml:space="preserve">دهی مغز </w:t>
      </w:r>
      <w:r>
        <w:rPr>
          <w:rFonts w:cs="B Lotus" w:hint="cs"/>
          <w:sz w:val="28"/>
          <w:szCs w:val="28"/>
          <w:rtl/>
        </w:rPr>
        <w:t>می‌شود</w:t>
      </w:r>
      <w:r w:rsidRPr="00DA29EE">
        <w:rPr>
          <w:rFonts w:cs="B Lotus" w:hint="cs"/>
          <w:sz w:val="28"/>
          <w:szCs w:val="28"/>
          <w:rtl/>
        </w:rPr>
        <w:t>. بر</w:t>
      </w:r>
      <w:r>
        <w:rPr>
          <w:rFonts w:cs="B Lotus" w:hint="cs"/>
          <w:sz w:val="28"/>
          <w:szCs w:val="28"/>
          <w:rtl/>
        </w:rPr>
        <w:t xml:space="preserve"> </w:t>
      </w:r>
      <w:r w:rsidRPr="00DA29EE">
        <w:rPr>
          <w:rFonts w:cs="B Lotus" w:hint="cs"/>
          <w:sz w:val="28"/>
          <w:szCs w:val="28"/>
          <w:rtl/>
        </w:rPr>
        <w:t>اساس یافته</w:t>
      </w:r>
      <w:r>
        <w:rPr>
          <w:rFonts w:cs="B Lotus" w:hint="cs"/>
          <w:sz w:val="28"/>
          <w:szCs w:val="28"/>
          <w:rtl/>
        </w:rPr>
        <w:t>‌</w:t>
      </w:r>
      <w:r w:rsidRPr="00DA29EE">
        <w:rPr>
          <w:rFonts w:cs="B Lotus" w:hint="cs"/>
          <w:sz w:val="28"/>
          <w:szCs w:val="28"/>
          <w:rtl/>
        </w:rPr>
        <w:t>های عصب</w:t>
      </w:r>
      <w:r>
        <w:rPr>
          <w:rFonts w:cs="B Lotus" w:hint="cs"/>
          <w:sz w:val="28"/>
          <w:szCs w:val="28"/>
          <w:rtl/>
        </w:rPr>
        <w:t>‌</w:t>
      </w:r>
      <w:r w:rsidRPr="00DA29EE">
        <w:rPr>
          <w:rFonts w:cs="B Lotus" w:hint="cs"/>
          <w:sz w:val="28"/>
          <w:szCs w:val="28"/>
          <w:rtl/>
        </w:rPr>
        <w:t xml:space="preserve">شناختی مشخص شده که در مردان به هنگام پردازش اطلاعات </w:t>
      </w:r>
      <w:r>
        <w:rPr>
          <w:rFonts w:cs="B Lotus" w:hint="cs"/>
          <w:sz w:val="28"/>
          <w:szCs w:val="28"/>
          <w:rtl/>
        </w:rPr>
        <w:t>واج‌شناختی</w:t>
      </w:r>
      <w:r w:rsidRPr="00DA29EE">
        <w:rPr>
          <w:rFonts w:cs="B Lotus" w:hint="cs"/>
          <w:sz w:val="28"/>
          <w:szCs w:val="28"/>
          <w:rtl/>
        </w:rPr>
        <w:t xml:space="preserve">، بخش چپ مغز فعال </w:t>
      </w:r>
      <w:r>
        <w:rPr>
          <w:rFonts w:cs="B Lotus" w:hint="cs"/>
          <w:sz w:val="28"/>
          <w:szCs w:val="28"/>
          <w:rtl/>
        </w:rPr>
        <w:t>می‌شود</w:t>
      </w:r>
      <w:r w:rsidRPr="00DA29EE">
        <w:rPr>
          <w:rFonts w:cs="B Lotus" w:hint="cs"/>
          <w:sz w:val="28"/>
          <w:szCs w:val="28"/>
          <w:rtl/>
        </w:rPr>
        <w:t xml:space="preserve"> اما در زنان هر دو نیمکره فعال </w:t>
      </w:r>
      <w:r>
        <w:rPr>
          <w:rFonts w:cs="B Lotus" w:hint="cs"/>
          <w:sz w:val="28"/>
          <w:szCs w:val="28"/>
          <w:rtl/>
        </w:rPr>
        <w:t>می‌شوند</w:t>
      </w:r>
      <w:r w:rsidRPr="00DA29EE">
        <w:rPr>
          <w:rFonts w:cs="B Lotus" w:hint="cs"/>
          <w:sz w:val="28"/>
          <w:szCs w:val="28"/>
          <w:rtl/>
        </w:rPr>
        <w:t xml:space="preserve">. بنابراین همان نواحی مغزی که در تفاوت میان دو جنس مطرح </w:t>
      </w:r>
      <w:r>
        <w:rPr>
          <w:rFonts w:cs="B Lotus" w:hint="cs"/>
          <w:sz w:val="28"/>
          <w:szCs w:val="28"/>
          <w:rtl/>
        </w:rPr>
        <w:t>می‌شوند</w:t>
      </w:r>
      <w:r w:rsidRPr="00DA29EE">
        <w:rPr>
          <w:rFonts w:cs="B Lotus" w:hint="cs"/>
          <w:sz w:val="28"/>
          <w:szCs w:val="28"/>
          <w:rtl/>
        </w:rPr>
        <w:t xml:space="preserve"> </w:t>
      </w:r>
      <w:r>
        <w:rPr>
          <w:rFonts w:cs="B Lotus" w:hint="cs"/>
          <w:sz w:val="28"/>
          <w:szCs w:val="28"/>
          <w:rtl/>
        </w:rPr>
        <w:t>-</w:t>
      </w:r>
      <w:r w:rsidRPr="00DA29EE">
        <w:rPr>
          <w:rFonts w:cs="B Lotus" w:hint="cs"/>
          <w:sz w:val="28"/>
          <w:szCs w:val="28"/>
          <w:rtl/>
        </w:rPr>
        <w:t>نواحی پیشانی پیشین چپ- در خواندن کلمات نیز نقش دارند (شیویتز، 2003). همچنین بررسی</w:t>
      </w:r>
      <w:r>
        <w:rPr>
          <w:rFonts w:cs="B Lotus" w:hint="cs"/>
          <w:sz w:val="28"/>
          <w:szCs w:val="28"/>
          <w:rtl/>
        </w:rPr>
        <w:t>‌</w:t>
      </w:r>
      <w:r w:rsidRPr="00DA29EE">
        <w:rPr>
          <w:rFonts w:cs="B Lotus" w:hint="cs"/>
          <w:sz w:val="28"/>
          <w:szCs w:val="28"/>
          <w:rtl/>
        </w:rPr>
        <w:t xml:space="preserve">ها نشان </w:t>
      </w:r>
      <w:r>
        <w:rPr>
          <w:rFonts w:cs="B Lotus" w:hint="cs"/>
          <w:sz w:val="28"/>
          <w:szCs w:val="28"/>
          <w:rtl/>
        </w:rPr>
        <w:t>می‌دهند</w:t>
      </w:r>
      <w:r w:rsidRPr="00DA29EE">
        <w:rPr>
          <w:rFonts w:cs="B Lotus" w:hint="cs"/>
          <w:sz w:val="28"/>
          <w:szCs w:val="28"/>
          <w:rtl/>
        </w:rPr>
        <w:t xml:space="preserve"> که نارساخوانی در همه گروه</w:t>
      </w:r>
      <w:r>
        <w:rPr>
          <w:rFonts w:cs="B Lotus" w:hint="cs"/>
          <w:sz w:val="28"/>
          <w:szCs w:val="28"/>
          <w:rtl/>
        </w:rPr>
        <w:t>‌های نژادی و در همه سطوح اقتصادی-</w:t>
      </w:r>
      <w:r w:rsidRPr="00DA29EE">
        <w:rPr>
          <w:rFonts w:cs="B Lotus" w:hint="cs"/>
          <w:sz w:val="28"/>
          <w:szCs w:val="28"/>
          <w:rtl/>
        </w:rPr>
        <w:t xml:space="preserve">اجتماعی نیز مشاهده </w:t>
      </w:r>
      <w:r>
        <w:rPr>
          <w:rFonts w:cs="B Lotus" w:hint="cs"/>
          <w:sz w:val="28"/>
          <w:szCs w:val="28"/>
          <w:rtl/>
        </w:rPr>
        <w:t>می‌شود</w:t>
      </w:r>
      <w:r w:rsidRPr="00DA29EE">
        <w:rPr>
          <w:rFonts w:cs="B Lotus" w:hint="cs"/>
          <w:sz w:val="28"/>
          <w:szCs w:val="28"/>
          <w:rtl/>
        </w:rPr>
        <w:t xml:space="preserve"> (خسروجاوید، 1387).</w:t>
      </w:r>
    </w:p>
    <w:p w:rsidR="00B77D06" w:rsidRPr="0022741B" w:rsidRDefault="00B77D06" w:rsidP="00B77D06">
      <w:pPr>
        <w:pStyle w:val="Heading3"/>
        <w:spacing w:before="0" w:line="240" w:lineRule="auto"/>
        <w:rPr>
          <w:rFonts w:cs="B Lotus"/>
          <w:b/>
          <w:bCs/>
          <w:color w:val="auto"/>
          <w:sz w:val="28"/>
          <w:szCs w:val="28"/>
          <w:rtl/>
        </w:rPr>
      </w:pPr>
      <w:bookmarkStart w:id="7" w:name="_Toc411724003"/>
      <w:r w:rsidRPr="0022741B">
        <w:rPr>
          <w:rFonts w:cs="B Lotus" w:hint="cs"/>
          <w:b/>
          <w:bCs/>
          <w:color w:val="auto"/>
          <w:sz w:val="28"/>
          <w:szCs w:val="28"/>
          <w:rtl/>
        </w:rPr>
        <w:t>رویکردهای تبیینی اختلال نارساخوانی</w:t>
      </w:r>
      <w:bookmarkEnd w:id="7"/>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در این</w:t>
      </w:r>
      <w:r>
        <w:rPr>
          <w:rFonts w:cs="B Lotus" w:hint="cs"/>
          <w:sz w:val="28"/>
          <w:szCs w:val="28"/>
          <w:rtl/>
        </w:rPr>
        <w:t xml:space="preserve"> </w:t>
      </w:r>
      <w:r w:rsidRPr="00DA29EE">
        <w:rPr>
          <w:rFonts w:cs="B Lotus" w:hint="cs"/>
          <w:sz w:val="28"/>
          <w:szCs w:val="28"/>
          <w:rtl/>
        </w:rPr>
        <w:t xml:space="preserve">باره نیز مانند </w:t>
      </w:r>
      <w:r>
        <w:rPr>
          <w:rFonts w:cs="B Lotus" w:hint="cs"/>
          <w:sz w:val="28"/>
          <w:szCs w:val="28"/>
          <w:rtl/>
        </w:rPr>
        <w:t>بیشتر</w:t>
      </w:r>
      <w:r w:rsidRPr="00DA29EE">
        <w:rPr>
          <w:rFonts w:cs="B Lotus" w:hint="cs"/>
          <w:sz w:val="28"/>
          <w:szCs w:val="28"/>
          <w:rtl/>
        </w:rPr>
        <w:t xml:space="preserve"> موضوع</w:t>
      </w:r>
      <w:r>
        <w:rPr>
          <w:rFonts w:cs="B Lotus" w:hint="cs"/>
          <w:sz w:val="28"/>
          <w:szCs w:val="28"/>
          <w:rtl/>
        </w:rPr>
        <w:t>‌ه</w:t>
      </w:r>
      <w:r w:rsidRPr="00DA29EE">
        <w:rPr>
          <w:rFonts w:cs="B Lotus" w:hint="cs"/>
          <w:sz w:val="28"/>
          <w:szCs w:val="28"/>
          <w:rtl/>
        </w:rPr>
        <w:t>ا</w:t>
      </w:r>
      <w:r>
        <w:rPr>
          <w:rFonts w:cs="B Lotus" w:hint="cs"/>
          <w:sz w:val="28"/>
          <w:szCs w:val="28"/>
          <w:rtl/>
        </w:rPr>
        <w:t>ی</w:t>
      </w:r>
      <w:r w:rsidRPr="00DA29EE">
        <w:rPr>
          <w:rFonts w:cs="B Lotus" w:hint="cs"/>
          <w:sz w:val="28"/>
          <w:szCs w:val="28"/>
          <w:rtl/>
        </w:rPr>
        <w:t xml:space="preserve"> روانشناسی به علت پیچیدگی و درهم</w:t>
      </w:r>
      <w:r>
        <w:rPr>
          <w:rFonts w:cs="B Lotus" w:hint="cs"/>
          <w:sz w:val="28"/>
          <w:szCs w:val="28"/>
          <w:rtl/>
        </w:rPr>
        <w:t>‌تنیدگی عاملا</w:t>
      </w:r>
      <w:r w:rsidRPr="00DA29EE">
        <w:rPr>
          <w:rFonts w:cs="B Lotus" w:hint="cs"/>
          <w:sz w:val="28"/>
          <w:szCs w:val="28"/>
          <w:rtl/>
        </w:rPr>
        <w:t>ن موثر در آن نظریه</w:t>
      </w:r>
      <w:r>
        <w:rPr>
          <w:rFonts w:cs="B Lotus" w:hint="cs"/>
          <w:sz w:val="28"/>
          <w:szCs w:val="28"/>
          <w:rtl/>
        </w:rPr>
        <w:t>‌</w:t>
      </w:r>
      <w:r w:rsidRPr="00DA29EE">
        <w:rPr>
          <w:rFonts w:cs="B Lotus" w:hint="cs"/>
          <w:sz w:val="28"/>
          <w:szCs w:val="28"/>
          <w:rtl/>
        </w:rPr>
        <w:t>های متعددی وجود دارد که به اختصار به توضیح برخی از این عوامل می</w:t>
      </w:r>
      <w:r>
        <w:rPr>
          <w:rFonts w:cs="B Lotus" w:hint="cs"/>
          <w:sz w:val="28"/>
          <w:szCs w:val="28"/>
          <w:rtl/>
        </w:rPr>
        <w:t>‌</w:t>
      </w:r>
      <w:r w:rsidRPr="00DA29EE">
        <w:rPr>
          <w:rFonts w:cs="B Lotus" w:hint="cs"/>
          <w:sz w:val="28"/>
          <w:szCs w:val="28"/>
          <w:rtl/>
        </w:rPr>
        <w:t>پردازیم.</w:t>
      </w:r>
    </w:p>
    <w:p w:rsidR="00B77D06" w:rsidRPr="0022741B" w:rsidRDefault="00B77D06" w:rsidP="00B77D06">
      <w:pPr>
        <w:pStyle w:val="Heading3"/>
        <w:spacing w:before="0" w:line="240" w:lineRule="auto"/>
        <w:rPr>
          <w:rFonts w:cs="B Lotus"/>
          <w:b/>
          <w:bCs/>
          <w:color w:val="auto"/>
          <w:sz w:val="28"/>
          <w:szCs w:val="28"/>
          <w:rtl/>
        </w:rPr>
      </w:pPr>
      <w:bookmarkStart w:id="8" w:name="_Toc411724004"/>
      <w:r w:rsidRPr="0022741B">
        <w:rPr>
          <w:rFonts w:cs="B Lotus" w:hint="cs"/>
          <w:b/>
          <w:bCs/>
          <w:color w:val="auto"/>
          <w:sz w:val="28"/>
          <w:szCs w:val="28"/>
          <w:rtl/>
        </w:rPr>
        <w:t>تقارن نیمکره‌های مغز</w:t>
      </w:r>
      <w:bookmarkEnd w:id="8"/>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مغز انسان از دو</w:t>
      </w:r>
      <w:r>
        <w:rPr>
          <w:rFonts w:cs="B Lotus" w:hint="cs"/>
          <w:sz w:val="28"/>
          <w:szCs w:val="28"/>
          <w:rtl/>
        </w:rPr>
        <w:t xml:space="preserve"> نیمکره راست و چپ تشکیل شده است</w:t>
      </w:r>
      <w:r w:rsidRPr="00DA29EE">
        <w:rPr>
          <w:rFonts w:cs="B Lotus" w:hint="cs"/>
          <w:sz w:val="28"/>
          <w:szCs w:val="28"/>
          <w:rtl/>
        </w:rPr>
        <w:t xml:space="preserve"> که این دو نیمکره توسط جسم پینه</w:t>
      </w:r>
      <w:r>
        <w:rPr>
          <w:rFonts w:cs="B Lotus" w:hint="cs"/>
          <w:sz w:val="28"/>
          <w:szCs w:val="28"/>
          <w:rtl/>
        </w:rPr>
        <w:t>‌</w:t>
      </w:r>
      <w:r w:rsidRPr="00DA29EE">
        <w:rPr>
          <w:rFonts w:cs="B Lotus" w:hint="cs"/>
          <w:sz w:val="28"/>
          <w:szCs w:val="28"/>
          <w:rtl/>
        </w:rPr>
        <w:t>ای به هم وصل شده</w:t>
      </w:r>
      <w:r>
        <w:rPr>
          <w:rFonts w:cs="B Lotus" w:hint="cs"/>
          <w:sz w:val="28"/>
          <w:szCs w:val="28"/>
          <w:rtl/>
        </w:rPr>
        <w:t>‌</w:t>
      </w:r>
      <w:r w:rsidRPr="00DA29EE">
        <w:rPr>
          <w:rFonts w:cs="B Lotus" w:hint="cs"/>
          <w:sz w:val="28"/>
          <w:szCs w:val="28"/>
          <w:rtl/>
        </w:rPr>
        <w:t>اند. نیمکره راست بیشتر در کنترل ساخت و ایجاد تشخیص</w:t>
      </w:r>
      <w:r>
        <w:rPr>
          <w:rFonts w:cs="B Lotus" w:hint="cs"/>
          <w:sz w:val="28"/>
          <w:szCs w:val="28"/>
          <w:rtl/>
        </w:rPr>
        <w:t>‌</w:t>
      </w:r>
      <w:r w:rsidRPr="00DA29EE">
        <w:rPr>
          <w:rFonts w:cs="B Lotus" w:hint="cs"/>
          <w:sz w:val="28"/>
          <w:szCs w:val="28"/>
          <w:rtl/>
        </w:rPr>
        <w:t>ها پیچیده دیداری و فرایندهای غیرکلامی و آگاهی</w:t>
      </w:r>
      <w:r>
        <w:rPr>
          <w:rFonts w:cs="B Lotus" w:hint="cs"/>
          <w:sz w:val="28"/>
          <w:szCs w:val="28"/>
          <w:rtl/>
        </w:rPr>
        <w:t>‌</w:t>
      </w:r>
      <w:r w:rsidRPr="00DA29EE">
        <w:rPr>
          <w:rFonts w:cs="B Lotus" w:hint="cs"/>
          <w:sz w:val="28"/>
          <w:szCs w:val="28"/>
          <w:rtl/>
        </w:rPr>
        <w:t>های ادراکی نظیر موسیقی و رمزهای ریاضی نقش دارد (میل</w:t>
      </w:r>
      <w:r>
        <w:rPr>
          <w:rFonts w:cs="B Lotus" w:hint="cs"/>
          <w:sz w:val="28"/>
          <w:szCs w:val="28"/>
          <w:rtl/>
        </w:rPr>
        <w:t>‌</w:t>
      </w:r>
      <w:r w:rsidRPr="00DA29EE">
        <w:rPr>
          <w:rFonts w:cs="B Lotus" w:hint="cs"/>
          <w:sz w:val="28"/>
          <w:szCs w:val="28"/>
          <w:rtl/>
        </w:rPr>
        <w:t>نر</w:t>
      </w:r>
      <w:r w:rsidRPr="00DA29EE">
        <w:rPr>
          <w:rStyle w:val="FootnoteReference"/>
          <w:rFonts w:cs="B Lotus"/>
          <w:sz w:val="28"/>
          <w:szCs w:val="28"/>
          <w:rtl/>
        </w:rPr>
        <w:footnoteReference w:id="61"/>
      </w:r>
      <w:r w:rsidRPr="00DA29EE">
        <w:rPr>
          <w:rFonts w:cs="B Lotus" w:hint="cs"/>
          <w:sz w:val="28"/>
          <w:szCs w:val="28"/>
          <w:rtl/>
        </w:rPr>
        <w:t>، 1962).</w:t>
      </w:r>
      <w:r>
        <w:rPr>
          <w:rFonts w:cs="B Lotus" w:hint="cs"/>
          <w:sz w:val="28"/>
          <w:szCs w:val="28"/>
          <w:rtl/>
        </w:rPr>
        <w:t xml:space="preserve"> </w:t>
      </w:r>
      <w:r w:rsidRPr="00DA29EE">
        <w:rPr>
          <w:rFonts w:cs="B Lotus" w:hint="cs"/>
          <w:sz w:val="28"/>
          <w:szCs w:val="28"/>
          <w:rtl/>
        </w:rPr>
        <w:t xml:space="preserve"> بکیر </w:t>
      </w:r>
      <w:r>
        <w:rPr>
          <w:rFonts w:cs="B Lotus" w:hint="cs"/>
          <w:sz w:val="28"/>
          <w:szCs w:val="28"/>
          <w:rtl/>
        </w:rPr>
        <w:t>(1998) دو نوع متفاوت از خواننده‌</w:t>
      </w:r>
      <w:r w:rsidRPr="00DA29EE">
        <w:rPr>
          <w:rFonts w:cs="B Lotus" w:hint="cs"/>
          <w:sz w:val="28"/>
          <w:szCs w:val="28"/>
          <w:rtl/>
        </w:rPr>
        <w:t>ها (ادراکی و زبانی) را شناسایی کرد که هر کدام ترجیحات نیمکره</w:t>
      </w:r>
      <w:r>
        <w:rPr>
          <w:rFonts w:cs="B Lotus" w:hint="cs"/>
          <w:sz w:val="28"/>
          <w:szCs w:val="28"/>
          <w:rtl/>
        </w:rPr>
        <w:t>‌</w:t>
      </w:r>
      <w:r w:rsidRPr="00DA29EE">
        <w:rPr>
          <w:rFonts w:cs="B Lotus" w:hint="cs"/>
          <w:sz w:val="28"/>
          <w:szCs w:val="28"/>
          <w:rtl/>
        </w:rPr>
        <w:t xml:space="preserve">ای متفاوتی </w:t>
      </w:r>
      <w:r w:rsidRPr="00DA29EE">
        <w:rPr>
          <w:rFonts w:cs="B Lotus" w:hint="cs"/>
          <w:sz w:val="28"/>
          <w:szCs w:val="28"/>
          <w:rtl/>
        </w:rPr>
        <w:lastRenderedPageBreak/>
        <w:t>داشته</w:t>
      </w:r>
      <w:r>
        <w:rPr>
          <w:rFonts w:cs="B Lotus" w:hint="cs"/>
          <w:sz w:val="28"/>
          <w:szCs w:val="28"/>
          <w:rtl/>
        </w:rPr>
        <w:t>‌</w:t>
      </w:r>
      <w:r w:rsidRPr="00DA29EE">
        <w:rPr>
          <w:rFonts w:cs="B Lotus" w:hint="cs"/>
          <w:sz w:val="28"/>
          <w:szCs w:val="28"/>
          <w:rtl/>
        </w:rPr>
        <w:t>اند و هر نوعی التزام</w:t>
      </w:r>
      <w:r>
        <w:rPr>
          <w:rFonts w:cs="B Lotus" w:hint="cs"/>
          <w:sz w:val="28"/>
          <w:szCs w:val="28"/>
          <w:rtl/>
        </w:rPr>
        <w:t>‌</w:t>
      </w:r>
      <w:r w:rsidRPr="00DA29EE">
        <w:rPr>
          <w:rFonts w:cs="B Lotus" w:hint="cs"/>
          <w:sz w:val="28"/>
          <w:szCs w:val="28"/>
          <w:rtl/>
        </w:rPr>
        <w:t>های آموزشی خاصی دارد. در خواننده</w:t>
      </w:r>
      <w:r>
        <w:rPr>
          <w:rFonts w:cs="B Lotus" w:hint="cs"/>
          <w:sz w:val="28"/>
          <w:szCs w:val="28"/>
          <w:rtl/>
        </w:rPr>
        <w:t>‌</w:t>
      </w:r>
      <w:r w:rsidRPr="00DA29EE">
        <w:rPr>
          <w:rFonts w:cs="B Lotus" w:hint="cs"/>
          <w:sz w:val="28"/>
          <w:szCs w:val="28"/>
          <w:rtl/>
        </w:rPr>
        <w:t>های "ادراکی" سبک پردازش وابسته به نیمکره راست است و در نتیجه می</w:t>
      </w:r>
      <w:r>
        <w:rPr>
          <w:rFonts w:cs="B Lotus" w:hint="cs"/>
          <w:sz w:val="28"/>
          <w:szCs w:val="28"/>
          <w:rtl/>
        </w:rPr>
        <w:t>‌</w:t>
      </w:r>
      <w:r w:rsidRPr="00DA29EE">
        <w:rPr>
          <w:rFonts w:cs="B Lotus" w:hint="cs"/>
          <w:sz w:val="28"/>
          <w:szCs w:val="28"/>
          <w:rtl/>
        </w:rPr>
        <w:t>توانند درک خوبی از مواد خواندنی</w:t>
      </w:r>
      <w:r>
        <w:rPr>
          <w:rFonts w:cs="B Lotus" w:hint="cs"/>
          <w:sz w:val="28"/>
          <w:szCs w:val="28"/>
          <w:rtl/>
        </w:rPr>
        <w:t xml:space="preserve"> </w:t>
      </w:r>
      <w:r w:rsidRPr="00DA29EE">
        <w:rPr>
          <w:rFonts w:cs="B Lotus" w:hint="cs"/>
          <w:sz w:val="28"/>
          <w:szCs w:val="28"/>
          <w:rtl/>
        </w:rPr>
        <w:t>پیدا کنند اما در زمینه دقت در موارد خواندن ضعیف عمل می</w:t>
      </w:r>
      <w:r>
        <w:rPr>
          <w:rFonts w:cs="B Lotus" w:hint="cs"/>
          <w:sz w:val="28"/>
          <w:szCs w:val="28"/>
          <w:rtl/>
        </w:rPr>
        <w:t>‌</w:t>
      </w:r>
      <w:r w:rsidRPr="00DA29EE">
        <w:rPr>
          <w:rFonts w:cs="B Lotus" w:hint="cs"/>
          <w:sz w:val="28"/>
          <w:szCs w:val="28"/>
          <w:rtl/>
        </w:rPr>
        <w:t>کنند؛ از طرف دیگر خواننده</w:t>
      </w:r>
      <w:r>
        <w:rPr>
          <w:rFonts w:cs="B Lotus" w:hint="cs"/>
          <w:sz w:val="28"/>
          <w:szCs w:val="28"/>
          <w:rtl/>
        </w:rPr>
        <w:t>‌</w:t>
      </w:r>
      <w:r w:rsidRPr="00DA29EE">
        <w:rPr>
          <w:rFonts w:cs="B Lotus" w:hint="cs"/>
          <w:sz w:val="28"/>
          <w:szCs w:val="28"/>
          <w:rtl/>
        </w:rPr>
        <w:t>های به اصطلاح "زبانی" از نیمکره چپ بهره بیشتری می</w:t>
      </w:r>
      <w:r>
        <w:rPr>
          <w:rFonts w:cs="B Lotus" w:hint="cs"/>
          <w:sz w:val="28"/>
          <w:szCs w:val="28"/>
          <w:rtl/>
        </w:rPr>
        <w:t>‌</w:t>
      </w:r>
      <w:r w:rsidRPr="00DA29EE">
        <w:rPr>
          <w:rFonts w:cs="B Lotus" w:hint="cs"/>
          <w:sz w:val="28"/>
          <w:szCs w:val="28"/>
          <w:rtl/>
        </w:rPr>
        <w:t>برند و دقت بیشتری دارند اما در ب</w:t>
      </w:r>
      <w:r>
        <w:rPr>
          <w:rFonts w:cs="B Lotus" w:hint="cs"/>
          <w:sz w:val="28"/>
          <w:szCs w:val="28"/>
          <w:rtl/>
        </w:rPr>
        <w:t>رخ</w:t>
      </w:r>
      <w:r w:rsidRPr="00DA29EE">
        <w:rPr>
          <w:rFonts w:cs="B Lotus" w:hint="cs"/>
          <w:sz w:val="28"/>
          <w:szCs w:val="28"/>
          <w:rtl/>
        </w:rPr>
        <w:t>ی موارد بیش از اندازه به نیمکره چپ متکی هستند و ممکن است درکشان از مواد خواندنی خیلی کمتر از گروه "ادراکی" باشد (به نقل از احمدپناه و پاکدایانا، 1386).</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وود (2000) به نقش قشر بینایی اهمیت بیشتری می</w:t>
      </w:r>
      <w:r>
        <w:rPr>
          <w:rFonts w:cs="B Lotus" w:hint="cs"/>
          <w:sz w:val="28"/>
          <w:szCs w:val="28"/>
          <w:rtl/>
        </w:rPr>
        <w:t>‌</w:t>
      </w:r>
      <w:r w:rsidRPr="00DA29EE">
        <w:rPr>
          <w:rFonts w:cs="B Lotus" w:hint="cs"/>
          <w:sz w:val="28"/>
          <w:szCs w:val="28"/>
          <w:rtl/>
        </w:rPr>
        <w:t>دهد و برگردان سریع نوشتار به آوا و بیان را ناشی از سلامت این بخش این عامل را در خواندن، کلیدی</w:t>
      </w:r>
      <w:r>
        <w:rPr>
          <w:rFonts w:cs="B Lotus" w:hint="cs"/>
          <w:sz w:val="28"/>
          <w:szCs w:val="28"/>
          <w:rtl/>
        </w:rPr>
        <w:t>‌</w:t>
      </w:r>
      <w:r w:rsidRPr="00DA29EE">
        <w:rPr>
          <w:rFonts w:cs="B Lotus" w:hint="cs"/>
          <w:sz w:val="28"/>
          <w:szCs w:val="28"/>
          <w:rtl/>
        </w:rPr>
        <w:t>تر از بقیه می</w:t>
      </w:r>
      <w:r>
        <w:rPr>
          <w:rFonts w:cs="B Lotus" w:hint="cs"/>
          <w:sz w:val="28"/>
          <w:szCs w:val="28"/>
          <w:rtl/>
        </w:rPr>
        <w:t>‌</w:t>
      </w:r>
      <w:r w:rsidRPr="00DA29EE">
        <w:rPr>
          <w:rFonts w:cs="B Lotus" w:hint="cs"/>
          <w:sz w:val="28"/>
          <w:szCs w:val="28"/>
          <w:rtl/>
        </w:rPr>
        <w:t xml:space="preserve">داند. به نظر </w:t>
      </w:r>
      <w:r>
        <w:rPr>
          <w:rFonts w:cs="B Lotus" w:hint="cs"/>
          <w:sz w:val="28"/>
          <w:szCs w:val="28"/>
          <w:rtl/>
        </w:rPr>
        <w:t>ایشان</w:t>
      </w:r>
      <w:r w:rsidRPr="00DA29EE">
        <w:rPr>
          <w:rFonts w:cs="B Lotus" w:hint="cs"/>
          <w:sz w:val="28"/>
          <w:szCs w:val="28"/>
          <w:rtl/>
        </w:rPr>
        <w:t xml:space="preserve"> مغز از توانمندی</w:t>
      </w:r>
      <w:r>
        <w:rPr>
          <w:rFonts w:cs="B Lotus" w:hint="cs"/>
          <w:sz w:val="28"/>
          <w:szCs w:val="28"/>
          <w:rtl/>
        </w:rPr>
        <w:t>‌</w:t>
      </w:r>
      <w:r w:rsidRPr="00DA29EE">
        <w:rPr>
          <w:rFonts w:cs="B Lotus" w:hint="cs"/>
          <w:sz w:val="28"/>
          <w:szCs w:val="28"/>
          <w:rtl/>
        </w:rPr>
        <w:t>های دیداری-فضایی بالایی برخوردار می</w:t>
      </w:r>
      <w:r>
        <w:rPr>
          <w:rFonts w:cs="B Lotus" w:hint="cs"/>
          <w:sz w:val="28"/>
          <w:szCs w:val="28"/>
          <w:rtl/>
        </w:rPr>
        <w:t>‌</w:t>
      </w:r>
      <w:r w:rsidRPr="00DA29EE">
        <w:rPr>
          <w:rFonts w:cs="B Lotus" w:hint="cs"/>
          <w:sz w:val="28"/>
          <w:szCs w:val="28"/>
          <w:rtl/>
        </w:rPr>
        <w:t>باشد و این توانایی به فهم اطلاعات مختلف و بسیار پیچیده آوایی کمک می</w:t>
      </w:r>
      <w:r>
        <w:rPr>
          <w:rFonts w:cs="B Lotus" w:hint="cs"/>
          <w:sz w:val="28"/>
          <w:szCs w:val="28"/>
          <w:rtl/>
        </w:rPr>
        <w:t>‌</w:t>
      </w:r>
      <w:r w:rsidRPr="00DA29EE">
        <w:rPr>
          <w:rFonts w:cs="B Lotus" w:hint="cs"/>
          <w:sz w:val="28"/>
          <w:szCs w:val="28"/>
          <w:rtl/>
        </w:rPr>
        <w:t>کند (به نقل از احمدپناه و پاکدایانا، 1386).</w:t>
      </w:r>
    </w:p>
    <w:p w:rsidR="00B77D06" w:rsidRPr="0022741B" w:rsidRDefault="00B77D06" w:rsidP="00B77D06">
      <w:pPr>
        <w:pStyle w:val="Heading3"/>
        <w:spacing w:before="0" w:line="240" w:lineRule="auto"/>
        <w:rPr>
          <w:rFonts w:cs="B Lotus"/>
          <w:b/>
          <w:bCs/>
          <w:color w:val="auto"/>
          <w:sz w:val="28"/>
          <w:szCs w:val="28"/>
          <w:rtl/>
        </w:rPr>
      </w:pPr>
      <w:bookmarkStart w:id="9" w:name="_Toc411724005"/>
      <w:r w:rsidRPr="0022741B">
        <w:rPr>
          <w:rFonts w:cs="B Lotus" w:hint="cs"/>
          <w:b/>
          <w:bCs/>
          <w:color w:val="auto"/>
          <w:sz w:val="28"/>
          <w:szCs w:val="28"/>
          <w:rtl/>
        </w:rPr>
        <w:t>عوامل دیداری</w:t>
      </w:r>
      <w:bookmarkEnd w:id="9"/>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بعضی پ</w:t>
      </w:r>
      <w:r>
        <w:rPr>
          <w:rFonts w:cs="B Lotus" w:hint="cs"/>
          <w:sz w:val="28"/>
          <w:szCs w:val="28"/>
          <w:rtl/>
        </w:rPr>
        <w:t>ژوهشگران به شواهدی دست یافته‌</w:t>
      </w:r>
      <w:r w:rsidRPr="00DA29EE">
        <w:rPr>
          <w:rFonts w:cs="B Lotus" w:hint="cs"/>
          <w:sz w:val="28"/>
          <w:szCs w:val="28"/>
          <w:rtl/>
        </w:rPr>
        <w:t>اند که بیانگر ت</w:t>
      </w:r>
      <w:r>
        <w:rPr>
          <w:rFonts w:cs="B Lotus" w:hint="cs"/>
          <w:sz w:val="28"/>
          <w:szCs w:val="28"/>
          <w:rtl/>
        </w:rPr>
        <w:t>ا</w:t>
      </w:r>
      <w:r w:rsidRPr="00DA29EE">
        <w:rPr>
          <w:rFonts w:cs="B Lotus" w:hint="cs"/>
          <w:sz w:val="28"/>
          <w:szCs w:val="28"/>
          <w:rtl/>
        </w:rPr>
        <w:t>ثیر عوامل دیداری در نارساخوانی است. اون و همکاران (1996) به شواهدی اشاره کرده</w:t>
      </w:r>
      <w:r>
        <w:rPr>
          <w:rFonts w:cs="B Lotus" w:hint="cs"/>
          <w:sz w:val="28"/>
          <w:szCs w:val="28"/>
          <w:rtl/>
        </w:rPr>
        <w:t>‌</w:t>
      </w:r>
      <w:r w:rsidRPr="00DA29EE">
        <w:rPr>
          <w:rFonts w:cs="B Lotus" w:hint="cs"/>
          <w:sz w:val="28"/>
          <w:szCs w:val="28"/>
          <w:rtl/>
        </w:rPr>
        <w:t>اند که بر مبنای آنها کودکان نارساخوان در سلول</w:t>
      </w:r>
      <w:r>
        <w:rPr>
          <w:rFonts w:cs="B Lotus" w:hint="cs"/>
          <w:sz w:val="28"/>
          <w:szCs w:val="28"/>
          <w:rtl/>
        </w:rPr>
        <w:t>‌</w:t>
      </w:r>
      <w:r w:rsidRPr="00DA29EE">
        <w:rPr>
          <w:rFonts w:cs="B Lotus" w:hint="cs"/>
          <w:sz w:val="28"/>
          <w:szCs w:val="28"/>
          <w:rtl/>
        </w:rPr>
        <w:t xml:space="preserve">های بزرگ مرتبط با قشر بینایی دارای مشکل هستند. استاین (2001) نقش ناهمخوانی دید دو چشمی و ناهمگرایی </w:t>
      </w:r>
      <w:r>
        <w:rPr>
          <w:rFonts w:cs="B Lotus" w:hint="cs"/>
          <w:sz w:val="28"/>
          <w:szCs w:val="28"/>
          <w:rtl/>
        </w:rPr>
        <w:t>آ</w:t>
      </w:r>
      <w:r w:rsidRPr="00DA29EE">
        <w:rPr>
          <w:rFonts w:cs="B Lotus" w:hint="cs"/>
          <w:sz w:val="28"/>
          <w:szCs w:val="28"/>
          <w:rtl/>
        </w:rPr>
        <w:t>نها را برجسته</w:t>
      </w:r>
      <w:r>
        <w:rPr>
          <w:rFonts w:cs="B Lotus" w:hint="cs"/>
          <w:sz w:val="28"/>
          <w:szCs w:val="28"/>
          <w:rtl/>
        </w:rPr>
        <w:t>‌‌</w:t>
      </w:r>
      <w:r w:rsidRPr="00DA29EE">
        <w:rPr>
          <w:rFonts w:cs="B Lotus" w:hint="cs"/>
          <w:sz w:val="28"/>
          <w:szCs w:val="28"/>
          <w:rtl/>
        </w:rPr>
        <w:t>تر می</w:t>
      </w:r>
      <w:r>
        <w:rPr>
          <w:rFonts w:cs="B Lotus" w:hint="cs"/>
          <w:sz w:val="28"/>
          <w:szCs w:val="28"/>
          <w:rtl/>
        </w:rPr>
        <w:t>‌</w:t>
      </w:r>
      <w:r w:rsidRPr="00DA29EE">
        <w:rPr>
          <w:rFonts w:cs="B Lotus" w:hint="cs"/>
          <w:sz w:val="28"/>
          <w:szCs w:val="28"/>
          <w:rtl/>
        </w:rPr>
        <w:t>بیند و ویلکینس (1995) نشان داده است که کودکان و بزرگسالان نارساخوان در بعضی پردازش</w:t>
      </w:r>
      <w:r>
        <w:rPr>
          <w:rFonts w:cs="B Lotus" w:hint="cs"/>
          <w:sz w:val="28"/>
          <w:szCs w:val="28"/>
          <w:rtl/>
        </w:rPr>
        <w:t>‌</w:t>
      </w:r>
      <w:r w:rsidRPr="00DA29EE">
        <w:rPr>
          <w:rFonts w:cs="B Lotus" w:hint="cs"/>
          <w:sz w:val="28"/>
          <w:szCs w:val="28"/>
          <w:rtl/>
        </w:rPr>
        <w:t>های دیداری از تصاویر رنگی استف</w:t>
      </w:r>
      <w:r>
        <w:rPr>
          <w:rFonts w:cs="B Lotus" w:hint="cs"/>
          <w:sz w:val="28"/>
          <w:szCs w:val="28"/>
          <w:rtl/>
        </w:rPr>
        <w:t>ا</w:t>
      </w:r>
      <w:r w:rsidRPr="00DA29EE">
        <w:rPr>
          <w:rFonts w:cs="B Lotus" w:hint="cs"/>
          <w:sz w:val="28"/>
          <w:szCs w:val="28"/>
          <w:rtl/>
        </w:rPr>
        <w:t>ده بیشتری می</w:t>
      </w:r>
      <w:r>
        <w:rPr>
          <w:rFonts w:cs="B Lotus" w:hint="cs"/>
          <w:sz w:val="28"/>
          <w:szCs w:val="28"/>
          <w:rtl/>
        </w:rPr>
        <w:t>‌</w:t>
      </w:r>
      <w:r w:rsidRPr="00DA29EE">
        <w:rPr>
          <w:rFonts w:cs="B Lotus" w:hint="cs"/>
          <w:sz w:val="28"/>
          <w:szCs w:val="28"/>
          <w:rtl/>
        </w:rPr>
        <w:t>برند. استاین (2001) با ملاحظه نظریه مگنوسلولا این فرضیه را مطرح کرده است که سلول</w:t>
      </w:r>
      <w:r>
        <w:rPr>
          <w:rFonts w:cs="B Lotus" w:hint="cs"/>
          <w:sz w:val="28"/>
          <w:szCs w:val="28"/>
          <w:rtl/>
        </w:rPr>
        <w:t>‌</w:t>
      </w:r>
      <w:r w:rsidRPr="00DA29EE">
        <w:rPr>
          <w:rFonts w:cs="B Lotus" w:hint="cs"/>
          <w:sz w:val="28"/>
          <w:szCs w:val="28"/>
          <w:rtl/>
        </w:rPr>
        <w:t>های بزرگ در افراد نارساخوان در همه مسیرهای حسی مرتبط با خواندن (دیداری و شنیداری) به شکل ناقص عمل می</w:t>
      </w:r>
      <w:r>
        <w:rPr>
          <w:rFonts w:cs="B Lotus" w:hint="cs"/>
          <w:sz w:val="28"/>
          <w:szCs w:val="28"/>
          <w:rtl/>
        </w:rPr>
        <w:t>‌</w:t>
      </w:r>
      <w:r w:rsidRPr="00DA29EE">
        <w:rPr>
          <w:rFonts w:cs="B Lotus" w:hint="cs"/>
          <w:sz w:val="28"/>
          <w:szCs w:val="28"/>
          <w:rtl/>
        </w:rPr>
        <w:t xml:space="preserve">کنند که این خود اختلال شنیداری به </w:t>
      </w:r>
      <w:r>
        <w:rPr>
          <w:rFonts w:cs="B Lotus" w:hint="cs"/>
          <w:sz w:val="28"/>
          <w:szCs w:val="28"/>
          <w:rtl/>
        </w:rPr>
        <w:t>اختلال‌های</w:t>
      </w:r>
      <w:r w:rsidRPr="00DA29EE">
        <w:rPr>
          <w:rFonts w:cs="B Lotus" w:hint="cs"/>
          <w:sz w:val="28"/>
          <w:szCs w:val="28"/>
          <w:rtl/>
        </w:rPr>
        <w:t xml:space="preserve"> واجی و آوایی نامیده می</w:t>
      </w:r>
      <w:r>
        <w:rPr>
          <w:rFonts w:cs="B Lotus" w:hint="cs"/>
          <w:sz w:val="28"/>
          <w:szCs w:val="28"/>
          <w:rtl/>
        </w:rPr>
        <w:t>‌</w:t>
      </w:r>
      <w:r w:rsidRPr="00DA29EE">
        <w:rPr>
          <w:rFonts w:cs="B Lotus" w:hint="cs"/>
          <w:sz w:val="28"/>
          <w:szCs w:val="28"/>
          <w:rtl/>
        </w:rPr>
        <w:t>انجام</w:t>
      </w:r>
      <w:r>
        <w:rPr>
          <w:rFonts w:cs="B Lotus" w:hint="cs"/>
          <w:sz w:val="28"/>
          <w:szCs w:val="28"/>
          <w:rtl/>
        </w:rPr>
        <w:t>د. در پژوهش‌</w:t>
      </w:r>
      <w:r w:rsidRPr="00DA29EE">
        <w:rPr>
          <w:rFonts w:cs="B Lotus" w:hint="cs"/>
          <w:sz w:val="28"/>
          <w:szCs w:val="28"/>
          <w:rtl/>
        </w:rPr>
        <w:t>های دیگری به مشکلات خاصی از جمله حساسیت دیداری ضعیف، ناپایداری دیداری و نداشتن تمرکز در افراد نارساخوان اشاره شد که همه شواهدی از نقص مگنوسلولا در افراد نارساخوان هستند (به نقل از احمدپناه و پاکدایانا، 1384).</w:t>
      </w:r>
    </w:p>
    <w:p w:rsidR="00B77D06" w:rsidRPr="0022741B" w:rsidRDefault="00B77D06" w:rsidP="00B77D06">
      <w:pPr>
        <w:pStyle w:val="Heading3"/>
        <w:spacing w:before="0" w:line="240" w:lineRule="auto"/>
        <w:rPr>
          <w:rFonts w:cs="B Lotus"/>
          <w:b/>
          <w:bCs/>
          <w:color w:val="auto"/>
          <w:sz w:val="28"/>
          <w:szCs w:val="28"/>
          <w:rtl/>
        </w:rPr>
      </w:pPr>
      <w:bookmarkStart w:id="10" w:name="_Toc411724006"/>
      <w:r w:rsidRPr="0022741B">
        <w:rPr>
          <w:rFonts w:cs="B Lotus" w:hint="cs"/>
          <w:b/>
          <w:bCs/>
          <w:color w:val="auto"/>
          <w:sz w:val="28"/>
          <w:szCs w:val="28"/>
          <w:rtl/>
        </w:rPr>
        <w:t>عوامل شناختی و پردازشی</w:t>
      </w:r>
      <w:bookmarkEnd w:id="10"/>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نظریه</w:t>
      </w:r>
      <w:r>
        <w:rPr>
          <w:rFonts w:cs="B Lotus" w:hint="cs"/>
          <w:sz w:val="28"/>
          <w:szCs w:val="28"/>
          <w:rtl/>
        </w:rPr>
        <w:t>‌</w:t>
      </w:r>
      <w:r w:rsidRPr="00DA29EE">
        <w:rPr>
          <w:rFonts w:cs="B Lotus" w:hint="cs"/>
          <w:sz w:val="28"/>
          <w:szCs w:val="28"/>
          <w:rtl/>
        </w:rPr>
        <w:t>پردازان پردازش شناختی بر این باورند</w:t>
      </w:r>
      <w:r>
        <w:rPr>
          <w:rFonts w:cs="B Lotus" w:hint="cs"/>
          <w:sz w:val="28"/>
          <w:szCs w:val="28"/>
          <w:rtl/>
        </w:rPr>
        <w:t xml:space="preserve"> که</w:t>
      </w:r>
      <w:r w:rsidRPr="00DA29EE">
        <w:rPr>
          <w:rFonts w:cs="B Lotus" w:hint="cs"/>
          <w:sz w:val="28"/>
          <w:szCs w:val="28"/>
          <w:rtl/>
        </w:rPr>
        <w:t xml:space="preserve"> وجود نقص در فرایندهای شناختی یا روان</w:t>
      </w:r>
      <w:r>
        <w:rPr>
          <w:rFonts w:cs="B Lotus" w:hint="cs"/>
          <w:sz w:val="28"/>
          <w:szCs w:val="28"/>
          <w:rtl/>
        </w:rPr>
        <w:t>‌</w:t>
      </w:r>
      <w:r w:rsidRPr="00DA29EE">
        <w:rPr>
          <w:rFonts w:cs="B Lotus" w:hint="cs"/>
          <w:sz w:val="28"/>
          <w:szCs w:val="28"/>
          <w:rtl/>
        </w:rPr>
        <w:t xml:space="preserve">شناختی از اختلال کارکرد مغز ناشی </w:t>
      </w:r>
      <w:r>
        <w:rPr>
          <w:rFonts w:cs="B Lotus" w:hint="cs"/>
          <w:sz w:val="28"/>
          <w:szCs w:val="28"/>
          <w:rtl/>
        </w:rPr>
        <w:t>می‌شود</w:t>
      </w:r>
      <w:r w:rsidRPr="00DA29EE">
        <w:rPr>
          <w:rFonts w:cs="B Lotus" w:hint="cs"/>
          <w:sz w:val="28"/>
          <w:szCs w:val="28"/>
          <w:rtl/>
        </w:rPr>
        <w:t xml:space="preserve"> که یکی از عوامل بروز نارساخوانی به</w:t>
      </w:r>
      <w:r>
        <w:rPr>
          <w:rFonts w:cs="B Lotus" w:hint="cs"/>
          <w:sz w:val="28"/>
          <w:szCs w:val="28"/>
          <w:rtl/>
        </w:rPr>
        <w:t xml:space="preserve"> </w:t>
      </w:r>
      <w:r w:rsidRPr="00DA29EE">
        <w:rPr>
          <w:rFonts w:cs="B Lotus" w:hint="cs"/>
          <w:sz w:val="28"/>
          <w:szCs w:val="28"/>
          <w:rtl/>
        </w:rPr>
        <w:t>شمار می</w:t>
      </w:r>
      <w:r>
        <w:rPr>
          <w:rFonts w:cs="B Lotus" w:hint="cs"/>
          <w:sz w:val="28"/>
          <w:szCs w:val="28"/>
          <w:rtl/>
        </w:rPr>
        <w:t>‌</w:t>
      </w:r>
      <w:r w:rsidRPr="00DA29EE">
        <w:rPr>
          <w:rFonts w:cs="B Lotus" w:hint="cs"/>
          <w:sz w:val="28"/>
          <w:szCs w:val="28"/>
          <w:rtl/>
        </w:rPr>
        <w:t xml:space="preserve">آید. فرایندهای شناختی درون سیستم اعصاب مرکزی رخ </w:t>
      </w:r>
      <w:r>
        <w:rPr>
          <w:rFonts w:cs="B Lotus" w:hint="cs"/>
          <w:sz w:val="28"/>
          <w:szCs w:val="28"/>
          <w:rtl/>
        </w:rPr>
        <w:t>می‌دهند</w:t>
      </w:r>
      <w:r w:rsidRPr="00DA29EE">
        <w:rPr>
          <w:rFonts w:cs="B Lotus" w:hint="cs"/>
          <w:sz w:val="28"/>
          <w:szCs w:val="28"/>
          <w:rtl/>
        </w:rPr>
        <w:t xml:space="preserve"> و شامل حافظه، توجه و ادراک می</w:t>
      </w:r>
      <w:r>
        <w:rPr>
          <w:rFonts w:cs="B Lotus" w:hint="cs"/>
          <w:sz w:val="28"/>
          <w:szCs w:val="28"/>
          <w:rtl/>
        </w:rPr>
        <w:t>‌</w:t>
      </w:r>
      <w:r w:rsidRPr="00DA29EE">
        <w:rPr>
          <w:rFonts w:cs="B Lotus" w:hint="cs"/>
          <w:sz w:val="28"/>
          <w:szCs w:val="28"/>
          <w:rtl/>
        </w:rPr>
        <w:t>گردند (دی</w:t>
      </w:r>
      <w:r>
        <w:rPr>
          <w:rFonts w:cs="B Lotus" w:hint="cs"/>
          <w:sz w:val="28"/>
          <w:szCs w:val="28"/>
          <w:rtl/>
        </w:rPr>
        <w:t>‌</w:t>
      </w:r>
      <w:r w:rsidRPr="00DA29EE">
        <w:rPr>
          <w:rFonts w:cs="B Lotus" w:hint="cs"/>
          <w:sz w:val="28"/>
          <w:szCs w:val="28"/>
          <w:rtl/>
        </w:rPr>
        <w:t>رویتر و وانسارت</w:t>
      </w:r>
      <w:r w:rsidRPr="00DA29EE">
        <w:rPr>
          <w:rStyle w:val="FootnoteReference"/>
          <w:rFonts w:cs="B Lotus"/>
          <w:sz w:val="28"/>
          <w:szCs w:val="28"/>
          <w:rtl/>
        </w:rPr>
        <w:footnoteReference w:id="62"/>
      </w:r>
      <w:r w:rsidRPr="00DA29EE">
        <w:rPr>
          <w:rFonts w:cs="B Lotus" w:hint="cs"/>
          <w:sz w:val="28"/>
          <w:szCs w:val="28"/>
          <w:rtl/>
        </w:rPr>
        <w:t>، 1982، ترجمه شکوهی و پرند 1385).</w:t>
      </w:r>
      <w:r>
        <w:rPr>
          <w:rFonts w:cs="B Lotus" w:hint="cs"/>
          <w:sz w:val="28"/>
          <w:szCs w:val="28"/>
          <w:rtl/>
        </w:rPr>
        <w:t xml:space="preserve"> </w:t>
      </w:r>
      <w:r w:rsidRPr="00DA29EE">
        <w:rPr>
          <w:rFonts w:cs="B Lotus" w:hint="cs"/>
          <w:sz w:val="28"/>
          <w:szCs w:val="28"/>
          <w:rtl/>
        </w:rPr>
        <w:t>برای درک بهتر فرایندهای شناختی که به نحوی با موثرتر عمل کردن فرد در خواندن مربوط</w:t>
      </w:r>
      <w:r>
        <w:rPr>
          <w:rFonts w:cs="B Lotus" w:hint="cs"/>
          <w:sz w:val="28"/>
          <w:szCs w:val="28"/>
          <w:rtl/>
        </w:rPr>
        <w:t>‌</w:t>
      </w:r>
      <w:r w:rsidRPr="00DA29EE">
        <w:rPr>
          <w:rFonts w:cs="B Lotus" w:hint="cs"/>
          <w:sz w:val="28"/>
          <w:szCs w:val="28"/>
          <w:rtl/>
        </w:rPr>
        <w:t>اند، پژوهشگران این فرایندها را به دو گروه فرایندهای دور و فرایندهای نزدیک طبقه</w:t>
      </w:r>
      <w:r>
        <w:rPr>
          <w:rFonts w:cs="B Lotus" w:hint="cs"/>
          <w:sz w:val="28"/>
          <w:szCs w:val="28"/>
          <w:rtl/>
        </w:rPr>
        <w:t>‌</w:t>
      </w:r>
      <w:r w:rsidRPr="00DA29EE">
        <w:rPr>
          <w:rFonts w:cs="B Lotus" w:hint="cs"/>
          <w:sz w:val="28"/>
          <w:szCs w:val="28"/>
          <w:rtl/>
        </w:rPr>
        <w:t>بندی کرده</w:t>
      </w:r>
      <w:r>
        <w:rPr>
          <w:rFonts w:cs="B Lotus" w:hint="cs"/>
          <w:sz w:val="28"/>
          <w:szCs w:val="28"/>
          <w:rtl/>
        </w:rPr>
        <w:t>‌</w:t>
      </w:r>
      <w:r w:rsidRPr="00DA29EE">
        <w:rPr>
          <w:rFonts w:cs="B Lotus" w:hint="cs"/>
          <w:sz w:val="28"/>
          <w:szCs w:val="28"/>
          <w:rtl/>
        </w:rPr>
        <w:t>اند. فرایندهای دور عبارتند از فرایندهایی که اگر</w:t>
      </w:r>
      <w:r>
        <w:rPr>
          <w:rFonts w:cs="B Lotus" w:hint="cs"/>
          <w:sz w:val="28"/>
          <w:szCs w:val="28"/>
          <w:rtl/>
        </w:rPr>
        <w:t xml:space="preserve"> </w:t>
      </w:r>
      <w:r w:rsidRPr="00DA29EE">
        <w:rPr>
          <w:rFonts w:cs="B Lotus" w:hint="cs"/>
          <w:sz w:val="28"/>
          <w:szCs w:val="28"/>
          <w:rtl/>
        </w:rPr>
        <w:t>چه به نحوی با یادگیری خواندن ارتباط دارند اما این ارتباط تنگاتنگی نیست که شامل مهارت</w:t>
      </w:r>
      <w:r>
        <w:rPr>
          <w:rFonts w:cs="B Lotus" w:hint="cs"/>
          <w:sz w:val="28"/>
          <w:szCs w:val="28"/>
          <w:rtl/>
        </w:rPr>
        <w:t>‌</w:t>
      </w:r>
      <w:r w:rsidRPr="00DA29EE">
        <w:rPr>
          <w:rFonts w:cs="B Lotus" w:hint="cs"/>
          <w:sz w:val="28"/>
          <w:szCs w:val="28"/>
          <w:rtl/>
        </w:rPr>
        <w:t xml:space="preserve">های کلی شناختی مانند توانایی زبانی </w:t>
      </w:r>
      <w:r w:rsidRPr="00DA29EE">
        <w:rPr>
          <w:rFonts w:cs="B Lotus" w:hint="cs"/>
          <w:sz w:val="28"/>
          <w:szCs w:val="28"/>
          <w:rtl/>
        </w:rPr>
        <w:lastRenderedPageBreak/>
        <w:t xml:space="preserve">و حافظه </w:t>
      </w:r>
      <w:r>
        <w:rPr>
          <w:rFonts w:cs="B Lotus" w:hint="cs"/>
          <w:sz w:val="28"/>
          <w:szCs w:val="28"/>
          <w:rtl/>
        </w:rPr>
        <w:t>می‌شود</w:t>
      </w:r>
      <w:r w:rsidRPr="00DA29EE">
        <w:rPr>
          <w:rFonts w:cs="B Lotus" w:hint="cs"/>
          <w:sz w:val="28"/>
          <w:szCs w:val="28"/>
          <w:rtl/>
        </w:rPr>
        <w:t>. در مقابل فرایندهای نزدیک درگیر در خواندن با مهارت</w:t>
      </w:r>
      <w:r>
        <w:rPr>
          <w:rFonts w:cs="B Lotus" w:hint="cs"/>
          <w:sz w:val="28"/>
          <w:szCs w:val="28"/>
          <w:rtl/>
        </w:rPr>
        <w:t>‌</w:t>
      </w:r>
      <w:r w:rsidRPr="00DA29EE">
        <w:rPr>
          <w:rFonts w:cs="B Lotus" w:hint="cs"/>
          <w:sz w:val="28"/>
          <w:szCs w:val="28"/>
          <w:rtl/>
        </w:rPr>
        <w:t>های بازیابی اطلاعات از جمله فرایندهای نزدیک هستند. در سال</w:t>
      </w:r>
      <w:r>
        <w:rPr>
          <w:rFonts w:cs="B Lotus" w:hint="cs"/>
          <w:sz w:val="28"/>
          <w:szCs w:val="28"/>
          <w:rtl/>
        </w:rPr>
        <w:t>‌</w:t>
      </w:r>
      <w:r w:rsidRPr="00DA29EE">
        <w:rPr>
          <w:rFonts w:cs="B Lotus" w:hint="cs"/>
          <w:sz w:val="28"/>
          <w:szCs w:val="28"/>
          <w:rtl/>
        </w:rPr>
        <w:t>های اخیر روانشناسی شناختی توجه ویژه</w:t>
      </w:r>
      <w:r>
        <w:rPr>
          <w:rFonts w:cs="B Lotus" w:hint="cs"/>
          <w:sz w:val="28"/>
          <w:szCs w:val="28"/>
          <w:rtl/>
        </w:rPr>
        <w:t>‌</w:t>
      </w:r>
      <w:r w:rsidRPr="00DA29EE">
        <w:rPr>
          <w:rFonts w:cs="B Lotus" w:hint="cs"/>
          <w:sz w:val="28"/>
          <w:szCs w:val="28"/>
          <w:rtl/>
        </w:rPr>
        <w:t>ای به تکالیف آموزشی و یادگیری به</w:t>
      </w:r>
      <w:r>
        <w:rPr>
          <w:rFonts w:cs="B Lotus" w:hint="cs"/>
          <w:sz w:val="28"/>
          <w:szCs w:val="28"/>
          <w:rtl/>
        </w:rPr>
        <w:t xml:space="preserve"> </w:t>
      </w:r>
      <w:r w:rsidRPr="00DA29EE">
        <w:rPr>
          <w:rFonts w:cs="B Lotus" w:hint="cs"/>
          <w:sz w:val="28"/>
          <w:szCs w:val="28"/>
          <w:rtl/>
        </w:rPr>
        <w:t>ویژه قلمرو خواندن داشته است (به نقل از احمدپناه و پاکدایانا، 1386).</w:t>
      </w:r>
    </w:p>
    <w:p w:rsidR="00B77D06" w:rsidRPr="0022741B" w:rsidRDefault="00B77D06" w:rsidP="00B77D06">
      <w:pPr>
        <w:pStyle w:val="Heading3"/>
        <w:spacing w:before="0" w:line="240" w:lineRule="auto"/>
        <w:rPr>
          <w:rFonts w:cs="B Lotus"/>
          <w:b/>
          <w:bCs/>
          <w:color w:val="auto"/>
          <w:sz w:val="28"/>
          <w:szCs w:val="28"/>
          <w:rtl/>
        </w:rPr>
      </w:pPr>
      <w:bookmarkStart w:id="11" w:name="_Toc411724007"/>
      <w:r w:rsidRPr="0022741B">
        <w:rPr>
          <w:rFonts w:cs="B Lotus" w:hint="cs"/>
          <w:b/>
          <w:bCs/>
          <w:color w:val="auto"/>
          <w:sz w:val="28"/>
          <w:szCs w:val="28"/>
          <w:rtl/>
        </w:rPr>
        <w:t>فراشناخت</w:t>
      </w:r>
      <w:bookmarkEnd w:id="11"/>
    </w:p>
    <w:p w:rsidR="00B77D06" w:rsidRPr="00AC7E4F" w:rsidRDefault="00B77D06" w:rsidP="00B77D06">
      <w:pPr>
        <w:spacing w:after="0" w:line="240" w:lineRule="auto"/>
        <w:ind w:firstLine="284"/>
        <w:jc w:val="both"/>
        <w:rPr>
          <w:rFonts w:cs="B Lotus"/>
          <w:sz w:val="28"/>
          <w:szCs w:val="28"/>
          <w:rtl/>
        </w:rPr>
      </w:pPr>
      <w:r w:rsidRPr="00AC7E4F">
        <w:rPr>
          <w:rFonts w:cs="B Lotus" w:hint="cs"/>
          <w:sz w:val="28"/>
          <w:szCs w:val="28"/>
          <w:rtl/>
        </w:rPr>
        <w:t>فراشناخت نقش بسیار برجسته‌ای در یادگیری دارد چرا که دربرگیرنده آگاهی دانش یادگیرنده از تفکر یادگیری است. پاکدایانا و همکاران (2007) در تحقیقات خود نشان داده‌اند که کودکان نارساخوان، آگاهی فراشناختی ضعیفی دارند و این وضعیت آنها را وادار می</w:t>
      </w:r>
      <w:r>
        <w:rPr>
          <w:rFonts w:cs="B Lotus" w:hint="cs"/>
          <w:sz w:val="28"/>
          <w:szCs w:val="28"/>
          <w:rtl/>
        </w:rPr>
        <w:t>‌</w:t>
      </w:r>
      <w:r w:rsidRPr="00AC7E4F">
        <w:rPr>
          <w:rFonts w:cs="B Lotus" w:hint="cs"/>
          <w:sz w:val="28"/>
          <w:szCs w:val="28"/>
          <w:rtl/>
        </w:rPr>
        <w:t xml:space="preserve">کند که برای خواندن و </w:t>
      </w:r>
      <w:r>
        <w:rPr>
          <w:rFonts w:cs="B Lotus" w:hint="cs"/>
          <w:sz w:val="28"/>
          <w:szCs w:val="28"/>
          <w:rtl/>
        </w:rPr>
        <w:t>هجی‌کردن</w:t>
      </w:r>
      <w:r w:rsidRPr="00AC7E4F">
        <w:rPr>
          <w:rFonts w:cs="B Lotus" w:hint="cs"/>
          <w:sz w:val="28"/>
          <w:szCs w:val="28"/>
          <w:rtl/>
        </w:rPr>
        <w:t>، رفتارهای یادگیری نامناسب و غیرمتعارف از خود بروز دهند</w:t>
      </w:r>
      <w:r>
        <w:rPr>
          <w:rFonts w:cs="B Lotus" w:hint="cs"/>
          <w:sz w:val="28"/>
          <w:szCs w:val="28"/>
          <w:rtl/>
        </w:rPr>
        <w:t>؛</w:t>
      </w:r>
      <w:r w:rsidRPr="00AC7E4F">
        <w:rPr>
          <w:rFonts w:cs="B Lotus" w:hint="cs"/>
          <w:sz w:val="28"/>
          <w:szCs w:val="28"/>
          <w:rtl/>
        </w:rPr>
        <w:t xml:space="preserve"> به عبارت دیگر به دلیل نقص فراشناختی، این کودکان از سبک خاص یادگیری استفاده می</w:t>
      </w:r>
      <w:r>
        <w:rPr>
          <w:rFonts w:cs="B Lotus" w:hint="cs"/>
          <w:sz w:val="28"/>
          <w:szCs w:val="28"/>
          <w:rtl/>
        </w:rPr>
        <w:t>‌</w:t>
      </w:r>
      <w:r w:rsidRPr="00AC7E4F">
        <w:rPr>
          <w:rFonts w:cs="B Lotus" w:hint="cs"/>
          <w:sz w:val="28"/>
          <w:szCs w:val="28"/>
          <w:rtl/>
        </w:rPr>
        <w:t>کنند که کم اثرتر است. به همین دلیل پژوهشگران توصیه می</w:t>
      </w:r>
      <w:r>
        <w:rPr>
          <w:rFonts w:cs="B Lotus" w:hint="cs"/>
          <w:sz w:val="28"/>
          <w:szCs w:val="28"/>
          <w:rtl/>
        </w:rPr>
        <w:t>‌</w:t>
      </w:r>
      <w:r w:rsidRPr="00AC7E4F">
        <w:rPr>
          <w:rFonts w:cs="B Lotus" w:hint="cs"/>
          <w:sz w:val="28"/>
          <w:szCs w:val="28"/>
          <w:rtl/>
        </w:rPr>
        <w:t>کنند در کنار آزمون</w:t>
      </w:r>
      <w:r>
        <w:rPr>
          <w:rFonts w:cs="B Lotus" w:hint="cs"/>
          <w:sz w:val="28"/>
          <w:szCs w:val="28"/>
          <w:rtl/>
        </w:rPr>
        <w:t>‌</w:t>
      </w:r>
      <w:r w:rsidRPr="00AC7E4F">
        <w:rPr>
          <w:rFonts w:cs="B Lotus" w:hint="cs"/>
          <w:sz w:val="28"/>
          <w:szCs w:val="28"/>
          <w:rtl/>
        </w:rPr>
        <w:t>های مربوط به آگاهی</w:t>
      </w:r>
      <w:r>
        <w:rPr>
          <w:rFonts w:cs="B Lotus" w:hint="cs"/>
          <w:sz w:val="28"/>
          <w:szCs w:val="28"/>
          <w:rtl/>
        </w:rPr>
        <w:t>‌</w:t>
      </w:r>
      <w:r w:rsidRPr="00AC7E4F">
        <w:rPr>
          <w:rFonts w:cs="B Lotus" w:hint="cs"/>
          <w:sz w:val="28"/>
          <w:szCs w:val="28"/>
          <w:rtl/>
        </w:rPr>
        <w:t>های فراشناختی، سبک</w:t>
      </w:r>
      <w:r>
        <w:rPr>
          <w:rFonts w:cs="B Lotus" w:hint="cs"/>
          <w:sz w:val="28"/>
          <w:szCs w:val="28"/>
          <w:rtl/>
        </w:rPr>
        <w:t>‌</w:t>
      </w:r>
      <w:r w:rsidRPr="00AC7E4F">
        <w:rPr>
          <w:rFonts w:cs="B Lotus" w:hint="cs"/>
          <w:sz w:val="28"/>
          <w:szCs w:val="28"/>
          <w:rtl/>
        </w:rPr>
        <w:t>های یادگیری را هم به این افراد آموزش دهند (به نقل از احمدپناه و پاکدایانا، 1386).</w:t>
      </w:r>
    </w:p>
    <w:p w:rsidR="00B77D06" w:rsidRPr="0022741B" w:rsidRDefault="00B77D06" w:rsidP="00B77D06">
      <w:pPr>
        <w:pStyle w:val="Heading3"/>
        <w:spacing w:before="0" w:line="240" w:lineRule="auto"/>
        <w:rPr>
          <w:rFonts w:cs="B Lotus"/>
          <w:b/>
          <w:bCs/>
          <w:color w:val="auto"/>
          <w:sz w:val="28"/>
          <w:szCs w:val="28"/>
          <w:rtl/>
        </w:rPr>
      </w:pPr>
      <w:bookmarkStart w:id="12" w:name="_Toc411724008"/>
      <w:r w:rsidRPr="0022741B">
        <w:rPr>
          <w:rFonts w:cs="B Lotus" w:hint="cs"/>
          <w:b/>
          <w:bCs/>
          <w:color w:val="auto"/>
          <w:sz w:val="28"/>
          <w:szCs w:val="28"/>
          <w:rtl/>
        </w:rPr>
        <w:t>عوامل وراثتی</w:t>
      </w:r>
      <w:bookmarkEnd w:id="12"/>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در حقیقت می</w:t>
      </w:r>
      <w:r>
        <w:rPr>
          <w:rFonts w:cs="B Lotus" w:hint="cs"/>
          <w:sz w:val="28"/>
          <w:szCs w:val="28"/>
          <w:rtl/>
        </w:rPr>
        <w:t>‌توان گفت که</w:t>
      </w:r>
      <w:r w:rsidRPr="00DA29EE">
        <w:rPr>
          <w:rFonts w:cs="B Lotus" w:hint="cs"/>
          <w:sz w:val="28"/>
          <w:szCs w:val="28"/>
          <w:rtl/>
        </w:rPr>
        <w:t xml:space="preserve"> هم آینده</w:t>
      </w:r>
      <w:r>
        <w:rPr>
          <w:rFonts w:cs="B Lotus" w:hint="cs"/>
          <w:sz w:val="28"/>
          <w:szCs w:val="28"/>
          <w:rtl/>
        </w:rPr>
        <w:t>‌</w:t>
      </w:r>
      <w:r w:rsidRPr="00DA29EE">
        <w:rPr>
          <w:rFonts w:cs="B Lotus" w:hint="cs"/>
          <w:sz w:val="28"/>
          <w:szCs w:val="28"/>
          <w:rtl/>
        </w:rPr>
        <w:t>نگری</w:t>
      </w:r>
      <w:r w:rsidRPr="00DA29EE">
        <w:rPr>
          <w:rStyle w:val="FootnoteReference"/>
          <w:rFonts w:cs="B Lotus"/>
          <w:sz w:val="28"/>
          <w:szCs w:val="28"/>
          <w:rtl/>
        </w:rPr>
        <w:footnoteReference w:id="63"/>
      </w:r>
      <w:r w:rsidRPr="00DA29EE">
        <w:rPr>
          <w:rFonts w:cs="B Lotus" w:hint="cs"/>
          <w:sz w:val="28"/>
          <w:szCs w:val="28"/>
          <w:rtl/>
        </w:rPr>
        <w:t xml:space="preserve"> و هم گذشته</w:t>
      </w:r>
      <w:r>
        <w:rPr>
          <w:rFonts w:cs="B Lotus" w:hint="cs"/>
          <w:sz w:val="28"/>
          <w:szCs w:val="28"/>
          <w:rtl/>
        </w:rPr>
        <w:t>‌</w:t>
      </w:r>
      <w:r w:rsidRPr="00DA29EE">
        <w:rPr>
          <w:rFonts w:cs="B Lotus" w:hint="cs"/>
          <w:sz w:val="28"/>
          <w:szCs w:val="28"/>
          <w:rtl/>
        </w:rPr>
        <w:t>نگری</w:t>
      </w:r>
      <w:r w:rsidRPr="00DA29EE">
        <w:rPr>
          <w:rStyle w:val="FootnoteReference"/>
          <w:rFonts w:cs="B Lotus"/>
          <w:sz w:val="28"/>
          <w:szCs w:val="28"/>
          <w:rtl/>
        </w:rPr>
        <w:footnoteReference w:id="64"/>
      </w:r>
      <w:r w:rsidRPr="00DA29EE">
        <w:rPr>
          <w:rFonts w:cs="B Lotus" w:hint="cs"/>
          <w:sz w:val="28"/>
          <w:szCs w:val="28"/>
          <w:rtl/>
        </w:rPr>
        <w:t xml:space="preserve">، نشانگر این موضوع هست که نارساخوانی یک اختلال پایدار و مزمن هست، به علاوه خوانندگان خوب و ضعیف تمایل به حفظ وضعیت خود در طول زمان دارند. از </w:t>
      </w:r>
      <w:r>
        <w:rPr>
          <w:rFonts w:cs="B Lotus" w:hint="cs"/>
          <w:sz w:val="28"/>
          <w:szCs w:val="28"/>
          <w:rtl/>
        </w:rPr>
        <w:t>دیدگاه دیگر</w:t>
      </w:r>
      <w:r w:rsidRPr="00DA29EE">
        <w:rPr>
          <w:rFonts w:cs="B Lotus" w:hint="cs"/>
          <w:sz w:val="28"/>
          <w:szCs w:val="28"/>
          <w:rtl/>
        </w:rPr>
        <w:t xml:space="preserve"> نارساخوانی ارثی است (پنینگتون و گیلار</w:t>
      </w:r>
      <w:r w:rsidRPr="00DA29EE">
        <w:rPr>
          <w:rStyle w:val="FootnoteReference"/>
          <w:rFonts w:cs="B Lotus"/>
          <w:sz w:val="28"/>
          <w:szCs w:val="28"/>
          <w:rtl/>
        </w:rPr>
        <w:footnoteReference w:id="65"/>
      </w:r>
      <w:r w:rsidRPr="00DA29EE">
        <w:rPr>
          <w:rFonts w:cs="B Lotus" w:hint="cs"/>
          <w:sz w:val="28"/>
          <w:szCs w:val="28"/>
          <w:rtl/>
        </w:rPr>
        <w:t>، 1996). تاریخچه خانوا</w:t>
      </w:r>
      <w:r>
        <w:rPr>
          <w:rFonts w:cs="B Lotus" w:hint="cs"/>
          <w:sz w:val="28"/>
          <w:szCs w:val="28"/>
          <w:rtl/>
        </w:rPr>
        <w:t>د</w:t>
      </w:r>
      <w:r w:rsidRPr="00DA29EE">
        <w:rPr>
          <w:rFonts w:cs="B Lotus" w:hint="cs"/>
          <w:sz w:val="28"/>
          <w:szCs w:val="28"/>
          <w:rtl/>
        </w:rPr>
        <w:t>گی یکی از مهمترین عوامل خطر می</w:t>
      </w:r>
      <w:r>
        <w:rPr>
          <w:rFonts w:cs="B Lotus" w:hint="cs"/>
          <w:sz w:val="28"/>
          <w:szCs w:val="28"/>
          <w:rtl/>
        </w:rPr>
        <w:t>‌</w:t>
      </w:r>
      <w:r w:rsidRPr="00DA29EE">
        <w:rPr>
          <w:rFonts w:cs="B Lotus" w:hint="cs"/>
          <w:sz w:val="28"/>
          <w:szCs w:val="28"/>
          <w:rtl/>
        </w:rPr>
        <w:t>باشد. طبق آمار حدود 23 تا 65 درصد از کودکانی که یک والد نارساخوان دارند، گزارش اختلال دادند</w:t>
      </w:r>
      <w:r>
        <w:rPr>
          <w:rFonts w:cs="B Lotus" w:hint="cs"/>
          <w:sz w:val="28"/>
          <w:szCs w:val="28"/>
          <w:rtl/>
        </w:rPr>
        <w:t xml:space="preserve"> </w:t>
      </w:r>
      <w:r w:rsidRPr="00DA29EE">
        <w:rPr>
          <w:rFonts w:cs="B Lotus" w:hint="cs"/>
          <w:sz w:val="28"/>
          <w:szCs w:val="28"/>
          <w:rtl/>
        </w:rPr>
        <w:t>(اسکاربورو</w:t>
      </w:r>
      <w:r w:rsidRPr="00DA29EE">
        <w:rPr>
          <w:rStyle w:val="FootnoteReference"/>
          <w:rFonts w:cs="B Lotus"/>
          <w:sz w:val="28"/>
          <w:szCs w:val="28"/>
          <w:rtl/>
        </w:rPr>
        <w:footnoteReference w:id="66"/>
      </w:r>
      <w:r w:rsidRPr="00DA29EE">
        <w:rPr>
          <w:rFonts w:cs="B Lotus" w:hint="cs"/>
          <w:sz w:val="28"/>
          <w:szCs w:val="28"/>
          <w:rtl/>
        </w:rPr>
        <w:t>، 1990). شیوع آن میان برادران و خواهران اشخاص مبتلا حدود 40 درصد است و نرخ شیوع میان والدین حدود 27 تا 49 درصد است (پنینگتون و گیلار، 1996). علی</w:t>
      </w:r>
      <w:r>
        <w:rPr>
          <w:rFonts w:cs="B Lotus" w:hint="cs"/>
          <w:sz w:val="28"/>
          <w:szCs w:val="28"/>
          <w:rtl/>
        </w:rPr>
        <w:t>‌</w:t>
      </w:r>
      <w:r w:rsidRPr="00DA29EE">
        <w:rPr>
          <w:rFonts w:cs="B Lotus" w:hint="cs"/>
          <w:sz w:val="28"/>
          <w:szCs w:val="28"/>
          <w:rtl/>
        </w:rPr>
        <w:t>رغم ماهیت خانوادگی قوی، هر دو نوع انتقال نهفته و آشکار مکرر در یک خانواده مشاهده شده است. این داده</w:t>
      </w:r>
      <w:r>
        <w:rPr>
          <w:rFonts w:cs="B Lotus" w:hint="cs"/>
          <w:sz w:val="28"/>
          <w:szCs w:val="28"/>
          <w:rtl/>
        </w:rPr>
        <w:t>‌</w:t>
      </w:r>
      <w:r w:rsidRPr="00DA29EE">
        <w:rPr>
          <w:rFonts w:cs="B Lotus" w:hint="cs"/>
          <w:sz w:val="28"/>
          <w:szCs w:val="28"/>
          <w:rtl/>
        </w:rPr>
        <w:t>ها توام با یک سبب</w:t>
      </w:r>
      <w:r>
        <w:rPr>
          <w:rFonts w:cs="B Lotus" w:hint="cs"/>
          <w:sz w:val="28"/>
          <w:szCs w:val="28"/>
          <w:rtl/>
        </w:rPr>
        <w:t>‌</w:t>
      </w:r>
      <w:r w:rsidRPr="00DA29EE">
        <w:rPr>
          <w:rFonts w:cs="B Lotus" w:hint="cs"/>
          <w:sz w:val="28"/>
          <w:szCs w:val="28"/>
          <w:rtl/>
        </w:rPr>
        <w:t>شناسی پیچیده هست، مطالعات وراثت</w:t>
      </w:r>
      <w:r>
        <w:rPr>
          <w:rFonts w:cs="B Lotus" w:hint="cs"/>
          <w:sz w:val="28"/>
          <w:szCs w:val="28"/>
          <w:rtl/>
        </w:rPr>
        <w:t>‌</w:t>
      </w:r>
      <w:r w:rsidRPr="00DA29EE">
        <w:rPr>
          <w:rFonts w:cs="B Lotus" w:hint="cs"/>
          <w:sz w:val="28"/>
          <w:szCs w:val="28"/>
          <w:rtl/>
        </w:rPr>
        <w:t>پذیری</w:t>
      </w:r>
      <w:r w:rsidRPr="00DA29EE">
        <w:rPr>
          <w:rStyle w:val="FootnoteReference"/>
          <w:rFonts w:cs="B Lotus"/>
          <w:sz w:val="28"/>
          <w:szCs w:val="28"/>
          <w:rtl/>
        </w:rPr>
        <w:footnoteReference w:id="67"/>
      </w:r>
      <w:r w:rsidRPr="00DA29EE">
        <w:rPr>
          <w:rFonts w:cs="B Lotus" w:hint="cs"/>
          <w:sz w:val="28"/>
          <w:szCs w:val="28"/>
          <w:rtl/>
        </w:rPr>
        <w:t xml:space="preserve"> نشان داده است که 44 تا 77 درصد پراکندگی (واریانس) به واسطه عوامل ژنتیکی و باقیمانده پراکندگی به واسطه عوامل محیطی توضیح داده </w:t>
      </w:r>
      <w:r>
        <w:rPr>
          <w:rFonts w:cs="B Lotus" w:hint="cs"/>
          <w:sz w:val="28"/>
          <w:szCs w:val="28"/>
          <w:rtl/>
        </w:rPr>
        <w:t>می‌شوند</w:t>
      </w:r>
      <w:r w:rsidRPr="00DA29EE">
        <w:rPr>
          <w:rFonts w:cs="B Lotus" w:hint="cs"/>
          <w:sz w:val="28"/>
          <w:szCs w:val="28"/>
          <w:rtl/>
        </w:rPr>
        <w:t xml:space="preserve"> (دی</w:t>
      </w:r>
      <w:r>
        <w:rPr>
          <w:rFonts w:cs="B Lotus" w:hint="cs"/>
          <w:sz w:val="28"/>
          <w:szCs w:val="28"/>
          <w:rtl/>
        </w:rPr>
        <w:t>‌</w:t>
      </w:r>
      <w:r w:rsidRPr="00DA29EE">
        <w:rPr>
          <w:rFonts w:cs="B Lotus" w:hint="cs"/>
          <w:sz w:val="28"/>
          <w:szCs w:val="28"/>
          <w:rtl/>
        </w:rPr>
        <w:t>فرایز، اولسون، پنینگتون و اسمیت</w:t>
      </w:r>
      <w:r w:rsidRPr="00DA29EE">
        <w:rPr>
          <w:rStyle w:val="FootnoteReference"/>
          <w:rFonts w:cs="B Lotus"/>
          <w:sz w:val="28"/>
          <w:szCs w:val="28"/>
          <w:rtl/>
        </w:rPr>
        <w:footnoteReference w:id="68"/>
      </w:r>
      <w:r w:rsidRPr="00DA29EE">
        <w:rPr>
          <w:rFonts w:cs="B Lotus" w:hint="cs"/>
          <w:sz w:val="28"/>
          <w:szCs w:val="28"/>
          <w:rtl/>
        </w:rPr>
        <w:t>، 1991). این عوامل ژنتیکی، ژن</w:t>
      </w:r>
      <w:r>
        <w:rPr>
          <w:rFonts w:cs="B Lotus" w:hint="cs"/>
          <w:sz w:val="28"/>
          <w:szCs w:val="28"/>
          <w:rtl/>
        </w:rPr>
        <w:t>‌</w:t>
      </w:r>
      <w:r w:rsidRPr="00DA29EE">
        <w:rPr>
          <w:rFonts w:cs="B Lotus" w:hint="cs"/>
          <w:sz w:val="28"/>
          <w:szCs w:val="28"/>
          <w:rtl/>
        </w:rPr>
        <w:t>های هم</w:t>
      </w:r>
      <w:r>
        <w:rPr>
          <w:rFonts w:cs="B Lotus" w:hint="cs"/>
          <w:sz w:val="28"/>
          <w:szCs w:val="28"/>
          <w:rtl/>
        </w:rPr>
        <w:t xml:space="preserve"> </w:t>
      </w:r>
      <w:r w:rsidRPr="00DA29EE">
        <w:rPr>
          <w:rFonts w:cs="B Lotus" w:hint="cs"/>
          <w:sz w:val="28"/>
          <w:szCs w:val="28"/>
          <w:rtl/>
        </w:rPr>
        <w:t>ردیفی</w:t>
      </w:r>
      <w:r w:rsidRPr="00DA29EE">
        <w:rPr>
          <w:rStyle w:val="FootnoteReference"/>
          <w:rFonts w:cs="B Lotus"/>
          <w:sz w:val="28"/>
          <w:szCs w:val="28"/>
          <w:rtl/>
        </w:rPr>
        <w:footnoteReference w:id="69"/>
      </w:r>
      <w:r w:rsidRPr="00DA29EE">
        <w:rPr>
          <w:rFonts w:cs="B Lotus" w:hint="cs"/>
          <w:sz w:val="28"/>
          <w:szCs w:val="28"/>
          <w:rtl/>
        </w:rPr>
        <w:t xml:space="preserve"> هستند که به</w:t>
      </w:r>
      <w:r>
        <w:rPr>
          <w:rFonts w:cs="B Lotus" w:hint="cs"/>
          <w:sz w:val="28"/>
          <w:szCs w:val="28"/>
          <w:rtl/>
        </w:rPr>
        <w:t xml:space="preserve"> </w:t>
      </w:r>
      <w:r w:rsidRPr="00DA29EE">
        <w:rPr>
          <w:rFonts w:cs="B Lotus" w:hint="cs"/>
          <w:sz w:val="28"/>
          <w:szCs w:val="28"/>
          <w:rtl/>
        </w:rPr>
        <w:t>طور هماهنگ در شکل</w:t>
      </w:r>
      <w:r>
        <w:rPr>
          <w:rFonts w:cs="B Lotus" w:hint="cs"/>
          <w:sz w:val="28"/>
          <w:szCs w:val="28"/>
          <w:rtl/>
        </w:rPr>
        <w:t>‌</w:t>
      </w:r>
      <w:r w:rsidRPr="00DA29EE">
        <w:rPr>
          <w:rFonts w:cs="B Lotus" w:hint="cs"/>
          <w:sz w:val="28"/>
          <w:szCs w:val="28"/>
          <w:rtl/>
        </w:rPr>
        <w:t>گیری فنوتیپ نارساخوانی فعالیت می</w:t>
      </w:r>
      <w:r>
        <w:rPr>
          <w:rFonts w:cs="B Lotus" w:hint="cs"/>
          <w:sz w:val="28"/>
          <w:szCs w:val="28"/>
          <w:rtl/>
        </w:rPr>
        <w:t>‌</w:t>
      </w:r>
      <w:r w:rsidRPr="00DA29EE">
        <w:rPr>
          <w:rFonts w:cs="B Lotus" w:hint="cs"/>
          <w:sz w:val="28"/>
          <w:szCs w:val="28"/>
          <w:rtl/>
        </w:rPr>
        <w:t>کنند. به</w:t>
      </w:r>
      <w:r>
        <w:rPr>
          <w:rFonts w:cs="B Lotus" w:hint="cs"/>
          <w:sz w:val="28"/>
          <w:szCs w:val="28"/>
          <w:rtl/>
        </w:rPr>
        <w:t xml:space="preserve"> </w:t>
      </w:r>
      <w:r w:rsidRPr="00DA29EE">
        <w:rPr>
          <w:rFonts w:cs="B Lotus" w:hint="cs"/>
          <w:sz w:val="28"/>
          <w:szCs w:val="28"/>
          <w:rtl/>
        </w:rPr>
        <w:t>خاطر این ماهیت پلی</w:t>
      </w:r>
      <w:r>
        <w:rPr>
          <w:rFonts w:cs="B Lotus" w:hint="cs"/>
          <w:sz w:val="28"/>
          <w:szCs w:val="28"/>
          <w:rtl/>
        </w:rPr>
        <w:t>‌</w:t>
      </w:r>
      <w:r w:rsidRPr="00DA29EE">
        <w:rPr>
          <w:rFonts w:cs="B Lotus" w:hint="cs"/>
          <w:sz w:val="28"/>
          <w:szCs w:val="28"/>
          <w:rtl/>
        </w:rPr>
        <w:t>ژنیک</w:t>
      </w:r>
      <w:r w:rsidRPr="00DA29EE">
        <w:rPr>
          <w:rStyle w:val="FootnoteReference"/>
          <w:rFonts w:cs="B Lotus"/>
          <w:sz w:val="28"/>
          <w:szCs w:val="28"/>
          <w:rtl/>
        </w:rPr>
        <w:footnoteReference w:id="70"/>
      </w:r>
      <w:r w:rsidRPr="00DA29EE">
        <w:rPr>
          <w:rFonts w:cs="B Lotus" w:hint="cs"/>
          <w:sz w:val="28"/>
          <w:szCs w:val="28"/>
          <w:rtl/>
        </w:rPr>
        <w:t xml:space="preserve"> (دارای قوه تشکیل)، الگوهای انتقالی درهم</w:t>
      </w:r>
      <w:r>
        <w:rPr>
          <w:rFonts w:cs="B Lotus" w:hint="cs"/>
          <w:sz w:val="28"/>
          <w:szCs w:val="28"/>
          <w:rtl/>
        </w:rPr>
        <w:t>‌</w:t>
      </w:r>
      <w:r w:rsidRPr="00DA29EE">
        <w:rPr>
          <w:rFonts w:cs="B Lotus" w:hint="cs"/>
          <w:sz w:val="28"/>
          <w:szCs w:val="28"/>
          <w:rtl/>
        </w:rPr>
        <w:t xml:space="preserve">ریخته ایجاد </w:t>
      </w:r>
      <w:r>
        <w:rPr>
          <w:rFonts w:cs="B Lotus" w:hint="cs"/>
          <w:sz w:val="28"/>
          <w:szCs w:val="28"/>
          <w:rtl/>
        </w:rPr>
        <w:t>می‌گردد</w:t>
      </w:r>
      <w:r w:rsidRPr="00DA29EE">
        <w:rPr>
          <w:rFonts w:cs="B Lotus" w:hint="cs"/>
          <w:sz w:val="28"/>
          <w:szCs w:val="28"/>
          <w:rtl/>
        </w:rPr>
        <w:t xml:space="preserve"> که از قوانین مندل</w:t>
      </w:r>
      <w:r w:rsidRPr="00DA29EE">
        <w:rPr>
          <w:rStyle w:val="FootnoteReference"/>
          <w:rFonts w:cs="B Lotus"/>
          <w:sz w:val="28"/>
          <w:szCs w:val="28"/>
          <w:rtl/>
        </w:rPr>
        <w:footnoteReference w:id="71"/>
      </w:r>
      <w:r w:rsidRPr="00DA29EE">
        <w:rPr>
          <w:rFonts w:cs="B Lotus" w:hint="cs"/>
          <w:sz w:val="28"/>
          <w:szCs w:val="28"/>
          <w:rtl/>
        </w:rPr>
        <w:t xml:space="preserve"> </w:t>
      </w:r>
      <w:r w:rsidRPr="00DA29EE">
        <w:rPr>
          <w:rFonts w:cs="B Lotus" w:hint="cs"/>
          <w:sz w:val="28"/>
          <w:szCs w:val="28"/>
          <w:rtl/>
        </w:rPr>
        <w:lastRenderedPageBreak/>
        <w:t>پبروی نمی</w:t>
      </w:r>
      <w:r>
        <w:rPr>
          <w:rFonts w:cs="B Lotus" w:hint="cs"/>
          <w:sz w:val="28"/>
          <w:szCs w:val="28"/>
          <w:rtl/>
        </w:rPr>
        <w:t>‌</w:t>
      </w:r>
      <w:r w:rsidRPr="00DA29EE">
        <w:rPr>
          <w:rFonts w:cs="B Lotus" w:hint="cs"/>
          <w:sz w:val="28"/>
          <w:szCs w:val="28"/>
          <w:rtl/>
        </w:rPr>
        <w:t>کند که اختلال نهفته و آشکار مرتبط با جنسیت را کنترل می</w:t>
      </w:r>
      <w:r>
        <w:rPr>
          <w:rFonts w:cs="B Lotus" w:hint="cs"/>
          <w:sz w:val="28"/>
          <w:szCs w:val="28"/>
          <w:rtl/>
        </w:rPr>
        <w:t>‌</w:t>
      </w:r>
      <w:r w:rsidRPr="00DA29EE">
        <w:rPr>
          <w:rFonts w:cs="B Lotus" w:hint="cs"/>
          <w:sz w:val="28"/>
          <w:szCs w:val="28"/>
          <w:rtl/>
        </w:rPr>
        <w:t>کند. این موضوع در</w:t>
      </w:r>
      <w:r>
        <w:rPr>
          <w:rFonts w:cs="B Lotus" w:hint="cs"/>
          <w:sz w:val="28"/>
          <w:szCs w:val="28"/>
          <w:rtl/>
        </w:rPr>
        <w:t xml:space="preserve"> </w:t>
      </w:r>
      <w:r w:rsidRPr="00DA29EE">
        <w:rPr>
          <w:rFonts w:cs="B Lotus" w:hint="cs"/>
          <w:sz w:val="28"/>
          <w:szCs w:val="28"/>
          <w:rtl/>
        </w:rPr>
        <w:t>باب اهمیت ژنتیک در نارساخوانی نخستین بار در سال 1907 توسط جیمز هنشل</w:t>
      </w:r>
      <w:r>
        <w:rPr>
          <w:rFonts w:cs="B Lotus" w:hint="cs"/>
          <w:sz w:val="28"/>
          <w:szCs w:val="28"/>
          <w:rtl/>
        </w:rPr>
        <w:t>‌</w:t>
      </w:r>
      <w:r w:rsidRPr="00DA29EE">
        <w:rPr>
          <w:rFonts w:cs="B Lotus" w:hint="cs"/>
          <w:sz w:val="28"/>
          <w:szCs w:val="28"/>
          <w:rtl/>
        </w:rPr>
        <w:t>وود چشم</w:t>
      </w:r>
      <w:r>
        <w:rPr>
          <w:rFonts w:cs="B Lotus" w:hint="cs"/>
          <w:sz w:val="28"/>
          <w:szCs w:val="28"/>
          <w:rtl/>
        </w:rPr>
        <w:t xml:space="preserve"> </w:t>
      </w:r>
      <w:r w:rsidRPr="00DA29EE">
        <w:rPr>
          <w:rFonts w:cs="B Lotus" w:hint="cs"/>
          <w:sz w:val="28"/>
          <w:szCs w:val="28"/>
          <w:rtl/>
        </w:rPr>
        <w:t>پزشک اسکاتلندی مطرح شد که طی گزارش خود، 4برادر با "کوری کلمه" را میان 11 خواهر و برادر در یک خانواده توصیف کرد. در این شرایط مکرر</w:t>
      </w:r>
      <w:r>
        <w:rPr>
          <w:rFonts w:cs="B Lotus" w:hint="cs"/>
          <w:sz w:val="28"/>
          <w:szCs w:val="28"/>
          <w:rtl/>
        </w:rPr>
        <w:t>، هنشل‌</w:t>
      </w:r>
      <w:r w:rsidRPr="00DA29EE">
        <w:rPr>
          <w:rFonts w:cs="B Lotus" w:hint="cs"/>
          <w:sz w:val="28"/>
          <w:szCs w:val="28"/>
          <w:rtl/>
        </w:rPr>
        <w:t>وود آن را یک سنخ خانوادگی فرض کرد هر چند که اصطلاح "کوری کلمه" جای خود را به "نارساخوانی" داد اما این موضوع ارزشمند است که وی برای نخستین بار سبب</w:t>
      </w:r>
      <w:r>
        <w:rPr>
          <w:rFonts w:cs="B Lotus" w:hint="cs"/>
          <w:sz w:val="28"/>
          <w:szCs w:val="28"/>
          <w:rtl/>
        </w:rPr>
        <w:t>‌</w:t>
      </w:r>
      <w:r w:rsidRPr="00DA29EE">
        <w:rPr>
          <w:rFonts w:cs="B Lotus" w:hint="cs"/>
          <w:sz w:val="28"/>
          <w:szCs w:val="28"/>
          <w:rtl/>
        </w:rPr>
        <w:t>شناسی ژنتیکی را مطرح کرد (به نقل از شیویتز، گرین</w:t>
      </w:r>
      <w:r w:rsidRPr="00DA29EE">
        <w:rPr>
          <w:rStyle w:val="FootnoteReference"/>
          <w:rFonts w:cs="B Lotus"/>
          <w:sz w:val="28"/>
          <w:szCs w:val="28"/>
          <w:rtl/>
        </w:rPr>
        <w:footnoteReference w:id="72"/>
      </w:r>
      <w:r w:rsidRPr="00DA29EE">
        <w:rPr>
          <w:rFonts w:cs="B Lotus" w:hint="cs"/>
          <w:sz w:val="28"/>
          <w:szCs w:val="28"/>
          <w:rtl/>
        </w:rPr>
        <w:t xml:space="preserve"> و شیویتز، 2008).</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دبره</w:t>
      </w:r>
      <w:r>
        <w:rPr>
          <w:rFonts w:cs="B Lotus" w:hint="cs"/>
          <w:sz w:val="28"/>
          <w:szCs w:val="28"/>
          <w:rtl/>
        </w:rPr>
        <w:t>‌</w:t>
      </w:r>
      <w:r w:rsidRPr="00DA29EE">
        <w:rPr>
          <w:rFonts w:cs="B Lotus" w:hint="cs"/>
          <w:sz w:val="28"/>
          <w:szCs w:val="28"/>
          <w:rtl/>
        </w:rPr>
        <w:t>ریتزن (1979) بر اساس تحقیقات خود، وجود عامل ژنتیک را در نارساخوانی غیرقابل انکار دانسته است. وی در بررسی هم</w:t>
      </w:r>
      <w:r>
        <w:rPr>
          <w:rFonts w:cs="B Lotus" w:hint="cs"/>
          <w:sz w:val="28"/>
          <w:szCs w:val="28"/>
          <w:rtl/>
        </w:rPr>
        <w:t>‌</w:t>
      </w:r>
      <w:r w:rsidRPr="00DA29EE">
        <w:rPr>
          <w:rFonts w:cs="B Lotus" w:hint="cs"/>
          <w:sz w:val="28"/>
          <w:szCs w:val="28"/>
          <w:rtl/>
        </w:rPr>
        <w:t>شکمان نشان داد که 84</w:t>
      </w:r>
      <w:r>
        <w:rPr>
          <w:rFonts w:cs="B Lotus" w:hint="cs"/>
          <w:sz w:val="28"/>
          <w:szCs w:val="28"/>
          <w:rtl/>
        </w:rPr>
        <w:t xml:space="preserve"> درصد </w:t>
      </w:r>
      <w:r w:rsidRPr="00DA29EE">
        <w:rPr>
          <w:rFonts w:cs="B Lotus" w:hint="cs"/>
          <w:sz w:val="28"/>
          <w:szCs w:val="28"/>
          <w:rtl/>
        </w:rPr>
        <w:t>از 31 زوج هم</w:t>
      </w:r>
      <w:r>
        <w:rPr>
          <w:rFonts w:cs="B Lotus" w:hint="cs"/>
          <w:sz w:val="28"/>
          <w:szCs w:val="28"/>
          <w:rtl/>
        </w:rPr>
        <w:t>‌</w:t>
      </w:r>
      <w:r w:rsidRPr="00DA29EE">
        <w:rPr>
          <w:rFonts w:cs="B Lotus" w:hint="cs"/>
          <w:sz w:val="28"/>
          <w:szCs w:val="28"/>
          <w:rtl/>
        </w:rPr>
        <w:t xml:space="preserve">شکم تک تخمکی و 29 </w:t>
      </w:r>
      <w:r>
        <w:rPr>
          <w:rFonts w:cs="B Lotus" w:hint="cs"/>
          <w:sz w:val="28"/>
          <w:szCs w:val="28"/>
          <w:rtl/>
        </w:rPr>
        <w:t xml:space="preserve">درصد </w:t>
      </w:r>
      <w:r w:rsidRPr="00DA29EE">
        <w:rPr>
          <w:rFonts w:cs="B Lotus" w:hint="cs"/>
          <w:sz w:val="28"/>
          <w:szCs w:val="28"/>
          <w:rtl/>
        </w:rPr>
        <w:t>از 31 زوج هم</w:t>
      </w:r>
      <w:r>
        <w:rPr>
          <w:rFonts w:cs="B Lotus" w:hint="cs"/>
          <w:sz w:val="28"/>
          <w:szCs w:val="28"/>
          <w:rtl/>
        </w:rPr>
        <w:t>‌</w:t>
      </w:r>
      <w:r w:rsidRPr="00DA29EE">
        <w:rPr>
          <w:rFonts w:cs="B Lotus" w:hint="cs"/>
          <w:sz w:val="28"/>
          <w:szCs w:val="28"/>
          <w:rtl/>
        </w:rPr>
        <w:t xml:space="preserve">شکم دو تخمکی در عین حال به نارساخوانی مبتلا بودند. </w:t>
      </w:r>
      <w:r>
        <w:rPr>
          <w:rFonts w:cs="B Lotus" w:hint="cs"/>
          <w:sz w:val="28"/>
          <w:szCs w:val="28"/>
          <w:rtl/>
        </w:rPr>
        <w:t>وجود همبستگی بین نارساخوانی و تا</w:t>
      </w:r>
      <w:r w:rsidRPr="00DA29EE">
        <w:rPr>
          <w:rFonts w:cs="B Lotus" w:hint="cs"/>
          <w:sz w:val="28"/>
          <w:szCs w:val="28"/>
          <w:rtl/>
        </w:rPr>
        <w:t xml:space="preserve">خیر زبان را نیز به عنوان دلیل دیگری برای وجود عامل </w:t>
      </w:r>
      <w:r>
        <w:rPr>
          <w:rFonts w:cs="B Lotus" w:hint="cs"/>
          <w:sz w:val="28"/>
          <w:szCs w:val="28"/>
          <w:rtl/>
        </w:rPr>
        <w:t>ژ</w:t>
      </w:r>
      <w:r w:rsidRPr="00DA29EE">
        <w:rPr>
          <w:rFonts w:cs="B Lotus" w:hint="cs"/>
          <w:sz w:val="28"/>
          <w:szCs w:val="28"/>
          <w:rtl/>
        </w:rPr>
        <w:t>نتیک ذکر کرد، چرا که ت</w:t>
      </w:r>
      <w:r>
        <w:rPr>
          <w:rFonts w:cs="B Lotus" w:hint="cs"/>
          <w:sz w:val="28"/>
          <w:szCs w:val="28"/>
          <w:rtl/>
        </w:rPr>
        <w:t>ا</w:t>
      </w:r>
      <w:r w:rsidRPr="00DA29EE">
        <w:rPr>
          <w:rFonts w:cs="B Lotus" w:hint="cs"/>
          <w:sz w:val="28"/>
          <w:szCs w:val="28"/>
          <w:rtl/>
        </w:rPr>
        <w:t>ثیر عامل خانوادگی در ت</w:t>
      </w:r>
      <w:r>
        <w:rPr>
          <w:rFonts w:cs="B Lotus" w:hint="cs"/>
          <w:sz w:val="28"/>
          <w:szCs w:val="28"/>
          <w:rtl/>
        </w:rPr>
        <w:t>ا</w:t>
      </w:r>
      <w:r w:rsidRPr="00DA29EE">
        <w:rPr>
          <w:rFonts w:cs="B Lotus" w:hint="cs"/>
          <w:sz w:val="28"/>
          <w:szCs w:val="28"/>
          <w:rtl/>
        </w:rPr>
        <w:t>خیر زبان آشکار است و یک</w:t>
      </w:r>
      <w:r>
        <w:rPr>
          <w:rFonts w:cs="B Lotus" w:hint="cs"/>
          <w:sz w:val="28"/>
          <w:szCs w:val="28"/>
          <w:rtl/>
        </w:rPr>
        <w:t xml:space="preserve"> </w:t>
      </w:r>
      <w:r w:rsidRPr="00DA29EE">
        <w:rPr>
          <w:rFonts w:cs="B Lotus" w:hint="cs"/>
          <w:sz w:val="28"/>
          <w:szCs w:val="28"/>
          <w:rtl/>
        </w:rPr>
        <w:t>سوم نارساخوان</w:t>
      </w:r>
      <w:r>
        <w:rPr>
          <w:rFonts w:cs="B Lotus" w:hint="cs"/>
          <w:sz w:val="28"/>
          <w:szCs w:val="28"/>
          <w:rtl/>
        </w:rPr>
        <w:t>‌</w:t>
      </w:r>
      <w:r w:rsidRPr="00DA29EE">
        <w:rPr>
          <w:rFonts w:cs="B Lotus" w:hint="cs"/>
          <w:sz w:val="28"/>
          <w:szCs w:val="28"/>
          <w:rtl/>
        </w:rPr>
        <w:t xml:space="preserve">ها نیز به </w:t>
      </w:r>
      <w:r>
        <w:rPr>
          <w:rFonts w:cs="B Lotus" w:hint="cs"/>
          <w:sz w:val="28"/>
          <w:szCs w:val="28"/>
          <w:rtl/>
        </w:rPr>
        <w:t>آ</w:t>
      </w:r>
      <w:r w:rsidRPr="00DA29EE">
        <w:rPr>
          <w:rFonts w:cs="B Lotus" w:hint="cs"/>
          <w:sz w:val="28"/>
          <w:szCs w:val="28"/>
          <w:rtl/>
        </w:rPr>
        <w:t>ن مبتلا هستند (به نقل از دادستان، 1379).</w:t>
      </w:r>
    </w:p>
    <w:p w:rsidR="00B77D06" w:rsidRPr="0022741B" w:rsidRDefault="00B77D06" w:rsidP="00B77D06">
      <w:pPr>
        <w:pStyle w:val="Heading3"/>
        <w:spacing w:before="0" w:line="240" w:lineRule="auto"/>
        <w:rPr>
          <w:rFonts w:cs="B Lotus"/>
          <w:b/>
          <w:bCs/>
          <w:color w:val="auto"/>
          <w:sz w:val="28"/>
          <w:szCs w:val="28"/>
          <w:rtl/>
        </w:rPr>
      </w:pPr>
      <w:bookmarkStart w:id="13" w:name="_Toc411724009"/>
      <w:r w:rsidRPr="0022741B">
        <w:rPr>
          <w:rFonts w:cs="B Lotus" w:hint="cs"/>
          <w:b/>
          <w:bCs/>
          <w:color w:val="auto"/>
          <w:sz w:val="28"/>
          <w:szCs w:val="28"/>
          <w:rtl/>
        </w:rPr>
        <w:t>خودکاری</w:t>
      </w:r>
      <w:bookmarkEnd w:id="13"/>
    </w:p>
    <w:p w:rsidR="00B77D06" w:rsidRPr="00DA29EE" w:rsidRDefault="00B77D06" w:rsidP="00B77D06">
      <w:pPr>
        <w:spacing w:after="0" w:line="240" w:lineRule="auto"/>
        <w:ind w:firstLine="284"/>
        <w:jc w:val="both"/>
        <w:rPr>
          <w:rFonts w:cs="B Lotus"/>
          <w:sz w:val="28"/>
          <w:szCs w:val="28"/>
          <w:rtl/>
        </w:rPr>
      </w:pPr>
      <w:r w:rsidRPr="00243E60">
        <w:rPr>
          <w:rFonts w:cs="B Lotus" w:hint="cs"/>
          <w:sz w:val="28"/>
          <w:szCs w:val="28"/>
          <w:rtl/>
        </w:rPr>
        <w:t xml:space="preserve">بازشناسی کلمه را به شکلی سریع، دقیق و بدن تلاش، خودکاری می‌گویند. سرعت و دقت در بازشناسی تک کلمه‌ها به مثابه بهترین پیش‌بینی کننده درک مطلب، تایید شده‌اند. برای اینکه فرد به شکل سلیس و روان کلمه‌ای را بیان کند، بایستی از توانایی خودکاری مناسبی برخوردار باشد و به ضرب‌آهنگ مکان، وزن و زمان جمله قبل و بعد توجه کند؛ پس خودکاری </w:t>
      </w:r>
      <w:r w:rsidRPr="00DA29EE">
        <w:rPr>
          <w:rFonts w:cs="B Lotus" w:hint="cs"/>
          <w:sz w:val="28"/>
          <w:szCs w:val="28"/>
          <w:rtl/>
        </w:rPr>
        <w:t>در خواندن یعنی توانایی خواندن بدون تمرکز آگاهانه روی تک</w:t>
      </w:r>
      <w:r>
        <w:rPr>
          <w:rFonts w:cs="B Lotus" w:hint="cs"/>
          <w:sz w:val="28"/>
          <w:szCs w:val="28"/>
          <w:rtl/>
        </w:rPr>
        <w:t xml:space="preserve"> </w:t>
      </w:r>
      <w:r w:rsidRPr="00DA29EE">
        <w:rPr>
          <w:rFonts w:cs="B Lotus" w:hint="cs"/>
          <w:sz w:val="28"/>
          <w:szCs w:val="28"/>
          <w:rtl/>
        </w:rPr>
        <w:t>تک کلمات. مطابق نتایج پژوهش</w:t>
      </w:r>
      <w:r>
        <w:rPr>
          <w:rFonts w:cs="B Lotus" w:hint="cs"/>
          <w:sz w:val="28"/>
          <w:szCs w:val="28"/>
          <w:rtl/>
        </w:rPr>
        <w:t>‌</w:t>
      </w:r>
      <w:r w:rsidRPr="00DA29EE">
        <w:rPr>
          <w:rFonts w:cs="B Lotus" w:hint="cs"/>
          <w:sz w:val="28"/>
          <w:szCs w:val="28"/>
          <w:rtl/>
        </w:rPr>
        <w:t>ها، افراد نارساخوان قادر به بازخوانی چند خرده مهارت به شکلی ناهشیار برای انجام عمل خواندن نیستند. فاوست و نیکلسون (1999) که از پیشگامان پژوهش در این زمینه هستند، درباره خودکاری افراد نارساخوان توجه ما را به دو نکته اساسی جلب می</w:t>
      </w:r>
      <w:r>
        <w:rPr>
          <w:rFonts w:cs="B Lotus" w:hint="cs"/>
          <w:sz w:val="28"/>
          <w:szCs w:val="28"/>
          <w:rtl/>
        </w:rPr>
        <w:t>‌</w:t>
      </w:r>
      <w:r w:rsidRPr="00DA29EE">
        <w:rPr>
          <w:rFonts w:cs="B Lotus" w:hint="cs"/>
          <w:sz w:val="28"/>
          <w:szCs w:val="28"/>
          <w:rtl/>
        </w:rPr>
        <w:t>کنن</w:t>
      </w:r>
      <w:r>
        <w:rPr>
          <w:rFonts w:cs="B Lotus" w:hint="cs"/>
          <w:sz w:val="28"/>
          <w:szCs w:val="28"/>
          <w:rtl/>
        </w:rPr>
        <w:t>د</w:t>
      </w:r>
      <w:r w:rsidRPr="00DA29EE">
        <w:rPr>
          <w:rFonts w:cs="B Lotus" w:hint="cs"/>
          <w:sz w:val="28"/>
          <w:szCs w:val="28"/>
          <w:rtl/>
        </w:rPr>
        <w:t>: اول اینکه این افراد دارای نارسایی در خودکاری هستند و دوم این</w:t>
      </w:r>
      <w:r>
        <w:rPr>
          <w:rFonts w:cs="B Lotus" w:hint="cs"/>
          <w:sz w:val="28"/>
          <w:szCs w:val="28"/>
          <w:rtl/>
        </w:rPr>
        <w:t xml:space="preserve"> </w:t>
      </w:r>
      <w:r w:rsidRPr="00DA29EE">
        <w:rPr>
          <w:rFonts w:cs="B Lotus" w:hint="cs"/>
          <w:sz w:val="28"/>
          <w:szCs w:val="28"/>
          <w:rtl/>
        </w:rPr>
        <w:t>که این افراد به شکلی آگاهانه در صدد جبران این مشکل برمی</w:t>
      </w:r>
      <w:r>
        <w:rPr>
          <w:rFonts w:cs="B Lotus" w:hint="cs"/>
          <w:sz w:val="28"/>
          <w:szCs w:val="28"/>
          <w:rtl/>
        </w:rPr>
        <w:t>‌</w:t>
      </w:r>
      <w:r w:rsidRPr="00DA29EE">
        <w:rPr>
          <w:rFonts w:cs="B Lotus" w:hint="cs"/>
          <w:sz w:val="28"/>
          <w:szCs w:val="28"/>
          <w:rtl/>
        </w:rPr>
        <w:t>آیند و یا به نحوی آن را مخفی می</w:t>
      </w:r>
      <w:r>
        <w:rPr>
          <w:rFonts w:cs="B Lotus" w:hint="cs"/>
          <w:sz w:val="28"/>
          <w:szCs w:val="28"/>
          <w:rtl/>
        </w:rPr>
        <w:t>‌</w:t>
      </w:r>
      <w:r w:rsidRPr="00DA29EE">
        <w:rPr>
          <w:rFonts w:cs="B Lotus" w:hint="cs"/>
          <w:sz w:val="28"/>
          <w:szCs w:val="28"/>
          <w:rtl/>
        </w:rPr>
        <w:t>کنند. در هر حال فرایند خواندن در برگیرنده موقعیت</w:t>
      </w:r>
      <w:r>
        <w:rPr>
          <w:rFonts w:cs="B Lotus" w:hint="cs"/>
          <w:sz w:val="28"/>
          <w:szCs w:val="28"/>
          <w:rtl/>
        </w:rPr>
        <w:t>‌</w:t>
      </w:r>
      <w:r w:rsidRPr="00DA29EE">
        <w:rPr>
          <w:rFonts w:cs="B Lotus" w:hint="cs"/>
          <w:sz w:val="28"/>
          <w:szCs w:val="28"/>
          <w:rtl/>
        </w:rPr>
        <w:t>های بی</w:t>
      </w:r>
      <w:r>
        <w:rPr>
          <w:rFonts w:cs="B Lotus" w:hint="cs"/>
          <w:sz w:val="28"/>
          <w:szCs w:val="28"/>
          <w:rtl/>
        </w:rPr>
        <w:t>‌</w:t>
      </w:r>
      <w:r w:rsidRPr="00DA29EE">
        <w:rPr>
          <w:rFonts w:cs="B Lotus" w:hint="cs"/>
          <w:sz w:val="28"/>
          <w:szCs w:val="28"/>
          <w:rtl/>
        </w:rPr>
        <w:t>شماری است که با جبران، پرکاری و مخفی کردن نارسایی، نمی</w:t>
      </w:r>
      <w:r>
        <w:rPr>
          <w:rFonts w:cs="B Lotus" w:hint="cs"/>
          <w:sz w:val="28"/>
          <w:szCs w:val="28"/>
          <w:rtl/>
        </w:rPr>
        <w:t>‌</w:t>
      </w:r>
      <w:r w:rsidRPr="00DA29EE">
        <w:rPr>
          <w:rFonts w:cs="B Lotus" w:hint="cs"/>
          <w:sz w:val="28"/>
          <w:szCs w:val="28"/>
          <w:rtl/>
        </w:rPr>
        <w:t>توان به مقابله با آن پرداخت. نقص در خودکاری در این افراد سدی در راه یادگیری زنجیره</w:t>
      </w:r>
      <w:r>
        <w:rPr>
          <w:rFonts w:cs="B Lotus" w:hint="cs"/>
          <w:sz w:val="28"/>
          <w:szCs w:val="28"/>
          <w:rtl/>
        </w:rPr>
        <w:t>‌</w:t>
      </w:r>
      <w:r w:rsidRPr="00DA29EE">
        <w:rPr>
          <w:rFonts w:cs="B Lotus" w:hint="cs"/>
          <w:sz w:val="28"/>
          <w:szCs w:val="28"/>
          <w:rtl/>
        </w:rPr>
        <w:t>های حروف سازنده کلمات و جملات ایجاد می</w:t>
      </w:r>
      <w:r>
        <w:rPr>
          <w:rFonts w:cs="B Lotus" w:hint="cs"/>
          <w:sz w:val="28"/>
          <w:szCs w:val="28"/>
          <w:rtl/>
        </w:rPr>
        <w:t>‌</w:t>
      </w:r>
      <w:r w:rsidRPr="00DA29EE">
        <w:rPr>
          <w:rFonts w:cs="B Lotus" w:hint="cs"/>
          <w:sz w:val="28"/>
          <w:szCs w:val="28"/>
          <w:rtl/>
        </w:rPr>
        <w:t>کند (به نقل از احمدپناه و پاکدایانا، 1386).</w:t>
      </w:r>
    </w:p>
    <w:p w:rsidR="00B77D06" w:rsidRPr="0022741B" w:rsidRDefault="00B77D06" w:rsidP="00B77D06">
      <w:pPr>
        <w:pStyle w:val="Heading3"/>
        <w:spacing w:before="0" w:line="240" w:lineRule="auto"/>
        <w:rPr>
          <w:rFonts w:cs="B Lotus"/>
          <w:b/>
          <w:bCs/>
          <w:color w:val="auto"/>
          <w:sz w:val="28"/>
          <w:szCs w:val="28"/>
          <w:rtl/>
        </w:rPr>
      </w:pPr>
      <w:bookmarkStart w:id="14" w:name="_Toc411724010"/>
      <w:r w:rsidRPr="0022741B">
        <w:rPr>
          <w:rFonts w:cs="B Lotus" w:hint="cs"/>
          <w:b/>
          <w:bCs/>
          <w:color w:val="auto"/>
          <w:sz w:val="28"/>
          <w:szCs w:val="28"/>
          <w:rtl/>
        </w:rPr>
        <w:t>عوامل عصب‌شناختی</w:t>
      </w:r>
      <w:bookmarkEnd w:id="14"/>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 xml:space="preserve">پزشکان نقش </w:t>
      </w:r>
      <w:r>
        <w:rPr>
          <w:rFonts w:cs="B Lotus" w:hint="cs"/>
          <w:sz w:val="28"/>
          <w:szCs w:val="28"/>
          <w:rtl/>
        </w:rPr>
        <w:t>زیادی</w:t>
      </w:r>
      <w:r w:rsidRPr="00DA29EE">
        <w:rPr>
          <w:rFonts w:cs="B Lotus" w:hint="cs"/>
          <w:sz w:val="28"/>
          <w:szCs w:val="28"/>
          <w:rtl/>
        </w:rPr>
        <w:t xml:space="preserve"> در شکل</w:t>
      </w:r>
      <w:r>
        <w:rPr>
          <w:rFonts w:cs="B Lotus" w:hint="cs"/>
          <w:sz w:val="28"/>
          <w:szCs w:val="28"/>
          <w:rtl/>
        </w:rPr>
        <w:t>‌</w:t>
      </w:r>
      <w:r w:rsidRPr="00DA29EE">
        <w:rPr>
          <w:rFonts w:cs="B Lotus" w:hint="cs"/>
          <w:sz w:val="28"/>
          <w:szCs w:val="28"/>
          <w:rtl/>
        </w:rPr>
        <w:t>گیری نظریه</w:t>
      </w:r>
      <w:r>
        <w:rPr>
          <w:rFonts w:cs="B Lotus" w:hint="cs"/>
          <w:sz w:val="28"/>
          <w:szCs w:val="28"/>
          <w:rtl/>
        </w:rPr>
        <w:t>‌</w:t>
      </w:r>
      <w:r w:rsidRPr="00DA29EE">
        <w:rPr>
          <w:rFonts w:cs="B Lotus" w:hint="cs"/>
          <w:sz w:val="28"/>
          <w:szCs w:val="28"/>
          <w:rtl/>
        </w:rPr>
        <w:t>های عصب</w:t>
      </w:r>
      <w:r>
        <w:rPr>
          <w:rFonts w:cs="B Lotus" w:hint="cs"/>
          <w:sz w:val="28"/>
          <w:szCs w:val="28"/>
          <w:rtl/>
        </w:rPr>
        <w:t>‌</w:t>
      </w:r>
      <w:r w:rsidRPr="00DA29EE">
        <w:rPr>
          <w:rFonts w:cs="B Lotus" w:hint="cs"/>
          <w:sz w:val="28"/>
          <w:szCs w:val="28"/>
          <w:rtl/>
        </w:rPr>
        <w:t>شناختی داشته</w:t>
      </w:r>
      <w:r>
        <w:rPr>
          <w:rFonts w:cs="B Lotus" w:hint="cs"/>
          <w:sz w:val="28"/>
          <w:szCs w:val="28"/>
          <w:rtl/>
        </w:rPr>
        <w:t>‌</w:t>
      </w:r>
      <w:r w:rsidRPr="00DA29EE">
        <w:rPr>
          <w:rFonts w:cs="B Lotus" w:hint="cs"/>
          <w:sz w:val="28"/>
          <w:szCs w:val="28"/>
          <w:rtl/>
        </w:rPr>
        <w:t>اند. مطالعات عصب</w:t>
      </w:r>
      <w:r>
        <w:rPr>
          <w:rFonts w:cs="B Lotus" w:hint="cs"/>
          <w:sz w:val="28"/>
          <w:szCs w:val="28"/>
          <w:rtl/>
        </w:rPr>
        <w:t>‌</w:t>
      </w:r>
      <w:r w:rsidRPr="00DA29EE">
        <w:rPr>
          <w:rFonts w:cs="B Lotus" w:hint="cs"/>
          <w:sz w:val="28"/>
          <w:szCs w:val="28"/>
          <w:rtl/>
        </w:rPr>
        <w:t>شناختی نشان داده</w:t>
      </w:r>
      <w:r>
        <w:rPr>
          <w:rFonts w:cs="B Lotus" w:hint="cs"/>
          <w:sz w:val="28"/>
          <w:szCs w:val="28"/>
          <w:rtl/>
        </w:rPr>
        <w:t>‌</w:t>
      </w:r>
      <w:r w:rsidRPr="00DA29EE">
        <w:rPr>
          <w:rFonts w:cs="B Lotus" w:hint="cs"/>
          <w:sz w:val="28"/>
          <w:szCs w:val="28"/>
          <w:rtl/>
        </w:rPr>
        <w:t xml:space="preserve">اند دانش آموزان با ناتوانی یادگیری، در انواع تکالیف یادگیری مانند حافظه، توجه و </w:t>
      </w:r>
      <w:r>
        <w:rPr>
          <w:rFonts w:cs="B Lotus" w:hint="cs"/>
          <w:sz w:val="28"/>
          <w:szCs w:val="28"/>
          <w:rtl/>
        </w:rPr>
        <w:t>رو</w:t>
      </w:r>
      <w:r w:rsidRPr="00DA29EE">
        <w:rPr>
          <w:rFonts w:cs="B Lotus" w:hint="cs"/>
          <w:sz w:val="28"/>
          <w:szCs w:val="28"/>
          <w:rtl/>
        </w:rPr>
        <w:t>ابط میان اشیا</w:t>
      </w:r>
      <w:r>
        <w:rPr>
          <w:rFonts w:cs="B Lotus" w:hint="cs"/>
          <w:sz w:val="28"/>
          <w:szCs w:val="28"/>
          <w:rtl/>
        </w:rPr>
        <w:t>ء</w:t>
      </w:r>
      <w:r w:rsidRPr="00DA29EE">
        <w:rPr>
          <w:rFonts w:cs="B Lotus" w:hint="cs"/>
          <w:sz w:val="28"/>
          <w:szCs w:val="28"/>
          <w:rtl/>
        </w:rPr>
        <w:t xml:space="preserve"> مشکل دا</w:t>
      </w:r>
      <w:r>
        <w:rPr>
          <w:rFonts w:cs="B Lotus" w:hint="cs"/>
          <w:sz w:val="28"/>
          <w:szCs w:val="28"/>
          <w:rtl/>
        </w:rPr>
        <w:t>رند. نخستین بار ارتون (1937) مسا</w:t>
      </w:r>
      <w:r w:rsidRPr="00DA29EE">
        <w:rPr>
          <w:rFonts w:cs="B Lotus" w:hint="cs"/>
          <w:sz w:val="28"/>
          <w:szCs w:val="28"/>
          <w:rtl/>
        </w:rPr>
        <w:t>له رشد نیمکره</w:t>
      </w:r>
      <w:r>
        <w:rPr>
          <w:rFonts w:cs="B Lotus" w:hint="cs"/>
          <w:sz w:val="28"/>
          <w:szCs w:val="28"/>
          <w:rtl/>
        </w:rPr>
        <w:t>‌</w:t>
      </w:r>
      <w:r w:rsidRPr="00DA29EE">
        <w:rPr>
          <w:rFonts w:cs="B Lotus" w:hint="cs"/>
          <w:sz w:val="28"/>
          <w:szCs w:val="28"/>
          <w:rtl/>
        </w:rPr>
        <w:t xml:space="preserve">های مغز و ارتباط آن با مشکلات یادگیری را </w:t>
      </w:r>
      <w:r w:rsidRPr="00DA29EE">
        <w:rPr>
          <w:rFonts w:cs="B Lotus" w:hint="cs"/>
          <w:sz w:val="28"/>
          <w:szCs w:val="28"/>
          <w:rtl/>
        </w:rPr>
        <w:lastRenderedPageBreak/>
        <w:t>مطرح کرد. به نظر او بخش اختصاصی زبان در نیمکره</w:t>
      </w:r>
      <w:r>
        <w:rPr>
          <w:rFonts w:cs="B Lotus" w:hint="cs"/>
          <w:sz w:val="28"/>
          <w:szCs w:val="28"/>
          <w:rtl/>
        </w:rPr>
        <w:t>‌</w:t>
      </w:r>
      <w:r w:rsidRPr="00DA29EE">
        <w:rPr>
          <w:rFonts w:cs="B Lotus" w:hint="cs"/>
          <w:sz w:val="28"/>
          <w:szCs w:val="28"/>
          <w:rtl/>
        </w:rPr>
        <w:t>های مغز کودکان با ناتوانی یادگیری در مقایسه با کودکان بهنجار دیرتر رشد می</w:t>
      </w:r>
      <w:r>
        <w:rPr>
          <w:rFonts w:cs="B Lotus" w:hint="cs"/>
          <w:sz w:val="28"/>
          <w:szCs w:val="28"/>
          <w:rtl/>
        </w:rPr>
        <w:t>‌</w:t>
      </w:r>
      <w:r w:rsidRPr="00DA29EE">
        <w:rPr>
          <w:rFonts w:cs="B Lotus" w:hint="cs"/>
          <w:sz w:val="28"/>
          <w:szCs w:val="28"/>
          <w:rtl/>
        </w:rPr>
        <w:t>کند و این ت</w:t>
      </w:r>
      <w:r>
        <w:rPr>
          <w:rFonts w:cs="B Lotus" w:hint="cs"/>
          <w:sz w:val="28"/>
          <w:szCs w:val="28"/>
          <w:rtl/>
        </w:rPr>
        <w:t>ا</w:t>
      </w:r>
      <w:r w:rsidRPr="00DA29EE">
        <w:rPr>
          <w:rFonts w:cs="B Lotus" w:hint="cs"/>
          <w:sz w:val="28"/>
          <w:szCs w:val="28"/>
          <w:rtl/>
        </w:rPr>
        <w:t>خیر رشدی موجب ت</w:t>
      </w:r>
      <w:r>
        <w:rPr>
          <w:rFonts w:cs="B Lotus" w:hint="cs"/>
          <w:sz w:val="28"/>
          <w:szCs w:val="28"/>
          <w:rtl/>
        </w:rPr>
        <w:t>ا</w:t>
      </w:r>
      <w:r w:rsidRPr="00DA29EE">
        <w:rPr>
          <w:rFonts w:cs="B Lotus" w:hint="cs"/>
          <w:sz w:val="28"/>
          <w:szCs w:val="28"/>
          <w:rtl/>
        </w:rPr>
        <w:t>خیر در رشد زبان و بروز مشکلات خواندن و جهت</w:t>
      </w:r>
      <w:r>
        <w:rPr>
          <w:rFonts w:cs="B Lotus" w:hint="cs"/>
          <w:sz w:val="28"/>
          <w:szCs w:val="28"/>
          <w:rtl/>
        </w:rPr>
        <w:t>‌</w:t>
      </w:r>
      <w:r w:rsidRPr="00DA29EE">
        <w:rPr>
          <w:rFonts w:cs="B Lotus" w:hint="cs"/>
          <w:sz w:val="28"/>
          <w:szCs w:val="28"/>
          <w:rtl/>
        </w:rPr>
        <w:t xml:space="preserve">یابی </w:t>
      </w:r>
      <w:r>
        <w:rPr>
          <w:rFonts w:cs="B Lotus" w:hint="cs"/>
          <w:sz w:val="28"/>
          <w:szCs w:val="28"/>
          <w:rtl/>
        </w:rPr>
        <w:t>می‌گردد</w:t>
      </w:r>
      <w:r w:rsidRPr="00DA29EE">
        <w:rPr>
          <w:rFonts w:cs="B Lotus" w:hint="cs"/>
          <w:sz w:val="28"/>
          <w:szCs w:val="28"/>
          <w:rtl/>
        </w:rPr>
        <w:t xml:space="preserve"> (شکوهی و پرند، 1385).</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پژوهش</w:t>
      </w:r>
      <w:r>
        <w:rPr>
          <w:rFonts w:cs="B Lotus" w:hint="cs"/>
          <w:sz w:val="28"/>
          <w:szCs w:val="28"/>
          <w:rtl/>
        </w:rPr>
        <w:t>‌</w:t>
      </w:r>
      <w:r w:rsidRPr="00DA29EE">
        <w:rPr>
          <w:rFonts w:cs="B Lotus" w:hint="cs"/>
          <w:sz w:val="28"/>
          <w:szCs w:val="28"/>
          <w:rtl/>
        </w:rPr>
        <w:t>های متفاوتی دلایل عصب</w:t>
      </w:r>
      <w:r>
        <w:rPr>
          <w:rFonts w:cs="B Lotus" w:hint="cs"/>
          <w:sz w:val="28"/>
          <w:szCs w:val="28"/>
          <w:rtl/>
        </w:rPr>
        <w:t>-</w:t>
      </w:r>
      <w:r w:rsidRPr="00DA29EE">
        <w:rPr>
          <w:rFonts w:cs="B Lotus" w:hint="cs"/>
          <w:sz w:val="28"/>
          <w:szCs w:val="28"/>
          <w:rtl/>
        </w:rPr>
        <w:t>زیستی را برای نارساخوانی مطرح می</w:t>
      </w:r>
      <w:r>
        <w:rPr>
          <w:rFonts w:cs="B Lotus" w:hint="cs"/>
          <w:sz w:val="28"/>
          <w:szCs w:val="28"/>
          <w:rtl/>
        </w:rPr>
        <w:t>‌</w:t>
      </w:r>
      <w:r w:rsidRPr="00DA29EE">
        <w:rPr>
          <w:rFonts w:cs="B Lotus" w:hint="cs"/>
          <w:sz w:val="28"/>
          <w:szCs w:val="28"/>
          <w:rtl/>
        </w:rPr>
        <w:t>کنند. اخیر</w:t>
      </w:r>
      <w:r>
        <w:rPr>
          <w:rFonts w:cs="B Lotus" w:hint="cs"/>
          <w:sz w:val="28"/>
          <w:szCs w:val="28"/>
          <w:rtl/>
        </w:rPr>
        <w:t>ا</w:t>
      </w:r>
      <w:r w:rsidRPr="00DA29EE">
        <w:rPr>
          <w:rFonts w:cs="B Lotus" w:hint="cs"/>
          <w:sz w:val="28"/>
          <w:szCs w:val="28"/>
          <w:rtl/>
        </w:rPr>
        <w:t xml:space="preserve"> مدرکی به دست آمده است ک</w:t>
      </w:r>
      <w:r>
        <w:rPr>
          <w:rFonts w:cs="B Lotus" w:hint="cs"/>
          <w:sz w:val="28"/>
          <w:szCs w:val="28"/>
          <w:rtl/>
        </w:rPr>
        <w:t>ه</w:t>
      </w:r>
      <w:r w:rsidRPr="00DA29EE">
        <w:rPr>
          <w:rFonts w:cs="B Lotus" w:hint="cs"/>
          <w:sz w:val="28"/>
          <w:szCs w:val="28"/>
          <w:rtl/>
        </w:rPr>
        <w:t xml:space="preserve"> علت اولیه بدعملکردی در نارساخوانی را مخچه معرفی می</w:t>
      </w:r>
      <w:r>
        <w:rPr>
          <w:rFonts w:cs="B Lotus" w:hint="cs"/>
          <w:sz w:val="28"/>
          <w:szCs w:val="28"/>
          <w:rtl/>
        </w:rPr>
        <w:t>‌</w:t>
      </w:r>
      <w:r w:rsidRPr="00DA29EE">
        <w:rPr>
          <w:rFonts w:cs="B Lotus" w:hint="cs"/>
          <w:sz w:val="28"/>
          <w:szCs w:val="28"/>
          <w:rtl/>
        </w:rPr>
        <w:t>کند (کینس</w:t>
      </w:r>
      <w:r w:rsidRPr="00DA29EE">
        <w:rPr>
          <w:rStyle w:val="FootnoteReference"/>
          <w:rFonts w:cs="B Lotus"/>
          <w:sz w:val="28"/>
          <w:szCs w:val="28"/>
          <w:rtl/>
        </w:rPr>
        <w:footnoteReference w:id="73"/>
      </w:r>
      <w:r w:rsidRPr="00DA29EE">
        <w:rPr>
          <w:rFonts w:cs="B Lotus" w:hint="cs"/>
          <w:sz w:val="28"/>
          <w:szCs w:val="28"/>
          <w:rtl/>
        </w:rPr>
        <w:t xml:space="preserve"> و همکاران، 2000؛ بایلیکس</w:t>
      </w:r>
      <w:r w:rsidRPr="00DA29EE">
        <w:rPr>
          <w:rStyle w:val="FootnoteReference"/>
          <w:rFonts w:cs="B Lotus"/>
          <w:sz w:val="28"/>
          <w:szCs w:val="28"/>
          <w:rtl/>
        </w:rPr>
        <w:footnoteReference w:id="74"/>
      </w:r>
      <w:r w:rsidRPr="00DA29EE">
        <w:rPr>
          <w:rFonts w:cs="B Lotus" w:hint="cs"/>
          <w:sz w:val="28"/>
          <w:szCs w:val="28"/>
          <w:rtl/>
        </w:rPr>
        <w:t xml:space="preserve"> و همکاران، 2009). پژوهشگران معتقدند که کودکان نارساخوان در شکل</w:t>
      </w:r>
      <w:r>
        <w:rPr>
          <w:rFonts w:cs="B Lotus" w:hint="cs"/>
          <w:sz w:val="28"/>
          <w:szCs w:val="28"/>
          <w:rtl/>
        </w:rPr>
        <w:t>‌گیری خود ب</w:t>
      </w:r>
      <w:r w:rsidRPr="00DA29EE">
        <w:rPr>
          <w:rFonts w:cs="B Lotus" w:hint="cs"/>
          <w:sz w:val="28"/>
          <w:szCs w:val="28"/>
          <w:rtl/>
        </w:rPr>
        <w:t>ه</w:t>
      </w:r>
      <w:r>
        <w:rPr>
          <w:rFonts w:cs="B Lotus" w:hint="cs"/>
          <w:sz w:val="28"/>
          <w:szCs w:val="28"/>
          <w:rtl/>
        </w:rPr>
        <w:t xml:space="preserve"> </w:t>
      </w:r>
      <w:r w:rsidRPr="00DA29EE">
        <w:rPr>
          <w:rFonts w:cs="B Lotus" w:hint="cs"/>
          <w:sz w:val="28"/>
          <w:szCs w:val="28"/>
          <w:rtl/>
        </w:rPr>
        <w:t>خودی مهارت</w:t>
      </w:r>
      <w:r>
        <w:rPr>
          <w:rFonts w:cs="B Lotus" w:hint="cs"/>
          <w:sz w:val="28"/>
          <w:szCs w:val="28"/>
          <w:rtl/>
        </w:rPr>
        <w:t>‌</w:t>
      </w:r>
      <w:r w:rsidRPr="00DA29EE">
        <w:rPr>
          <w:rFonts w:cs="B Lotus" w:hint="cs"/>
          <w:sz w:val="28"/>
          <w:szCs w:val="28"/>
          <w:rtl/>
        </w:rPr>
        <w:t>ها مشکل دارند که این نقص با مخچه بی</w:t>
      </w:r>
      <w:r>
        <w:rPr>
          <w:rFonts w:cs="B Lotus" w:hint="cs"/>
          <w:sz w:val="28"/>
          <w:szCs w:val="28"/>
          <w:rtl/>
        </w:rPr>
        <w:t>‌</w:t>
      </w:r>
      <w:r w:rsidRPr="00DA29EE">
        <w:rPr>
          <w:rFonts w:cs="B Lotus" w:hint="cs"/>
          <w:sz w:val="28"/>
          <w:szCs w:val="28"/>
          <w:rtl/>
        </w:rPr>
        <w:t>ارتباط نیست (کینس و همکاران، 2000؛ کیبی</w:t>
      </w:r>
      <w:r w:rsidRPr="00DA29EE">
        <w:rPr>
          <w:rStyle w:val="FootnoteReference"/>
          <w:rFonts w:cs="B Lotus"/>
          <w:sz w:val="28"/>
          <w:szCs w:val="28"/>
          <w:rtl/>
        </w:rPr>
        <w:footnoteReference w:id="75"/>
      </w:r>
      <w:r w:rsidRPr="00DA29EE">
        <w:rPr>
          <w:rFonts w:cs="B Lotus" w:hint="cs"/>
          <w:sz w:val="28"/>
          <w:szCs w:val="28"/>
          <w:rtl/>
        </w:rPr>
        <w:t xml:space="preserve"> و همکاران، 2008).</w:t>
      </w:r>
    </w:p>
    <w:p w:rsidR="00B77D06" w:rsidRPr="0022741B" w:rsidRDefault="00B77D06" w:rsidP="00B77D06">
      <w:pPr>
        <w:pStyle w:val="Heading3"/>
        <w:spacing w:before="0" w:line="240" w:lineRule="auto"/>
        <w:rPr>
          <w:rFonts w:cs="B Lotus"/>
          <w:b/>
          <w:bCs/>
          <w:color w:val="auto"/>
          <w:sz w:val="28"/>
          <w:szCs w:val="28"/>
          <w:rtl/>
        </w:rPr>
      </w:pPr>
      <w:bookmarkStart w:id="15" w:name="_Toc411724011"/>
      <w:r w:rsidRPr="0022741B">
        <w:rPr>
          <w:rFonts w:cs="B Lotus" w:hint="cs"/>
          <w:b/>
          <w:bCs/>
          <w:color w:val="auto"/>
          <w:sz w:val="28"/>
          <w:szCs w:val="28"/>
          <w:rtl/>
        </w:rPr>
        <w:t>عوامل مبتنی بر مغز</w:t>
      </w:r>
      <w:bookmarkEnd w:id="15"/>
    </w:p>
    <w:p w:rsidR="00B77D06" w:rsidRPr="00DA29EE" w:rsidRDefault="00B77D06" w:rsidP="00B77D06">
      <w:pPr>
        <w:spacing w:after="0" w:line="240" w:lineRule="auto"/>
        <w:ind w:firstLine="284"/>
        <w:jc w:val="both"/>
        <w:rPr>
          <w:rFonts w:cs="B Lotus"/>
          <w:sz w:val="28"/>
          <w:szCs w:val="28"/>
          <w:rtl/>
        </w:rPr>
      </w:pPr>
      <w:r>
        <w:rPr>
          <w:rFonts w:cs="B Lotus" w:hint="cs"/>
          <w:sz w:val="28"/>
          <w:szCs w:val="28"/>
          <w:rtl/>
        </w:rPr>
        <w:t>تا</w:t>
      </w:r>
      <w:r w:rsidRPr="00DA29EE">
        <w:rPr>
          <w:rFonts w:cs="B Lotus" w:hint="cs"/>
          <w:sz w:val="28"/>
          <w:szCs w:val="28"/>
          <w:rtl/>
        </w:rPr>
        <w:t>ثیر جنبه</w:t>
      </w:r>
      <w:r>
        <w:rPr>
          <w:rFonts w:cs="B Lotus" w:hint="cs"/>
          <w:sz w:val="28"/>
          <w:szCs w:val="28"/>
          <w:rtl/>
        </w:rPr>
        <w:t>‌</w:t>
      </w:r>
      <w:r w:rsidRPr="00DA29EE">
        <w:rPr>
          <w:rFonts w:cs="B Lotus" w:hint="cs"/>
          <w:sz w:val="28"/>
          <w:szCs w:val="28"/>
          <w:rtl/>
        </w:rPr>
        <w:t>های عصب</w:t>
      </w:r>
      <w:r>
        <w:rPr>
          <w:rFonts w:cs="B Lotus" w:hint="cs"/>
          <w:sz w:val="28"/>
          <w:szCs w:val="28"/>
          <w:rtl/>
        </w:rPr>
        <w:t>‌</w:t>
      </w:r>
      <w:r w:rsidRPr="00DA29EE">
        <w:rPr>
          <w:rFonts w:cs="B Lotus" w:hint="cs"/>
          <w:sz w:val="28"/>
          <w:szCs w:val="28"/>
          <w:rtl/>
        </w:rPr>
        <w:t>شناختی یادگیری در آموزش در سال</w:t>
      </w:r>
      <w:r>
        <w:rPr>
          <w:rFonts w:cs="B Lotus" w:hint="cs"/>
          <w:sz w:val="28"/>
          <w:szCs w:val="28"/>
          <w:rtl/>
        </w:rPr>
        <w:t>‌</w:t>
      </w:r>
      <w:r w:rsidRPr="00DA29EE">
        <w:rPr>
          <w:rFonts w:cs="B Lotus" w:hint="cs"/>
          <w:sz w:val="28"/>
          <w:szCs w:val="28"/>
          <w:rtl/>
        </w:rPr>
        <w:t>های اخیر</w:t>
      </w:r>
      <w:r>
        <w:rPr>
          <w:rFonts w:cs="B Lotus" w:hint="cs"/>
          <w:sz w:val="28"/>
          <w:szCs w:val="28"/>
          <w:rtl/>
        </w:rPr>
        <w:t xml:space="preserve"> به طور</w:t>
      </w:r>
      <w:r w:rsidRPr="00DA29EE">
        <w:rPr>
          <w:rFonts w:cs="B Lotus" w:hint="cs"/>
          <w:sz w:val="28"/>
          <w:szCs w:val="28"/>
          <w:rtl/>
        </w:rPr>
        <w:t xml:space="preserve"> مجدد مورد توجه قرار گرفته است. مقارن با پیدایش </w:t>
      </w:r>
      <w:r>
        <w:rPr>
          <w:rFonts w:cs="B Lotus" w:hint="cs"/>
          <w:sz w:val="28"/>
          <w:szCs w:val="28"/>
          <w:rtl/>
        </w:rPr>
        <w:t>روش‌ها</w:t>
      </w:r>
      <w:r w:rsidRPr="00DA29EE">
        <w:rPr>
          <w:rFonts w:cs="B Lotus" w:hint="cs"/>
          <w:sz w:val="28"/>
          <w:szCs w:val="28"/>
          <w:rtl/>
        </w:rPr>
        <w:t>ی جدید مطالعه مغز مانند سی</w:t>
      </w:r>
      <w:r>
        <w:rPr>
          <w:rFonts w:cs="B Lotus" w:hint="cs"/>
          <w:sz w:val="28"/>
          <w:szCs w:val="28"/>
          <w:rtl/>
        </w:rPr>
        <w:t>‌</w:t>
      </w:r>
      <w:r w:rsidRPr="00DA29EE">
        <w:rPr>
          <w:rFonts w:cs="B Lotus" w:hint="cs"/>
          <w:sz w:val="28"/>
          <w:szCs w:val="28"/>
          <w:rtl/>
        </w:rPr>
        <w:t>تی</w:t>
      </w:r>
      <w:r>
        <w:rPr>
          <w:rFonts w:cs="B Lotus" w:hint="cs"/>
          <w:sz w:val="28"/>
          <w:szCs w:val="28"/>
          <w:rtl/>
        </w:rPr>
        <w:t>‌</w:t>
      </w:r>
      <w:r w:rsidRPr="00DA29EE">
        <w:rPr>
          <w:rFonts w:cs="B Lotus" w:hint="cs"/>
          <w:sz w:val="28"/>
          <w:szCs w:val="28"/>
          <w:rtl/>
        </w:rPr>
        <w:t>اسکن به یادگیری و رابطه آن با مغز و سیستم اعصاب مرکزی توجه بیشتری شده است. این ابزارها امکان مطالعه ف</w:t>
      </w:r>
      <w:r>
        <w:rPr>
          <w:rFonts w:cs="B Lotus" w:hint="cs"/>
          <w:sz w:val="28"/>
          <w:szCs w:val="28"/>
          <w:rtl/>
        </w:rPr>
        <w:t>رایندهای یادگیری را فراهم ساخته‌</w:t>
      </w:r>
      <w:r w:rsidRPr="00DA29EE">
        <w:rPr>
          <w:rFonts w:cs="B Lotus" w:hint="cs"/>
          <w:sz w:val="28"/>
          <w:szCs w:val="28"/>
          <w:rtl/>
        </w:rPr>
        <w:t>اند. امروزه مطالعاتی که در مورد یادگیری مبتنی بر مغز صورت می</w:t>
      </w:r>
      <w:r>
        <w:rPr>
          <w:rFonts w:cs="B Lotus" w:hint="cs"/>
          <w:sz w:val="28"/>
          <w:szCs w:val="28"/>
          <w:rtl/>
        </w:rPr>
        <w:t>‌</w:t>
      </w:r>
      <w:r w:rsidRPr="00DA29EE">
        <w:rPr>
          <w:rFonts w:cs="B Lotus" w:hint="cs"/>
          <w:sz w:val="28"/>
          <w:szCs w:val="28"/>
          <w:rtl/>
        </w:rPr>
        <w:t>گیرد در مقایسه با مطالعاتی که در سال</w:t>
      </w:r>
      <w:r>
        <w:rPr>
          <w:rFonts w:cs="B Lotus" w:hint="cs"/>
          <w:sz w:val="28"/>
          <w:szCs w:val="28"/>
          <w:rtl/>
        </w:rPr>
        <w:t>‌</w:t>
      </w:r>
      <w:r w:rsidRPr="00DA29EE">
        <w:rPr>
          <w:rFonts w:cs="B Lotus" w:hint="cs"/>
          <w:sz w:val="28"/>
          <w:szCs w:val="28"/>
          <w:rtl/>
        </w:rPr>
        <w:t>های 1960 و پس از آن در دیدگاه عصب</w:t>
      </w:r>
      <w:r>
        <w:rPr>
          <w:rFonts w:cs="B Lotus" w:hint="cs"/>
          <w:sz w:val="28"/>
          <w:szCs w:val="28"/>
          <w:rtl/>
        </w:rPr>
        <w:t>‌</w:t>
      </w:r>
      <w:r w:rsidRPr="00DA29EE">
        <w:rPr>
          <w:rFonts w:cs="B Lotus" w:hint="cs"/>
          <w:sz w:val="28"/>
          <w:szCs w:val="28"/>
          <w:rtl/>
        </w:rPr>
        <w:t>شناختی صورت گرفته است، بسیار دقیق</w:t>
      </w:r>
      <w:r>
        <w:rPr>
          <w:rFonts w:cs="B Lotus" w:hint="cs"/>
          <w:sz w:val="28"/>
          <w:szCs w:val="28"/>
          <w:rtl/>
        </w:rPr>
        <w:t>‌</w:t>
      </w:r>
      <w:r w:rsidRPr="00DA29EE">
        <w:rPr>
          <w:rFonts w:cs="B Lotus" w:hint="cs"/>
          <w:sz w:val="28"/>
          <w:szCs w:val="28"/>
          <w:rtl/>
        </w:rPr>
        <w:t>تر است زیرا در پژوهش</w:t>
      </w:r>
      <w:r>
        <w:rPr>
          <w:rFonts w:cs="B Lotus" w:hint="cs"/>
          <w:sz w:val="28"/>
          <w:szCs w:val="28"/>
          <w:rtl/>
        </w:rPr>
        <w:t>‌</w:t>
      </w:r>
      <w:r w:rsidRPr="00DA29EE">
        <w:rPr>
          <w:rFonts w:cs="B Lotus" w:hint="cs"/>
          <w:sz w:val="28"/>
          <w:szCs w:val="28"/>
          <w:rtl/>
        </w:rPr>
        <w:t xml:space="preserve">های </w:t>
      </w:r>
      <w:r>
        <w:rPr>
          <w:rFonts w:cs="B Lotus" w:hint="cs"/>
          <w:sz w:val="28"/>
          <w:szCs w:val="28"/>
          <w:rtl/>
        </w:rPr>
        <w:t>فعلی</w:t>
      </w:r>
      <w:r w:rsidRPr="00DA29EE">
        <w:rPr>
          <w:rFonts w:cs="B Lotus" w:hint="cs"/>
          <w:sz w:val="28"/>
          <w:szCs w:val="28"/>
          <w:rtl/>
        </w:rPr>
        <w:t>، استانداردهای علمی با دقت بسیار زیاد به</w:t>
      </w:r>
      <w:r>
        <w:rPr>
          <w:rFonts w:cs="B Lotus" w:hint="cs"/>
          <w:sz w:val="28"/>
          <w:szCs w:val="28"/>
          <w:rtl/>
        </w:rPr>
        <w:t xml:space="preserve"> </w:t>
      </w:r>
      <w:r w:rsidRPr="00DA29EE">
        <w:rPr>
          <w:rFonts w:cs="B Lotus" w:hint="cs"/>
          <w:sz w:val="28"/>
          <w:szCs w:val="28"/>
          <w:rtl/>
        </w:rPr>
        <w:t xml:space="preserve">کار برده </w:t>
      </w:r>
      <w:r>
        <w:rPr>
          <w:rFonts w:cs="B Lotus" w:hint="cs"/>
          <w:sz w:val="28"/>
          <w:szCs w:val="28"/>
          <w:rtl/>
        </w:rPr>
        <w:t>می‌شوند</w:t>
      </w:r>
      <w:r w:rsidRPr="00DA29EE">
        <w:rPr>
          <w:rFonts w:cs="B Lotus" w:hint="cs"/>
          <w:sz w:val="28"/>
          <w:szCs w:val="28"/>
          <w:rtl/>
        </w:rPr>
        <w:t>. در واقع بسیار</w:t>
      </w:r>
      <w:r>
        <w:rPr>
          <w:rFonts w:cs="B Lotus" w:hint="cs"/>
          <w:sz w:val="28"/>
          <w:szCs w:val="28"/>
          <w:rtl/>
        </w:rPr>
        <w:t>ی</w:t>
      </w:r>
      <w:r w:rsidRPr="00DA29EE">
        <w:rPr>
          <w:rFonts w:cs="B Lotus" w:hint="cs"/>
          <w:sz w:val="28"/>
          <w:szCs w:val="28"/>
          <w:rtl/>
        </w:rPr>
        <w:t xml:space="preserve"> از نظراتی که در مورد حافظه مطرح شده</w:t>
      </w:r>
      <w:r>
        <w:rPr>
          <w:rFonts w:cs="B Lotus" w:hint="cs"/>
          <w:sz w:val="28"/>
          <w:szCs w:val="28"/>
          <w:rtl/>
        </w:rPr>
        <w:t>‌</w:t>
      </w:r>
      <w:r w:rsidRPr="00DA29EE">
        <w:rPr>
          <w:rFonts w:cs="B Lotus" w:hint="cs"/>
          <w:sz w:val="28"/>
          <w:szCs w:val="28"/>
          <w:rtl/>
        </w:rPr>
        <w:t>اند با داده</w:t>
      </w:r>
      <w:r>
        <w:rPr>
          <w:rFonts w:cs="B Lotus" w:hint="cs"/>
          <w:sz w:val="28"/>
          <w:szCs w:val="28"/>
          <w:rtl/>
        </w:rPr>
        <w:t>‌های جدید رد شده</w:t>
      </w:r>
      <w:r w:rsidRPr="00DA29EE">
        <w:rPr>
          <w:rFonts w:cs="B Lotus" w:hint="cs"/>
          <w:sz w:val="28"/>
          <w:szCs w:val="28"/>
          <w:rtl/>
        </w:rPr>
        <w:t xml:space="preserve"> و نظرات دیگری جایگزین آنها شده</w:t>
      </w:r>
      <w:r>
        <w:rPr>
          <w:rFonts w:cs="B Lotus" w:hint="cs"/>
          <w:sz w:val="28"/>
          <w:szCs w:val="28"/>
          <w:rtl/>
        </w:rPr>
        <w:t>‌</w:t>
      </w:r>
      <w:r w:rsidRPr="00DA29EE">
        <w:rPr>
          <w:rFonts w:cs="B Lotus" w:hint="cs"/>
          <w:sz w:val="28"/>
          <w:szCs w:val="28"/>
          <w:rtl/>
        </w:rPr>
        <w:t>اند. اگر</w:t>
      </w:r>
      <w:r>
        <w:rPr>
          <w:rFonts w:cs="B Lotus" w:hint="cs"/>
          <w:sz w:val="28"/>
          <w:szCs w:val="28"/>
          <w:rtl/>
        </w:rPr>
        <w:t xml:space="preserve"> </w:t>
      </w:r>
      <w:r w:rsidRPr="00DA29EE">
        <w:rPr>
          <w:rFonts w:cs="B Lotus" w:hint="cs"/>
          <w:sz w:val="28"/>
          <w:szCs w:val="28"/>
          <w:rtl/>
        </w:rPr>
        <w:t>چه نظریه</w:t>
      </w:r>
      <w:r>
        <w:rPr>
          <w:rFonts w:cs="B Lotus" w:hint="cs"/>
          <w:sz w:val="28"/>
          <w:szCs w:val="28"/>
          <w:rtl/>
        </w:rPr>
        <w:t>‌</w:t>
      </w:r>
      <w:r w:rsidRPr="00DA29EE">
        <w:rPr>
          <w:rFonts w:cs="B Lotus" w:hint="cs"/>
          <w:sz w:val="28"/>
          <w:szCs w:val="28"/>
          <w:rtl/>
        </w:rPr>
        <w:t xml:space="preserve">پردازان از دیرباز در تمایز بین حافظه </w:t>
      </w:r>
      <w:r>
        <w:rPr>
          <w:rFonts w:cs="B Lotus" w:hint="cs"/>
          <w:sz w:val="28"/>
          <w:szCs w:val="28"/>
          <w:rtl/>
        </w:rPr>
        <w:t>کوتاه‌مدت</w:t>
      </w:r>
      <w:r w:rsidRPr="00DA29EE">
        <w:rPr>
          <w:rFonts w:cs="B Lotus" w:hint="cs"/>
          <w:sz w:val="28"/>
          <w:szCs w:val="28"/>
          <w:rtl/>
        </w:rPr>
        <w:t xml:space="preserve"> و حافظه بلندمدت تردید داشته</w:t>
      </w:r>
      <w:r>
        <w:rPr>
          <w:rFonts w:cs="B Lotus" w:hint="cs"/>
          <w:sz w:val="28"/>
          <w:szCs w:val="28"/>
          <w:rtl/>
        </w:rPr>
        <w:t>‌</w:t>
      </w:r>
      <w:r w:rsidRPr="00DA29EE">
        <w:rPr>
          <w:rFonts w:cs="B Lotus" w:hint="cs"/>
          <w:sz w:val="28"/>
          <w:szCs w:val="28"/>
          <w:rtl/>
        </w:rPr>
        <w:t>اند، بسیاری از پژوهش</w:t>
      </w:r>
      <w:r>
        <w:rPr>
          <w:rFonts w:cs="B Lotus" w:hint="cs"/>
          <w:sz w:val="28"/>
          <w:szCs w:val="28"/>
          <w:rtl/>
        </w:rPr>
        <w:t>‌</w:t>
      </w:r>
      <w:r w:rsidRPr="00DA29EE">
        <w:rPr>
          <w:rFonts w:cs="B Lotus" w:hint="cs"/>
          <w:sz w:val="28"/>
          <w:szCs w:val="28"/>
          <w:rtl/>
        </w:rPr>
        <w:t>های امروزی وجود وجوه دیگری از حافظه را نیز نشان داده</w:t>
      </w:r>
      <w:r>
        <w:rPr>
          <w:rFonts w:cs="B Lotus" w:hint="cs"/>
          <w:sz w:val="28"/>
          <w:szCs w:val="28"/>
          <w:rtl/>
        </w:rPr>
        <w:t>‌اند؛</w:t>
      </w:r>
      <w:r w:rsidRPr="00DA29EE">
        <w:rPr>
          <w:rFonts w:cs="B Lotus" w:hint="cs"/>
          <w:sz w:val="28"/>
          <w:szCs w:val="28"/>
          <w:rtl/>
        </w:rPr>
        <w:t xml:space="preserve"> علاوه بر این، مفهوم حافظه </w:t>
      </w:r>
      <w:r>
        <w:rPr>
          <w:rFonts w:cs="B Lotus" w:hint="cs"/>
          <w:sz w:val="28"/>
          <w:szCs w:val="28"/>
          <w:rtl/>
        </w:rPr>
        <w:t>کوتاه‌مدت</w:t>
      </w:r>
      <w:r w:rsidRPr="00DA29EE">
        <w:rPr>
          <w:rFonts w:cs="B Lotus" w:hint="cs"/>
          <w:sz w:val="28"/>
          <w:szCs w:val="28"/>
          <w:rtl/>
        </w:rPr>
        <w:t xml:space="preserve"> پالایش یافته است. نظریه</w:t>
      </w:r>
      <w:r>
        <w:rPr>
          <w:rFonts w:cs="B Lotus" w:hint="cs"/>
          <w:sz w:val="28"/>
          <w:szCs w:val="28"/>
          <w:rtl/>
        </w:rPr>
        <w:t>‌</w:t>
      </w:r>
      <w:r w:rsidRPr="00DA29EE">
        <w:rPr>
          <w:rFonts w:cs="B Lotus" w:hint="cs"/>
          <w:sz w:val="28"/>
          <w:szCs w:val="28"/>
          <w:rtl/>
        </w:rPr>
        <w:t xml:space="preserve">پردازان جدید، حافظه کاری را ترجیح </w:t>
      </w:r>
      <w:r>
        <w:rPr>
          <w:rFonts w:cs="B Lotus" w:hint="cs"/>
          <w:sz w:val="28"/>
          <w:szCs w:val="28"/>
          <w:rtl/>
        </w:rPr>
        <w:t>می‌دهند</w:t>
      </w:r>
      <w:r w:rsidRPr="00DA29EE">
        <w:rPr>
          <w:rFonts w:cs="B Lotus" w:hint="cs"/>
          <w:sz w:val="28"/>
          <w:szCs w:val="28"/>
          <w:rtl/>
        </w:rPr>
        <w:t xml:space="preserve">، چرا که برای ذخیره موفق اطلاعات در حافظه </w:t>
      </w:r>
      <w:r>
        <w:rPr>
          <w:rFonts w:cs="B Lotus" w:hint="cs"/>
          <w:sz w:val="28"/>
          <w:szCs w:val="28"/>
          <w:rtl/>
        </w:rPr>
        <w:t>بلندمدت</w:t>
      </w:r>
      <w:r w:rsidRPr="00DA29EE">
        <w:rPr>
          <w:rFonts w:cs="B Lotus" w:hint="cs"/>
          <w:sz w:val="28"/>
          <w:szCs w:val="28"/>
          <w:rtl/>
        </w:rPr>
        <w:t>، فرد باید به آنها معنا ببخشد، سپس آنها را ذخیره کند (سوسا، ۱۹۹۵؛ سوانسون، ۱۹</w:t>
      </w:r>
      <w:r>
        <w:rPr>
          <w:rFonts w:cs="B Lotus" w:hint="cs"/>
          <w:sz w:val="28"/>
          <w:szCs w:val="28"/>
          <w:rtl/>
        </w:rPr>
        <w:t>9</w:t>
      </w:r>
      <w:r w:rsidRPr="00DA29EE">
        <w:rPr>
          <w:rFonts w:cs="B Lotus" w:hint="cs"/>
          <w:sz w:val="28"/>
          <w:szCs w:val="28"/>
          <w:rtl/>
        </w:rPr>
        <w:t>۹). سوانسون (۱۹۹۹) مطالعات بسیاری در زمینه حافظه کاری افراد با ناتوانی یادگیری انجام داده است (به نقل از شکوهی و پرند، ۱۳۸۵).</w:t>
      </w:r>
    </w:p>
    <w:p w:rsidR="00B77D06" w:rsidRPr="0022741B" w:rsidRDefault="00B77D06" w:rsidP="00B77D06">
      <w:pPr>
        <w:pStyle w:val="Heading3"/>
        <w:spacing w:before="0" w:line="240" w:lineRule="auto"/>
        <w:rPr>
          <w:rFonts w:cs="B Lotus"/>
          <w:b/>
          <w:bCs/>
          <w:color w:val="auto"/>
          <w:sz w:val="28"/>
          <w:szCs w:val="28"/>
          <w:rtl/>
        </w:rPr>
      </w:pPr>
      <w:bookmarkStart w:id="16" w:name="_Toc411724012"/>
      <w:r w:rsidRPr="0022741B">
        <w:rPr>
          <w:rFonts w:cs="B Lotus" w:hint="cs"/>
          <w:b/>
          <w:bCs/>
          <w:color w:val="auto"/>
          <w:sz w:val="28"/>
          <w:szCs w:val="28"/>
          <w:rtl/>
        </w:rPr>
        <w:t>مخچه و نارساخوانی</w:t>
      </w:r>
      <w:bookmarkEnd w:id="16"/>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مخچه ساختاری بسیار متراکم و درهم</w:t>
      </w:r>
      <w:r>
        <w:rPr>
          <w:rFonts w:cs="B Lotus" w:hint="cs"/>
          <w:sz w:val="28"/>
          <w:szCs w:val="28"/>
          <w:rtl/>
        </w:rPr>
        <w:t>‌</w:t>
      </w:r>
      <w:r w:rsidRPr="00DA29EE">
        <w:rPr>
          <w:rFonts w:cs="B Lotus" w:hint="cs"/>
          <w:sz w:val="28"/>
          <w:szCs w:val="28"/>
          <w:rtl/>
        </w:rPr>
        <w:t>پیچیده در زیر قشر مخ دارد و در پشت مغز قرار گرفه است و بعضی اوقات به آن (پس</w:t>
      </w:r>
      <w:r>
        <w:rPr>
          <w:rFonts w:cs="B Lotus" w:hint="cs"/>
          <w:sz w:val="28"/>
          <w:szCs w:val="28"/>
          <w:rtl/>
        </w:rPr>
        <w:t>‌</w:t>
      </w:r>
      <w:r w:rsidRPr="00DA29EE">
        <w:rPr>
          <w:rFonts w:cs="B Lotus" w:hint="cs"/>
          <w:sz w:val="28"/>
          <w:szCs w:val="28"/>
          <w:rtl/>
        </w:rPr>
        <w:t>مغز</w:t>
      </w:r>
      <w:r w:rsidRPr="00DA29EE">
        <w:rPr>
          <w:rStyle w:val="FootnoteReference"/>
          <w:rFonts w:cs="B Lotus"/>
          <w:sz w:val="28"/>
          <w:szCs w:val="28"/>
          <w:rtl/>
        </w:rPr>
        <w:footnoteReference w:id="76"/>
      </w:r>
      <w:r w:rsidRPr="00DA29EE">
        <w:rPr>
          <w:rFonts w:cs="B Lotus" w:hint="cs"/>
          <w:sz w:val="28"/>
          <w:szCs w:val="28"/>
          <w:rtl/>
        </w:rPr>
        <w:t>) می</w:t>
      </w:r>
      <w:r>
        <w:rPr>
          <w:rFonts w:cs="B Lotus" w:hint="cs"/>
          <w:sz w:val="28"/>
          <w:szCs w:val="28"/>
          <w:rtl/>
        </w:rPr>
        <w:t>‌</w:t>
      </w:r>
      <w:r w:rsidRPr="00DA29EE">
        <w:rPr>
          <w:rFonts w:cs="B Lotus" w:hint="cs"/>
          <w:sz w:val="28"/>
          <w:szCs w:val="28"/>
          <w:rtl/>
        </w:rPr>
        <w:t>گویند. آسیب به بخش</w:t>
      </w:r>
      <w:r>
        <w:rPr>
          <w:rFonts w:cs="B Lotus" w:hint="cs"/>
          <w:sz w:val="28"/>
          <w:szCs w:val="28"/>
          <w:rtl/>
        </w:rPr>
        <w:t>‌</w:t>
      </w:r>
      <w:r w:rsidRPr="00DA29EE">
        <w:rPr>
          <w:rFonts w:cs="B Lotus" w:hint="cs"/>
          <w:sz w:val="28"/>
          <w:szCs w:val="28"/>
          <w:rtl/>
        </w:rPr>
        <w:t>ها</w:t>
      </w:r>
      <w:r>
        <w:rPr>
          <w:rFonts w:cs="B Lotus" w:hint="cs"/>
          <w:sz w:val="28"/>
          <w:szCs w:val="28"/>
          <w:rtl/>
        </w:rPr>
        <w:t>ی مختلف مخچه، به بروز علای</w:t>
      </w:r>
      <w:r w:rsidRPr="00DA29EE">
        <w:rPr>
          <w:rFonts w:cs="B Lotus" w:hint="cs"/>
          <w:sz w:val="28"/>
          <w:szCs w:val="28"/>
          <w:rtl/>
        </w:rPr>
        <w:t xml:space="preserve">م متفاوتی منجر </w:t>
      </w:r>
      <w:r>
        <w:rPr>
          <w:rFonts w:cs="B Lotus" w:hint="cs"/>
          <w:sz w:val="28"/>
          <w:szCs w:val="28"/>
          <w:rtl/>
        </w:rPr>
        <w:t>می‌شود، مانند اشکال در طرز ایستادن</w:t>
      </w:r>
      <w:r w:rsidRPr="00DA29EE">
        <w:rPr>
          <w:rFonts w:cs="B Lotus" w:hint="cs"/>
          <w:sz w:val="28"/>
          <w:szCs w:val="28"/>
          <w:rtl/>
        </w:rPr>
        <w:t xml:space="preserve">، تعادل، سختی عضلات، ناهماهنگی یا تقطیع حرکات </w:t>
      </w:r>
      <w:r>
        <w:rPr>
          <w:rFonts w:cs="B Lotus" w:hint="cs"/>
          <w:sz w:val="28"/>
          <w:szCs w:val="28"/>
          <w:rtl/>
        </w:rPr>
        <w:t>می‌شود</w:t>
      </w:r>
      <w:r w:rsidRPr="00DA29EE">
        <w:rPr>
          <w:rFonts w:cs="B Lotus" w:hint="cs"/>
          <w:sz w:val="28"/>
          <w:szCs w:val="28"/>
          <w:rtl/>
        </w:rPr>
        <w:t>. با این حال، یکی از مشخصه</w:t>
      </w:r>
      <w:r>
        <w:rPr>
          <w:rFonts w:cs="B Lotus" w:hint="cs"/>
          <w:sz w:val="28"/>
          <w:szCs w:val="28"/>
          <w:rtl/>
        </w:rPr>
        <w:t>‌</w:t>
      </w:r>
      <w:r w:rsidRPr="00DA29EE">
        <w:rPr>
          <w:rFonts w:cs="B Lotus" w:hint="cs"/>
          <w:sz w:val="28"/>
          <w:szCs w:val="28"/>
          <w:rtl/>
        </w:rPr>
        <w:t>های آسیب مخچه</w:t>
      </w:r>
      <w:r>
        <w:rPr>
          <w:rFonts w:cs="B Lotus" w:hint="cs"/>
          <w:sz w:val="28"/>
          <w:szCs w:val="28"/>
          <w:rtl/>
        </w:rPr>
        <w:t>‌</w:t>
      </w:r>
      <w:r w:rsidRPr="00DA29EE">
        <w:rPr>
          <w:rFonts w:cs="B Lotus" w:hint="cs"/>
          <w:sz w:val="28"/>
          <w:szCs w:val="28"/>
          <w:rtl/>
        </w:rPr>
        <w:t>ای انعطاف</w:t>
      </w:r>
      <w:r>
        <w:rPr>
          <w:rFonts w:cs="B Lotus" w:hint="cs"/>
          <w:sz w:val="28"/>
          <w:szCs w:val="28"/>
          <w:rtl/>
        </w:rPr>
        <w:t>‌</w:t>
      </w:r>
      <w:r w:rsidRPr="00DA29EE">
        <w:rPr>
          <w:rFonts w:cs="B Lotus" w:hint="cs"/>
          <w:sz w:val="28"/>
          <w:szCs w:val="28"/>
          <w:rtl/>
        </w:rPr>
        <w:t xml:space="preserve">پذیری ساختار مخچه است. </w:t>
      </w:r>
      <w:r>
        <w:rPr>
          <w:rFonts w:cs="B Lotus" w:hint="cs"/>
          <w:sz w:val="28"/>
          <w:szCs w:val="28"/>
          <w:rtl/>
        </w:rPr>
        <w:t>به طور معمول</w:t>
      </w:r>
      <w:r w:rsidRPr="00DA29EE">
        <w:rPr>
          <w:rFonts w:cs="B Lotus" w:hint="cs"/>
          <w:sz w:val="28"/>
          <w:szCs w:val="28"/>
          <w:rtl/>
        </w:rPr>
        <w:t xml:space="preserve"> عملکرد </w:t>
      </w:r>
      <w:r w:rsidRPr="00DA29EE">
        <w:rPr>
          <w:rFonts w:cs="B Lotus" w:hint="cs"/>
          <w:sz w:val="28"/>
          <w:szCs w:val="28"/>
          <w:rtl/>
        </w:rPr>
        <w:lastRenderedPageBreak/>
        <w:t>طبیعی یا نزدیک، به طبیعی مخچه بعد از چند ماه از آسیب اولیه دیده خواهد شد (هولمز، ۱۹۹۲؛ به نقل از پورسید، پورسید و قرایی، ۱۳۸۹). پیشنهاداتی که از مشارکت مخچه در مهارت</w:t>
      </w:r>
      <w:r>
        <w:rPr>
          <w:rFonts w:cs="B Lotus" w:hint="cs"/>
          <w:sz w:val="28"/>
          <w:szCs w:val="28"/>
          <w:rtl/>
        </w:rPr>
        <w:t>‌</w:t>
      </w:r>
      <w:r w:rsidRPr="00DA29EE">
        <w:rPr>
          <w:rFonts w:cs="B Lotus" w:hint="cs"/>
          <w:sz w:val="28"/>
          <w:szCs w:val="28"/>
          <w:rtl/>
        </w:rPr>
        <w:t>های شناختی صحبت به میان آوردند به تعارض چشم</w:t>
      </w:r>
      <w:r>
        <w:rPr>
          <w:rFonts w:cs="B Lotus" w:hint="cs"/>
          <w:sz w:val="28"/>
          <w:szCs w:val="28"/>
          <w:rtl/>
        </w:rPr>
        <w:t>‌</w:t>
      </w:r>
      <w:r w:rsidRPr="00DA29EE">
        <w:rPr>
          <w:rFonts w:cs="B Lotus" w:hint="cs"/>
          <w:sz w:val="28"/>
          <w:szCs w:val="28"/>
          <w:rtl/>
        </w:rPr>
        <w:t>گیری در این زمینه انجامید که در آن مخچه به</w:t>
      </w:r>
      <w:r>
        <w:rPr>
          <w:rFonts w:cs="B Lotus" w:hint="cs"/>
          <w:sz w:val="28"/>
          <w:szCs w:val="28"/>
          <w:rtl/>
        </w:rPr>
        <w:t xml:space="preserve"> </w:t>
      </w:r>
      <w:r w:rsidRPr="00DA29EE">
        <w:rPr>
          <w:rFonts w:cs="B Lotus" w:hint="cs"/>
          <w:sz w:val="28"/>
          <w:szCs w:val="28"/>
          <w:rtl/>
        </w:rPr>
        <w:t>طور سنتی ناحیه حرکتی در نظر گرفته می</w:t>
      </w:r>
      <w:r>
        <w:rPr>
          <w:rFonts w:cs="B Lotus" w:hint="cs"/>
          <w:sz w:val="28"/>
          <w:szCs w:val="28"/>
          <w:rtl/>
        </w:rPr>
        <w:t>‌</w:t>
      </w:r>
      <w:r w:rsidRPr="00DA29EE">
        <w:rPr>
          <w:rFonts w:cs="B Lotus" w:hint="cs"/>
          <w:sz w:val="28"/>
          <w:szCs w:val="28"/>
          <w:rtl/>
        </w:rPr>
        <w:t>شد (اککلز، ایتو و زنتاگوتایی، ۱۹۶۷؛ به نقل از پورسید، پورسید و قرایی، ۱۳۸۹). همچنین ادعا شده است که مخچه در خودکاری مهارت</w:t>
      </w:r>
      <w:r>
        <w:rPr>
          <w:rFonts w:cs="B Lotus" w:hint="cs"/>
          <w:sz w:val="28"/>
          <w:szCs w:val="28"/>
          <w:rtl/>
        </w:rPr>
        <w:t>‌</w:t>
      </w:r>
      <w:r w:rsidRPr="00DA29EE">
        <w:rPr>
          <w:rFonts w:cs="B Lotus" w:hint="cs"/>
          <w:sz w:val="28"/>
          <w:szCs w:val="28"/>
          <w:rtl/>
        </w:rPr>
        <w:t>های حرکتی و کنترل یادگیری سازشی نقش دارد (ایتو</w:t>
      </w:r>
      <w:r w:rsidRPr="00DA29EE">
        <w:rPr>
          <w:rStyle w:val="FootnoteReference"/>
          <w:rFonts w:cs="B Lotus"/>
          <w:sz w:val="28"/>
          <w:szCs w:val="28"/>
          <w:rtl/>
        </w:rPr>
        <w:footnoteReference w:id="77"/>
      </w:r>
      <w:r w:rsidRPr="00DA29EE">
        <w:rPr>
          <w:rFonts w:cs="B Lotus" w:hint="cs"/>
          <w:sz w:val="28"/>
          <w:szCs w:val="28"/>
          <w:rtl/>
        </w:rPr>
        <w:t>، ۱۹۹۰). اما امروزه شواهد قاطعی در زمینه اهمیت مخچه در زبان (آخرمان و هرتیچ</w:t>
      </w:r>
      <w:r w:rsidRPr="00DA29EE">
        <w:rPr>
          <w:rStyle w:val="FootnoteReference"/>
          <w:rFonts w:cs="B Lotus"/>
          <w:sz w:val="28"/>
          <w:szCs w:val="28"/>
          <w:rtl/>
        </w:rPr>
        <w:footnoteReference w:id="78"/>
      </w:r>
      <w:r w:rsidRPr="00DA29EE">
        <w:rPr>
          <w:rFonts w:cs="B Lotus" w:hint="cs"/>
          <w:sz w:val="28"/>
          <w:szCs w:val="28"/>
          <w:rtl/>
        </w:rPr>
        <w:t>، ۲۰۰۰؛ فابارو، مورتی و باوا</w:t>
      </w:r>
      <w:r w:rsidRPr="00DA29EE">
        <w:rPr>
          <w:rStyle w:val="FootnoteReference"/>
          <w:rFonts w:cs="B Lotus"/>
          <w:sz w:val="28"/>
          <w:szCs w:val="28"/>
          <w:rtl/>
        </w:rPr>
        <w:footnoteReference w:id="79"/>
      </w:r>
      <w:r w:rsidRPr="00DA29EE">
        <w:rPr>
          <w:rFonts w:cs="B Lotus" w:hint="cs"/>
          <w:sz w:val="28"/>
          <w:szCs w:val="28"/>
          <w:rtl/>
        </w:rPr>
        <w:t>، ۲۰۰۰؛ سیلوری و میشیاگنا</w:t>
      </w:r>
      <w:r w:rsidRPr="00DA29EE">
        <w:rPr>
          <w:rStyle w:val="FootnoteReference"/>
          <w:rFonts w:cs="B Lotus"/>
          <w:sz w:val="28"/>
          <w:szCs w:val="28"/>
          <w:rtl/>
        </w:rPr>
        <w:footnoteReference w:id="80"/>
      </w:r>
      <w:r w:rsidRPr="00DA29EE">
        <w:rPr>
          <w:rFonts w:cs="B Lotus" w:hint="cs"/>
          <w:sz w:val="28"/>
          <w:szCs w:val="28"/>
          <w:rtl/>
        </w:rPr>
        <w:t>، ۲۰۰۰) و دریافت گفتار (ماثیک</w:t>
      </w:r>
      <w:r w:rsidRPr="00DA29EE">
        <w:rPr>
          <w:rStyle w:val="FootnoteReference"/>
          <w:rFonts w:cs="B Lotus"/>
          <w:sz w:val="28"/>
          <w:szCs w:val="28"/>
          <w:rtl/>
        </w:rPr>
        <w:footnoteReference w:id="81"/>
      </w:r>
      <w:r>
        <w:rPr>
          <w:rFonts w:cs="B Lotus" w:hint="cs"/>
          <w:sz w:val="28"/>
          <w:szCs w:val="28"/>
          <w:rtl/>
        </w:rPr>
        <w:t xml:space="preserve"> و همکاران، ۲۰۰۲)</w:t>
      </w:r>
      <w:r w:rsidRPr="00DA29EE">
        <w:rPr>
          <w:rFonts w:cs="B Lotus" w:hint="cs"/>
          <w:sz w:val="28"/>
          <w:szCs w:val="28"/>
          <w:rtl/>
        </w:rPr>
        <w:t xml:space="preserve"> وجود دارد که توصیف</w:t>
      </w:r>
      <w:r>
        <w:rPr>
          <w:rFonts w:cs="B Lotus" w:hint="cs"/>
          <w:sz w:val="28"/>
          <w:szCs w:val="28"/>
          <w:rtl/>
        </w:rPr>
        <w:t>‌</w:t>
      </w:r>
      <w:r w:rsidRPr="00DA29EE">
        <w:rPr>
          <w:rFonts w:cs="B Lotus" w:hint="cs"/>
          <w:sz w:val="28"/>
          <w:szCs w:val="28"/>
          <w:rtl/>
        </w:rPr>
        <w:t>های تازه</w:t>
      </w:r>
      <w:r>
        <w:rPr>
          <w:rFonts w:cs="B Lotus" w:hint="cs"/>
          <w:sz w:val="28"/>
          <w:szCs w:val="28"/>
          <w:rtl/>
        </w:rPr>
        <w:t>‌</w:t>
      </w:r>
      <w:r w:rsidRPr="00DA29EE">
        <w:rPr>
          <w:rFonts w:cs="B Lotus" w:hint="cs"/>
          <w:sz w:val="28"/>
          <w:szCs w:val="28"/>
          <w:rtl/>
        </w:rPr>
        <w:t xml:space="preserve">ای از مشارکت ویژه مخچه در خواندن را شامل </w:t>
      </w:r>
      <w:r>
        <w:rPr>
          <w:rFonts w:cs="B Lotus" w:hint="cs"/>
          <w:sz w:val="28"/>
          <w:szCs w:val="28"/>
          <w:rtl/>
        </w:rPr>
        <w:t>می‌شود</w:t>
      </w:r>
      <w:r w:rsidRPr="00DA29EE">
        <w:rPr>
          <w:rFonts w:cs="B Lotus" w:hint="cs"/>
          <w:sz w:val="28"/>
          <w:szCs w:val="28"/>
          <w:rtl/>
        </w:rPr>
        <w:t xml:space="preserve">. حتی تا به حال نشان داده شده است </w:t>
      </w:r>
      <w:r>
        <w:rPr>
          <w:rFonts w:cs="B Lotus" w:hint="cs"/>
          <w:sz w:val="28"/>
          <w:szCs w:val="28"/>
          <w:rtl/>
        </w:rPr>
        <w:t>که بیماران دارای آسیب مخچه، علای</w:t>
      </w:r>
      <w:r w:rsidRPr="00DA29EE">
        <w:rPr>
          <w:rFonts w:cs="B Lotus" w:hint="cs"/>
          <w:sz w:val="28"/>
          <w:szCs w:val="28"/>
          <w:rtl/>
        </w:rPr>
        <w:t>می مانند نارسایی در توجه و حافظه فعال (ملم</w:t>
      </w:r>
      <w:r w:rsidRPr="00DA29EE">
        <w:rPr>
          <w:rStyle w:val="FootnoteReference"/>
          <w:rFonts w:cs="B Lotus"/>
          <w:sz w:val="28"/>
          <w:szCs w:val="28"/>
          <w:rtl/>
        </w:rPr>
        <w:footnoteReference w:id="82"/>
      </w:r>
      <w:r w:rsidRPr="00DA29EE">
        <w:rPr>
          <w:rFonts w:cs="B Lotus" w:hint="cs"/>
          <w:sz w:val="28"/>
          <w:szCs w:val="28"/>
          <w:rtl/>
        </w:rPr>
        <w:t xml:space="preserve"> و همکاران، ۱۹۹۸) و نارسایی در خواندن (مورتی</w:t>
      </w:r>
      <w:r w:rsidRPr="00DA29EE">
        <w:rPr>
          <w:rStyle w:val="FootnoteReference"/>
          <w:rFonts w:cs="B Lotus"/>
          <w:sz w:val="28"/>
          <w:szCs w:val="28"/>
          <w:rtl/>
        </w:rPr>
        <w:footnoteReference w:id="83"/>
      </w:r>
      <w:r w:rsidRPr="00DA29EE">
        <w:rPr>
          <w:rFonts w:cs="B Lotus" w:hint="cs"/>
          <w:sz w:val="28"/>
          <w:szCs w:val="28"/>
          <w:rtl/>
        </w:rPr>
        <w:t xml:space="preserve"> و همکاران،</w:t>
      </w:r>
      <w:r>
        <w:rPr>
          <w:rFonts w:cs="B Lotus" w:hint="cs"/>
          <w:sz w:val="28"/>
          <w:szCs w:val="28"/>
          <w:rtl/>
        </w:rPr>
        <w:t xml:space="preserve"> </w:t>
      </w:r>
      <w:r w:rsidRPr="00DA29EE">
        <w:rPr>
          <w:rFonts w:cs="B Lotus" w:hint="cs"/>
          <w:sz w:val="28"/>
          <w:szCs w:val="28"/>
          <w:rtl/>
        </w:rPr>
        <w:t xml:space="preserve">۲۰۰۲) را نیز نشان </w:t>
      </w:r>
      <w:r>
        <w:rPr>
          <w:rFonts w:cs="B Lotus" w:hint="cs"/>
          <w:sz w:val="28"/>
          <w:szCs w:val="28"/>
          <w:rtl/>
        </w:rPr>
        <w:t>می‌دهند</w:t>
      </w:r>
      <w:r w:rsidRPr="00DA29EE">
        <w:rPr>
          <w:rFonts w:cs="B Lotus" w:hint="cs"/>
          <w:sz w:val="28"/>
          <w:szCs w:val="28"/>
          <w:rtl/>
        </w:rPr>
        <w:t>.</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در برنامه پژوهش نارساخوانی شفیلد، پژوهشگران گستره</w:t>
      </w:r>
      <w:r>
        <w:rPr>
          <w:rFonts w:cs="B Lotus" w:hint="cs"/>
          <w:sz w:val="28"/>
          <w:szCs w:val="28"/>
          <w:rtl/>
        </w:rPr>
        <w:t>‌</w:t>
      </w:r>
      <w:r w:rsidRPr="00DA29EE">
        <w:rPr>
          <w:rFonts w:cs="B Lotus" w:hint="cs"/>
          <w:sz w:val="28"/>
          <w:szCs w:val="28"/>
          <w:rtl/>
        </w:rPr>
        <w:t>ای از مهارت</w:t>
      </w:r>
      <w:r>
        <w:rPr>
          <w:rFonts w:cs="B Lotus" w:hint="cs"/>
          <w:sz w:val="28"/>
          <w:szCs w:val="28"/>
          <w:rtl/>
        </w:rPr>
        <w:t>‌</w:t>
      </w:r>
      <w:r w:rsidRPr="00DA29EE">
        <w:rPr>
          <w:rFonts w:cs="B Lotus" w:hint="cs"/>
          <w:sz w:val="28"/>
          <w:szCs w:val="28"/>
          <w:rtl/>
        </w:rPr>
        <w:t>ها را جدای از حوزه سواد آموزی مورد بررسی قرار دادند که</w:t>
      </w:r>
      <w:r>
        <w:rPr>
          <w:rFonts w:cs="B Lotus" w:hint="cs"/>
          <w:sz w:val="28"/>
          <w:szCs w:val="28"/>
          <w:rtl/>
        </w:rPr>
        <w:t xml:space="preserve"> با آن چه</w:t>
      </w:r>
      <w:r w:rsidRPr="00DA29EE">
        <w:rPr>
          <w:rFonts w:cs="B Lotus" w:hint="cs"/>
          <w:sz w:val="28"/>
          <w:szCs w:val="28"/>
          <w:rtl/>
        </w:rPr>
        <w:t xml:space="preserve"> در دهه ۱۹۹۰ انجام شده بود</w:t>
      </w:r>
      <w:r>
        <w:rPr>
          <w:rFonts w:cs="B Lotus" w:hint="cs"/>
          <w:sz w:val="28"/>
          <w:szCs w:val="28"/>
          <w:rtl/>
        </w:rPr>
        <w:t>،</w:t>
      </w:r>
      <w:r w:rsidRPr="00DA29EE">
        <w:rPr>
          <w:rFonts w:cs="B Lotus" w:hint="cs"/>
          <w:sz w:val="28"/>
          <w:szCs w:val="28"/>
          <w:rtl/>
        </w:rPr>
        <w:t xml:space="preserve"> مطابقت داشت. در این برنامه، آنان متوجه شدند که کودکان نارساخوان مورد آزمایش مشکلات شدیدی در گستره</w:t>
      </w:r>
      <w:r>
        <w:rPr>
          <w:rFonts w:cs="B Lotus" w:hint="cs"/>
          <w:sz w:val="28"/>
          <w:szCs w:val="28"/>
          <w:rtl/>
        </w:rPr>
        <w:t>‌</w:t>
      </w:r>
      <w:r w:rsidRPr="00DA29EE">
        <w:rPr>
          <w:rFonts w:cs="B Lotus" w:hint="cs"/>
          <w:sz w:val="28"/>
          <w:szCs w:val="28"/>
          <w:rtl/>
        </w:rPr>
        <w:t>ای از مهارت</w:t>
      </w:r>
      <w:r>
        <w:rPr>
          <w:rFonts w:cs="B Lotus" w:hint="cs"/>
          <w:sz w:val="28"/>
          <w:szCs w:val="28"/>
          <w:rtl/>
        </w:rPr>
        <w:t>‌</w:t>
      </w:r>
      <w:r w:rsidRPr="00DA29EE">
        <w:rPr>
          <w:rFonts w:cs="B Lotus" w:hint="cs"/>
          <w:sz w:val="28"/>
          <w:szCs w:val="28"/>
          <w:rtl/>
        </w:rPr>
        <w:t>ها مانند تعادل (فاوست و نیکلسون</w:t>
      </w:r>
      <w:r w:rsidRPr="00DA29EE">
        <w:rPr>
          <w:rStyle w:val="FootnoteReference"/>
          <w:rFonts w:cs="B Lotus"/>
          <w:sz w:val="28"/>
          <w:szCs w:val="28"/>
          <w:rtl/>
        </w:rPr>
        <w:footnoteReference w:id="84"/>
      </w:r>
      <w:r w:rsidRPr="00DA29EE">
        <w:rPr>
          <w:rFonts w:cs="B Lotus" w:hint="cs"/>
          <w:sz w:val="28"/>
          <w:szCs w:val="28"/>
          <w:rtl/>
        </w:rPr>
        <w:t>، ۱۹۹۲)، مهارت</w:t>
      </w:r>
      <w:r>
        <w:rPr>
          <w:rFonts w:cs="B Lotus" w:hint="cs"/>
          <w:sz w:val="28"/>
          <w:szCs w:val="28"/>
          <w:rtl/>
        </w:rPr>
        <w:t>‌</w:t>
      </w:r>
      <w:r w:rsidRPr="00DA29EE">
        <w:rPr>
          <w:rFonts w:cs="B Lotus" w:hint="cs"/>
          <w:sz w:val="28"/>
          <w:szCs w:val="28"/>
          <w:rtl/>
        </w:rPr>
        <w:t>های حرکتی (فاوست و نیکلسون، ۱۹۹۵) و پردازش سریع (فاوست و نیکلسون، ۱۹۹۴) دارند. هر</w:t>
      </w:r>
      <w:r>
        <w:rPr>
          <w:rFonts w:cs="B Lotus" w:hint="cs"/>
          <w:sz w:val="28"/>
          <w:szCs w:val="28"/>
          <w:rtl/>
        </w:rPr>
        <w:t xml:space="preserve"> </w:t>
      </w:r>
      <w:r w:rsidRPr="00DA29EE">
        <w:rPr>
          <w:rFonts w:cs="B Lotus" w:hint="cs"/>
          <w:sz w:val="28"/>
          <w:szCs w:val="28"/>
          <w:rtl/>
        </w:rPr>
        <w:t>چند که این پژوهش، دامنه خوبی از علا</w:t>
      </w:r>
      <w:r>
        <w:rPr>
          <w:rFonts w:cs="B Lotus" w:hint="cs"/>
          <w:sz w:val="28"/>
          <w:szCs w:val="28"/>
          <w:rtl/>
        </w:rPr>
        <w:t>ی</w:t>
      </w:r>
      <w:r w:rsidRPr="00DA29EE">
        <w:rPr>
          <w:rFonts w:cs="B Lotus" w:hint="cs"/>
          <w:sz w:val="28"/>
          <w:szCs w:val="28"/>
          <w:rtl/>
        </w:rPr>
        <w:t>م نارساخوانی را فراهم آورد، اما ساختار عصب</w:t>
      </w:r>
      <w:r>
        <w:rPr>
          <w:rFonts w:cs="B Lotus" w:hint="cs"/>
          <w:sz w:val="28"/>
          <w:szCs w:val="28"/>
          <w:rtl/>
        </w:rPr>
        <w:t>‌</w:t>
      </w:r>
      <w:r w:rsidRPr="00DA29EE">
        <w:rPr>
          <w:rFonts w:cs="B Lotus" w:hint="cs"/>
          <w:sz w:val="28"/>
          <w:szCs w:val="28"/>
          <w:rtl/>
        </w:rPr>
        <w:t>شناختی زیربنایی را مشخص نکرد (به نقل از فاوست و نیکلسون، ترجمه رمضانی، ۱۳۸۸).</w:t>
      </w:r>
    </w:p>
    <w:p w:rsidR="00B77D06" w:rsidRPr="0022741B" w:rsidRDefault="00B77D06" w:rsidP="00B77D06">
      <w:pPr>
        <w:pStyle w:val="Heading3"/>
        <w:spacing w:before="0" w:line="240" w:lineRule="auto"/>
        <w:rPr>
          <w:rFonts w:cs="B Lotus"/>
          <w:b/>
          <w:bCs/>
          <w:color w:val="auto"/>
          <w:sz w:val="28"/>
          <w:szCs w:val="28"/>
          <w:rtl/>
        </w:rPr>
      </w:pPr>
      <w:bookmarkStart w:id="17" w:name="_Toc411724013"/>
      <w:r w:rsidRPr="0022741B">
        <w:rPr>
          <w:rFonts w:cs="B Lotus" w:hint="cs"/>
          <w:b/>
          <w:bCs/>
          <w:color w:val="auto"/>
          <w:sz w:val="28"/>
          <w:szCs w:val="28"/>
          <w:rtl/>
        </w:rPr>
        <w:t>تحلیل نقش سایر بخش‌های مغز در نارساخوانی</w:t>
      </w:r>
      <w:bookmarkEnd w:id="17"/>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با بازنگری مطالعات متفاوت با استفاده از تصویربرداری مغز در افراد نارساخوان، مشخص شد که در</w:t>
      </w:r>
      <w:r>
        <w:rPr>
          <w:rFonts w:cs="B Lotus" w:hint="cs"/>
          <w:sz w:val="28"/>
          <w:szCs w:val="28"/>
          <w:rtl/>
        </w:rPr>
        <w:t xml:space="preserve"> 80 درصد </w:t>
      </w:r>
      <w:r w:rsidRPr="00DA29EE">
        <w:rPr>
          <w:rFonts w:cs="B Lotus" w:hint="cs"/>
          <w:sz w:val="28"/>
          <w:szCs w:val="28"/>
          <w:rtl/>
        </w:rPr>
        <w:t xml:space="preserve">موارد </w:t>
      </w:r>
      <w:r>
        <w:rPr>
          <w:rFonts w:cs="B Lotus" w:hint="cs"/>
          <w:sz w:val="28"/>
          <w:szCs w:val="28"/>
          <w:rtl/>
        </w:rPr>
        <w:t>اختلال‌های</w:t>
      </w:r>
      <w:r w:rsidRPr="00DA29EE">
        <w:rPr>
          <w:rFonts w:cs="B Lotus" w:hint="cs"/>
          <w:sz w:val="28"/>
          <w:szCs w:val="28"/>
          <w:rtl/>
        </w:rPr>
        <w:t xml:space="preserve"> مغزی، در حقیقت علت مشکلات افراد نارساخوان درخواندن و نوشتن است. در مقایسه الگوهای فعالیت مخ و مخچه افراد نارساخوان وگروه عادی تفاوت</w:t>
      </w:r>
      <w:r>
        <w:rPr>
          <w:rFonts w:cs="B Lotus" w:hint="cs"/>
          <w:sz w:val="28"/>
          <w:szCs w:val="28"/>
          <w:rtl/>
        </w:rPr>
        <w:t>‌</w:t>
      </w:r>
      <w:r w:rsidRPr="00DA29EE">
        <w:rPr>
          <w:rFonts w:cs="B Lotus" w:hint="cs"/>
          <w:sz w:val="28"/>
          <w:szCs w:val="28"/>
          <w:rtl/>
        </w:rPr>
        <w:t xml:space="preserve">هایی دیده شده است. در گروه عادی، الگوهای فعالیت متمرکز و </w:t>
      </w:r>
      <w:r>
        <w:rPr>
          <w:rFonts w:cs="B Lotus" w:hint="cs"/>
          <w:sz w:val="28"/>
          <w:szCs w:val="28"/>
          <w:rtl/>
        </w:rPr>
        <w:t>به طور کامل</w:t>
      </w:r>
      <w:r w:rsidRPr="00DA29EE">
        <w:rPr>
          <w:rFonts w:cs="B Lotus" w:hint="cs"/>
          <w:sz w:val="28"/>
          <w:szCs w:val="28"/>
          <w:rtl/>
        </w:rPr>
        <w:t xml:space="preserve"> دو جانبه</w:t>
      </w:r>
      <w:r>
        <w:rPr>
          <w:rFonts w:cs="B Lotus" w:hint="cs"/>
          <w:sz w:val="28"/>
          <w:szCs w:val="28"/>
          <w:rtl/>
        </w:rPr>
        <w:t>‌</w:t>
      </w:r>
      <w:r w:rsidRPr="00DA29EE">
        <w:rPr>
          <w:rFonts w:cs="B Lotus" w:hint="cs"/>
          <w:sz w:val="28"/>
          <w:szCs w:val="28"/>
          <w:rtl/>
        </w:rPr>
        <w:t>ای در لوب</w:t>
      </w:r>
      <w:r>
        <w:rPr>
          <w:rFonts w:cs="B Lotus" w:hint="cs"/>
          <w:sz w:val="28"/>
          <w:szCs w:val="28"/>
          <w:rtl/>
        </w:rPr>
        <w:t>‌</w:t>
      </w:r>
      <w:r w:rsidRPr="00DA29EE">
        <w:rPr>
          <w:rFonts w:cs="B Lotus" w:hint="cs"/>
          <w:sz w:val="28"/>
          <w:szCs w:val="28"/>
          <w:rtl/>
        </w:rPr>
        <w:t>های پیشانی، آهیانه و نواحی پسین نیمکره</w:t>
      </w:r>
      <w:r>
        <w:rPr>
          <w:rFonts w:cs="B Lotus" w:hint="cs"/>
          <w:sz w:val="28"/>
          <w:szCs w:val="28"/>
          <w:rtl/>
        </w:rPr>
        <w:t>‌</w:t>
      </w:r>
      <w:r w:rsidRPr="00DA29EE">
        <w:rPr>
          <w:rFonts w:cs="B Lotus" w:hint="cs"/>
          <w:sz w:val="28"/>
          <w:szCs w:val="28"/>
          <w:rtl/>
        </w:rPr>
        <w:t>های مغز مشاهده شد، اما الگوی فعالیت در کودکان نارساخوان به</w:t>
      </w:r>
      <w:r>
        <w:rPr>
          <w:rFonts w:cs="B Lotus" w:hint="cs"/>
          <w:sz w:val="28"/>
          <w:szCs w:val="28"/>
          <w:rtl/>
        </w:rPr>
        <w:t xml:space="preserve"> </w:t>
      </w:r>
      <w:r w:rsidRPr="00DA29EE">
        <w:rPr>
          <w:rFonts w:cs="B Lotus" w:hint="cs"/>
          <w:sz w:val="28"/>
          <w:szCs w:val="28"/>
          <w:rtl/>
        </w:rPr>
        <w:t>صورت نامتمرکز و پراکنده</w:t>
      </w:r>
      <w:r>
        <w:rPr>
          <w:rFonts w:cs="B Lotus" w:hint="cs"/>
          <w:sz w:val="28"/>
          <w:szCs w:val="28"/>
          <w:rtl/>
        </w:rPr>
        <w:t>‌</w:t>
      </w:r>
      <w:r w:rsidRPr="00DA29EE">
        <w:rPr>
          <w:rFonts w:cs="B Lotus" w:hint="cs"/>
          <w:sz w:val="28"/>
          <w:szCs w:val="28"/>
          <w:rtl/>
        </w:rPr>
        <w:t>ای در سطح مغزی و مخچه</w:t>
      </w:r>
      <w:r>
        <w:rPr>
          <w:rFonts w:cs="B Lotus" w:hint="cs"/>
          <w:sz w:val="28"/>
          <w:szCs w:val="28"/>
          <w:rtl/>
        </w:rPr>
        <w:t>‌</w:t>
      </w:r>
      <w:r w:rsidRPr="00DA29EE">
        <w:rPr>
          <w:rFonts w:cs="B Lotus" w:hint="cs"/>
          <w:sz w:val="28"/>
          <w:szCs w:val="28"/>
          <w:rtl/>
        </w:rPr>
        <w:t>ای و در نواحی پیشانی، آهیانه و گیجگاهی و پس</w:t>
      </w:r>
      <w:r>
        <w:rPr>
          <w:rFonts w:cs="B Lotus" w:hint="cs"/>
          <w:sz w:val="28"/>
          <w:szCs w:val="28"/>
          <w:rtl/>
        </w:rPr>
        <w:t>‌</w:t>
      </w:r>
      <w:r w:rsidRPr="00DA29EE">
        <w:rPr>
          <w:rFonts w:cs="B Lotus" w:hint="cs"/>
          <w:sz w:val="28"/>
          <w:szCs w:val="28"/>
          <w:rtl/>
        </w:rPr>
        <w:t>سری منتشر و گسترده شده است (کیبی و همکاران، ۲۰۰۸). این افراد نقص</w:t>
      </w:r>
      <w:r>
        <w:rPr>
          <w:rFonts w:cs="B Lotus" w:hint="cs"/>
          <w:sz w:val="28"/>
          <w:szCs w:val="28"/>
          <w:rtl/>
        </w:rPr>
        <w:t>‌</w:t>
      </w:r>
      <w:r w:rsidRPr="00DA29EE">
        <w:rPr>
          <w:rFonts w:cs="B Lotus" w:hint="cs"/>
          <w:sz w:val="28"/>
          <w:szCs w:val="28"/>
          <w:rtl/>
        </w:rPr>
        <w:t xml:space="preserve">هایی را در پردازش آواشناختی دارند (کانسونوا، آرکیو، گاید و </w:t>
      </w:r>
      <w:r w:rsidRPr="00DA29EE">
        <w:rPr>
          <w:rFonts w:cs="B Lotus" w:hint="cs"/>
          <w:sz w:val="28"/>
          <w:szCs w:val="28"/>
          <w:rtl/>
        </w:rPr>
        <w:lastRenderedPageBreak/>
        <w:t>رامسی</w:t>
      </w:r>
      <w:r w:rsidRPr="00DA29EE">
        <w:rPr>
          <w:rStyle w:val="FootnoteReference"/>
          <w:rFonts w:cs="B Lotus"/>
          <w:sz w:val="28"/>
          <w:szCs w:val="28"/>
          <w:rtl/>
        </w:rPr>
        <w:footnoteReference w:id="85"/>
      </w:r>
      <w:r w:rsidRPr="00DA29EE">
        <w:rPr>
          <w:rFonts w:cs="B Lotus" w:hint="cs"/>
          <w:sz w:val="28"/>
          <w:szCs w:val="28"/>
          <w:rtl/>
        </w:rPr>
        <w:t>، ۲۰۰۴؛ نادری و سیف نراقی، ۱۳۷۴؛ شیویتز و همکاران، ۲۰۰۴؛ اسپیرونل و آنگریل</w:t>
      </w:r>
      <w:r w:rsidRPr="00DA29EE">
        <w:rPr>
          <w:rStyle w:val="FootnoteReference"/>
          <w:rFonts w:cs="B Lotus"/>
          <w:sz w:val="28"/>
          <w:szCs w:val="28"/>
          <w:rtl/>
        </w:rPr>
        <w:footnoteReference w:id="86"/>
      </w:r>
      <w:r w:rsidRPr="00DA29EE">
        <w:rPr>
          <w:rFonts w:cs="B Lotus" w:hint="cs"/>
          <w:sz w:val="28"/>
          <w:szCs w:val="28"/>
          <w:rtl/>
        </w:rPr>
        <w:t>، ۲۰۰۸؛ ری، متینو، اسپرسر، حیبیب</w:t>
      </w:r>
      <w:r w:rsidRPr="00DA29EE">
        <w:rPr>
          <w:rStyle w:val="FootnoteReference"/>
          <w:rFonts w:cs="B Lotus"/>
          <w:sz w:val="28"/>
          <w:szCs w:val="28"/>
          <w:rtl/>
        </w:rPr>
        <w:footnoteReference w:id="87"/>
      </w:r>
      <w:r w:rsidRPr="00DA29EE">
        <w:rPr>
          <w:rFonts w:cs="B Lotus" w:hint="cs"/>
          <w:sz w:val="28"/>
          <w:szCs w:val="28"/>
          <w:rtl/>
        </w:rPr>
        <w:t>، ۲۰۰۲). نویسندگان مطرح می</w:t>
      </w:r>
      <w:r>
        <w:rPr>
          <w:rFonts w:cs="B Lotus" w:hint="cs"/>
          <w:sz w:val="28"/>
          <w:szCs w:val="28"/>
          <w:rtl/>
        </w:rPr>
        <w:t>‌</w:t>
      </w:r>
      <w:r w:rsidRPr="00DA29EE">
        <w:rPr>
          <w:rFonts w:cs="B Lotus" w:hint="cs"/>
          <w:sz w:val="28"/>
          <w:szCs w:val="28"/>
          <w:rtl/>
        </w:rPr>
        <w:t xml:space="preserve">کنند که نقص در پردازش لوب گیجگاهی علت وجود اختلال آوا شناختی دیده شده در کودکان نارساخوان است (نیکلسون </w:t>
      </w:r>
      <w:r>
        <w:rPr>
          <w:rFonts w:cs="B Lotus" w:hint="cs"/>
          <w:sz w:val="28"/>
          <w:szCs w:val="28"/>
          <w:rtl/>
        </w:rPr>
        <w:t xml:space="preserve">و </w:t>
      </w:r>
      <w:r w:rsidRPr="00DA29EE">
        <w:rPr>
          <w:rFonts w:cs="B Lotus" w:hint="cs"/>
          <w:sz w:val="28"/>
          <w:szCs w:val="28"/>
          <w:rtl/>
        </w:rPr>
        <w:t>همکاران، ۲۰۰۱) و عملکردهای ارزیابی و قضاوت</w:t>
      </w:r>
      <w:r>
        <w:rPr>
          <w:rFonts w:cs="B Lotus" w:hint="cs"/>
          <w:sz w:val="28"/>
          <w:szCs w:val="28"/>
          <w:rtl/>
        </w:rPr>
        <w:t>‌</w:t>
      </w:r>
      <w:r w:rsidRPr="00DA29EE">
        <w:rPr>
          <w:rFonts w:cs="B Lotus" w:hint="cs"/>
          <w:sz w:val="28"/>
          <w:szCs w:val="28"/>
          <w:rtl/>
        </w:rPr>
        <w:t>های انجام شده در سطح این لوب ضعیف</w:t>
      </w:r>
      <w:r>
        <w:rPr>
          <w:rFonts w:cs="B Lotus" w:hint="cs"/>
          <w:sz w:val="28"/>
          <w:szCs w:val="28"/>
          <w:rtl/>
        </w:rPr>
        <w:t>‌</w:t>
      </w:r>
      <w:r w:rsidRPr="00DA29EE">
        <w:rPr>
          <w:rFonts w:cs="B Lotus" w:hint="cs"/>
          <w:sz w:val="28"/>
          <w:szCs w:val="28"/>
          <w:rtl/>
        </w:rPr>
        <w:t xml:space="preserve">تر از حد معمول در این گروه گزارش شده است (پنولازی، اپیرونلی و آنگریلی، ۲۰۰۸). بیشتر این کودکان در مناطق </w:t>
      </w:r>
      <w:r>
        <w:rPr>
          <w:rFonts w:cs="B Lotus" w:hint="cs"/>
          <w:sz w:val="28"/>
          <w:szCs w:val="28"/>
          <w:rtl/>
        </w:rPr>
        <w:t>م</w:t>
      </w:r>
      <w:r w:rsidRPr="00DA29EE">
        <w:rPr>
          <w:rFonts w:cs="B Lotus" w:hint="cs"/>
          <w:sz w:val="28"/>
          <w:szCs w:val="28"/>
          <w:rtl/>
        </w:rPr>
        <w:t xml:space="preserve">ربوط به آواشناسی در نیمکره چپ، از نظر کنشی دارای مشکلاتی هستند (شیویتز و همکاران، ۲۰۰۴). </w:t>
      </w:r>
      <w:r>
        <w:rPr>
          <w:rFonts w:cs="B Lotus" w:hint="cs"/>
          <w:sz w:val="28"/>
          <w:szCs w:val="28"/>
          <w:rtl/>
        </w:rPr>
        <w:t>بیشتر</w:t>
      </w:r>
      <w:r w:rsidRPr="00DA29EE">
        <w:rPr>
          <w:rFonts w:cs="B Lotus" w:hint="cs"/>
          <w:sz w:val="28"/>
          <w:szCs w:val="28"/>
          <w:rtl/>
        </w:rPr>
        <w:t xml:space="preserve"> نابهنجاری</w:t>
      </w:r>
      <w:r>
        <w:rPr>
          <w:rFonts w:cs="B Lotus" w:hint="cs"/>
          <w:sz w:val="28"/>
          <w:szCs w:val="28"/>
          <w:rtl/>
        </w:rPr>
        <w:t>‌</w:t>
      </w:r>
      <w:r w:rsidRPr="00DA29EE">
        <w:rPr>
          <w:rFonts w:cs="B Lotus" w:hint="cs"/>
          <w:sz w:val="28"/>
          <w:szCs w:val="28"/>
          <w:rtl/>
        </w:rPr>
        <w:t>های ایجاد شده در مغز افراد با نارساخوانی در نواحی متمرکز شده است که مرتبط با پردازش آواشناختی هستند (شیویتز و همکاران، ۲۰۰۴). این نواحی در نیمکره چپ قرار دارند (تمپل، ۲۰۰۲) و آشکار شده است که نواحی خلفی نیمکره راست به همراه نواحی پیشانی این نیمکره در خوانندگان نارساخوان، به منظور تحت پوشش قرار دادن نقص موجود در عملکرد آواشناختی، نقشی جبرانی بر عهده دارد (کانسونوا، آرکیو، گاید و رامسی، ۲۰۰۴؛ شیویتز و همکاران، ۲۰۰۴).</w:t>
      </w:r>
    </w:p>
    <w:p w:rsidR="00B77D06" w:rsidRPr="00DA29EE" w:rsidRDefault="00B77D06" w:rsidP="00B77D06">
      <w:pPr>
        <w:spacing w:after="0" w:line="240" w:lineRule="auto"/>
        <w:ind w:firstLine="284"/>
        <w:jc w:val="both"/>
        <w:rPr>
          <w:rFonts w:cs="B Lotus"/>
          <w:sz w:val="28"/>
          <w:szCs w:val="28"/>
          <w:rtl/>
        </w:rPr>
      </w:pPr>
      <w:r>
        <w:rPr>
          <w:rFonts w:cs="B Lotus" w:hint="cs"/>
          <w:sz w:val="28"/>
          <w:szCs w:val="28"/>
          <w:rtl/>
        </w:rPr>
        <w:t>بیشتر</w:t>
      </w:r>
      <w:r w:rsidRPr="00DA29EE">
        <w:rPr>
          <w:rFonts w:cs="B Lotus" w:hint="cs"/>
          <w:sz w:val="28"/>
          <w:szCs w:val="28"/>
          <w:rtl/>
        </w:rPr>
        <w:t xml:space="preserve"> پژوهش</w:t>
      </w:r>
      <w:r>
        <w:rPr>
          <w:rFonts w:cs="B Lotus" w:hint="cs"/>
          <w:sz w:val="28"/>
          <w:szCs w:val="28"/>
          <w:rtl/>
        </w:rPr>
        <w:t>‌</w:t>
      </w:r>
      <w:r w:rsidRPr="00DA29EE">
        <w:rPr>
          <w:rFonts w:cs="B Lotus" w:hint="cs"/>
          <w:sz w:val="28"/>
          <w:szCs w:val="28"/>
          <w:rtl/>
        </w:rPr>
        <w:t>هایی که به وسیله تصویربرداری از مغز افراد نارساخوان انجام شده، حاکی از این است که این نارساکنش</w:t>
      </w:r>
      <w:r>
        <w:rPr>
          <w:rFonts w:cs="B Lotus" w:hint="cs"/>
          <w:sz w:val="28"/>
          <w:szCs w:val="28"/>
          <w:rtl/>
        </w:rPr>
        <w:t>‌</w:t>
      </w:r>
      <w:r w:rsidRPr="00DA29EE">
        <w:rPr>
          <w:rFonts w:cs="B Lotus" w:hint="cs"/>
          <w:sz w:val="28"/>
          <w:szCs w:val="28"/>
          <w:rtl/>
        </w:rPr>
        <w:t>وری</w:t>
      </w:r>
      <w:r>
        <w:rPr>
          <w:rFonts w:cs="B Lotus" w:hint="cs"/>
          <w:sz w:val="28"/>
          <w:szCs w:val="28"/>
          <w:rtl/>
        </w:rPr>
        <w:t>‌</w:t>
      </w:r>
      <w:r w:rsidRPr="00DA29EE">
        <w:rPr>
          <w:rFonts w:cs="B Lotus" w:hint="cs"/>
          <w:sz w:val="28"/>
          <w:szCs w:val="28"/>
          <w:rtl/>
        </w:rPr>
        <w:t>ها بیشتر در مناطق خلفی مغز و در اطراف شکنج آنگولار در نیمکره چپ متمرکز است (شیویتز و همکاران، ۲۰۰۴</w:t>
      </w:r>
      <w:r w:rsidRPr="00DA29EE">
        <w:rPr>
          <w:rFonts w:cs="B Lotus" w:hint="eastAsia"/>
          <w:sz w:val="28"/>
          <w:szCs w:val="28"/>
          <w:rtl/>
        </w:rPr>
        <w:t>؛ ولف</w:t>
      </w:r>
      <w:r w:rsidRPr="00DA29EE">
        <w:rPr>
          <w:rStyle w:val="FootnoteReference"/>
          <w:rFonts w:cs="B Lotus"/>
          <w:sz w:val="28"/>
          <w:szCs w:val="28"/>
          <w:rtl/>
        </w:rPr>
        <w:footnoteReference w:id="88"/>
      </w:r>
      <w:r w:rsidRPr="00DA29EE">
        <w:rPr>
          <w:rFonts w:cs="B Lotus" w:hint="eastAsia"/>
          <w:sz w:val="28"/>
          <w:szCs w:val="28"/>
          <w:rtl/>
        </w:rPr>
        <w:t xml:space="preserve"> و همکاران، ۲۰۰۹</w:t>
      </w:r>
      <w:r w:rsidRPr="00DA29EE">
        <w:rPr>
          <w:rFonts w:cs="B Lotus" w:hint="cs"/>
          <w:sz w:val="28"/>
          <w:szCs w:val="28"/>
          <w:rtl/>
        </w:rPr>
        <w:t>). در بررسی بزرگسالان دچار نارساخوانی، اختلالی کارکردی در سیستم</w:t>
      </w:r>
      <w:r>
        <w:rPr>
          <w:rFonts w:cs="B Lotus" w:hint="cs"/>
          <w:sz w:val="28"/>
          <w:szCs w:val="28"/>
          <w:rtl/>
        </w:rPr>
        <w:t>‌</w:t>
      </w:r>
      <w:r w:rsidRPr="00DA29EE">
        <w:rPr>
          <w:rFonts w:cs="B Lotus" w:hint="cs"/>
          <w:sz w:val="28"/>
          <w:szCs w:val="28"/>
          <w:rtl/>
        </w:rPr>
        <w:t xml:space="preserve">های عصبی مربوط به خواندن دیده شده است (میلر و همکاران، 2007). </w:t>
      </w:r>
      <w:r>
        <w:rPr>
          <w:rFonts w:cs="B Lotus" w:hint="cs"/>
          <w:sz w:val="28"/>
          <w:szCs w:val="28"/>
          <w:rtl/>
        </w:rPr>
        <w:t xml:space="preserve">برای </w:t>
      </w:r>
      <w:r w:rsidRPr="00DA29EE">
        <w:rPr>
          <w:rFonts w:cs="B Lotus" w:hint="cs"/>
          <w:sz w:val="28"/>
          <w:szCs w:val="28"/>
          <w:rtl/>
        </w:rPr>
        <w:t>مثال تصویربرداری از مغز نارساخوانان در هنگام خواندن، نقایصی را در حافظه فعال کلامی و مشکلاتی را در کارکرد لوب پیشانی</w:t>
      </w:r>
      <w:r>
        <w:rPr>
          <w:rFonts w:cs="B Lotus" w:hint="cs"/>
          <w:sz w:val="28"/>
          <w:szCs w:val="28"/>
          <w:rtl/>
        </w:rPr>
        <w:t>-</w:t>
      </w:r>
      <w:r w:rsidRPr="00DA29EE">
        <w:rPr>
          <w:rFonts w:cs="B Lotus" w:hint="cs"/>
          <w:sz w:val="28"/>
          <w:szCs w:val="28"/>
          <w:rtl/>
        </w:rPr>
        <w:t>گیجگاهی و پیشانی</w:t>
      </w:r>
      <w:r>
        <w:rPr>
          <w:rFonts w:cs="B Lotus" w:hint="cs"/>
          <w:sz w:val="28"/>
          <w:szCs w:val="28"/>
          <w:rtl/>
        </w:rPr>
        <w:t>-</w:t>
      </w:r>
      <w:r w:rsidRPr="00DA29EE">
        <w:rPr>
          <w:rFonts w:cs="B Lotus" w:hint="cs"/>
          <w:sz w:val="28"/>
          <w:szCs w:val="28"/>
          <w:rtl/>
        </w:rPr>
        <w:t>آهیانه</w:t>
      </w:r>
      <w:r>
        <w:rPr>
          <w:rFonts w:cs="B Lotus" w:hint="cs"/>
          <w:sz w:val="28"/>
          <w:szCs w:val="28"/>
          <w:rtl/>
        </w:rPr>
        <w:t>‌</w:t>
      </w:r>
      <w:r w:rsidRPr="00DA29EE">
        <w:rPr>
          <w:rFonts w:cs="B Lotus" w:hint="cs"/>
          <w:sz w:val="28"/>
          <w:szCs w:val="28"/>
          <w:rtl/>
        </w:rPr>
        <w:t>ای نشان می</w:t>
      </w:r>
      <w:r>
        <w:rPr>
          <w:rFonts w:cs="B Lotus" w:hint="cs"/>
          <w:sz w:val="28"/>
          <w:szCs w:val="28"/>
          <w:rtl/>
        </w:rPr>
        <w:t>‌</w:t>
      </w:r>
      <w:r w:rsidRPr="00DA29EE">
        <w:rPr>
          <w:rFonts w:cs="B Lotus" w:hint="cs"/>
          <w:sz w:val="28"/>
          <w:szCs w:val="28"/>
          <w:rtl/>
        </w:rPr>
        <w:t>دهد (اسپیرونل، پنولازی و آنگریل، 2008). در بررسی نابهنجاری</w:t>
      </w:r>
      <w:r>
        <w:rPr>
          <w:rFonts w:cs="B Lotus" w:hint="cs"/>
          <w:sz w:val="28"/>
          <w:szCs w:val="28"/>
          <w:rtl/>
        </w:rPr>
        <w:t>‌</w:t>
      </w:r>
      <w:r w:rsidRPr="00DA29EE">
        <w:rPr>
          <w:rFonts w:cs="B Lotus" w:hint="cs"/>
          <w:sz w:val="28"/>
          <w:szCs w:val="28"/>
          <w:rtl/>
        </w:rPr>
        <w:t>های شبکه</w:t>
      </w:r>
      <w:r>
        <w:rPr>
          <w:rFonts w:cs="B Lotus" w:hint="cs"/>
          <w:sz w:val="28"/>
          <w:szCs w:val="28"/>
          <w:rtl/>
        </w:rPr>
        <w:t>‌</w:t>
      </w:r>
      <w:r w:rsidRPr="00DA29EE">
        <w:rPr>
          <w:rFonts w:cs="B Lotus" w:hint="cs"/>
          <w:sz w:val="28"/>
          <w:szCs w:val="28"/>
          <w:rtl/>
        </w:rPr>
        <w:t>های مغز طی انجام تکالیف مستلزم حافظه کلامی در کودکان و بزرگسالان دارای نارساخوانی، در شبکه پیش</w:t>
      </w:r>
      <w:r>
        <w:rPr>
          <w:rFonts w:cs="B Lotus" w:hint="cs"/>
          <w:sz w:val="28"/>
          <w:szCs w:val="28"/>
          <w:rtl/>
        </w:rPr>
        <w:t>‌</w:t>
      </w:r>
      <w:r w:rsidRPr="00DA29EE">
        <w:rPr>
          <w:rFonts w:cs="B Lotus" w:hint="cs"/>
          <w:sz w:val="28"/>
          <w:szCs w:val="28"/>
          <w:rtl/>
        </w:rPr>
        <w:t>پیشانی آواشناختی چپ و و پایین لوب آهیانه</w:t>
      </w:r>
      <w:r>
        <w:rPr>
          <w:rFonts w:cs="B Lotus" w:hint="cs"/>
          <w:sz w:val="28"/>
          <w:szCs w:val="28"/>
          <w:rtl/>
        </w:rPr>
        <w:t>‌</w:t>
      </w:r>
      <w:r w:rsidRPr="00DA29EE">
        <w:rPr>
          <w:rFonts w:cs="B Lotus" w:hint="cs"/>
          <w:sz w:val="28"/>
          <w:szCs w:val="28"/>
          <w:rtl/>
        </w:rPr>
        <w:t>ای این افراد، اختلال عملکردی افزایش یافته</w:t>
      </w:r>
      <w:r>
        <w:rPr>
          <w:rFonts w:cs="B Lotus" w:hint="cs"/>
          <w:sz w:val="28"/>
          <w:szCs w:val="28"/>
          <w:rtl/>
        </w:rPr>
        <w:t>‌</w:t>
      </w:r>
      <w:r w:rsidRPr="00DA29EE">
        <w:rPr>
          <w:rFonts w:cs="B Lotus" w:hint="cs"/>
          <w:sz w:val="28"/>
          <w:szCs w:val="28"/>
          <w:rtl/>
        </w:rPr>
        <w:t>ای نسبت به گروه افراد عادی مشاهده شد؛ در شبکه افراد نارساخوان نیز کاهش فعالیت در نواحی خلفی پیشانی و نوحی پشتی و جانبی پیش</w:t>
      </w:r>
      <w:r>
        <w:rPr>
          <w:rFonts w:cs="B Lotus" w:hint="cs"/>
          <w:sz w:val="28"/>
          <w:szCs w:val="28"/>
          <w:rtl/>
        </w:rPr>
        <w:t>‌</w:t>
      </w:r>
      <w:r w:rsidRPr="00DA29EE">
        <w:rPr>
          <w:rFonts w:cs="B Lotus" w:hint="cs"/>
          <w:sz w:val="28"/>
          <w:szCs w:val="28"/>
          <w:rtl/>
        </w:rPr>
        <w:t>پیشانی مشاهده شد، در حالی که در ناحیه شکنج آنگولار چپ (شیویتز و همکاران، ۲۰۰۴) و کرتکس هیپوکامپ و تالاموس نیمکره راست افزایش آشفتگی و اختلال وجود داشت (اسپ</w:t>
      </w:r>
      <w:r>
        <w:rPr>
          <w:rFonts w:cs="B Lotus" w:hint="cs"/>
          <w:sz w:val="28"/>
          <w:szCs w:val="28"/>
          <w:rtl/>
        </w:rPr>
        <w:t>یرونل، پنولازی و آنگریل، 2008).</w:t>
      </w:r>
    </w:p>
    <w:p w:rsidR="00B77D06" w:rsidRPr="0022741B" w:rsidRDefault="00B77D06" w:rsidP="00B77D06">
      <w:pPr>
        <w:pStyle w:val="Heading3"/>
        <w:spacing w:before="0" w:line="240" w:lineRule="auto"/>
        <w:rPr>
          <w:rFonts w:cs="B Lotus"/>
          <w:b/>
          <w:bCs/>
          <w:color w:val="auto"/>
          <w:sz w:val="28"/>
          <w:szCs w:val="28"/>
          <w:rtl/>
        </w:rPr>
      </w:pPr>
      <w:bookmarkStart w:id="18" w:name="_Toc411724014"/>
      <w:r w:rsidRPr="0022741B">
        <w:rPr>
          <w:rFonts w:cs="B Lotus" w:hint="cs"/>
          <w:b/>
          <w:bCs/>
          <w:color w:val="auto"/>
          <w:sz w:val="28"/>
          <w:szCs w:val="28"/>
          <w:rtl/>
        </w:rPr>
        <w:t>تفاوت‌های عملکرد افراد عادی و بیمار</w:t>
      </w:r>
      <w:bookmarkEnd w:id="18"/>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نحوه فعالیت شکنج آنگولار چپ در افراد عادی و نارساخوان با هم متفاوت گزارش شده است (کانسونوا، آرکیو، گاید و رامسی، ۲۰۰۴)؛ فعالیت این قسمت به همراه افزایش سن در خوانندگان قوی افزایش می</w:t>
      </w:r>
      <w:r>
        <w:rPr>
          <w:rFonts w:cs="B Lotus" w:hint="cs"/>
          <w:sz w:val="28"/>
          <w:szCs w:val="28"/>
          <w:rtl/>
        </w:rPr>
        <w:t>‌</w:t>
      </w:r>
      <w:r w:rsidRPr="00DA29EE">
        <w:rPr>
          <w:rFonts w:cs="B Lotus" w:hint="cs"/>
          <w:sz w:val="28"/>
          <w:szCs w:val="28"/>
          <w:rtl/>
        </w:rPr>
        <w:t>یابد که چنین افزایشی در خوانندگان ناتوان دیده ن</w:t>
      </w:r>
      <w:r>
        <w:rPr>
          <w:rFonts w:cs="B Lotus" w:hint="cs"/>
          <w:sz w:val="28"/>
          <w:szCs w:val="28"/>
          <w:rtl/>
        </w:rPr>
        <w:t>می‌شود. نواحی کرتکس آهیانه-</w:t>
      </w:r>
      <w:r w:rsidRPr="00DA29EE">
        <w:rPr>
          <w:rFonts w:cs="B Lotus" w:hint="cs"/>
          <w:sz w:val="28"/>
          <w:szCs w:val="28"/>
          <w:rtl/>
        </w:rPr>
        <w:t xml:space="preserve">گیجگاهی به </w:t>
      </w:r>
      <w:r w:rsidRPr="00DA29EE">
        <w:rPr>
          <w:rFonts w:cs="B Lotus" w:hint="cs"/>
          <w:sz w:val="28"/>
          <w:szCs w:val="28"/>
          <w:rtl/>
        </w:rPr>
        <w:lastRenderedPageBreak/>
        <w:t>همراه شکنج آنگولار چپ در اکتساب خواندن نقش اساسی و مهمی دارند. البته عملکرد شبکه</w:t>
      </w:r>
      <w:r>
        <w:rPr>
          <w:rFonts w:cs="B Lotus" w:hint="cs"/>
          <w:sz w:val="28"/>
          <w:szCs w:val="28"/>
          <w:rtl/>
        </w:rPr>
        <w:t>‌</w:t>
      </w:r>
      <w:r w:rsidRPr="00DA29EE">
        <w:rPr>
          <w:rFonts w:cs="B Lotus" w:hint="cs"/>
          <w:sz w:val="28"/>
          <w:szCs w:val="28"/>
          <w:rtl/>
        </w:rPr>
        <w:t xml:space="preserve">های عصبی و مغزی زیر بنای خواندن، به تعامل بین </w:t>
      </w:r>
      <w:r w:rsidRPr="00A26D02">
        <w:rPr>
          <w:rFonts w:cs="B Lotus" w:hint="cs"/>
          <w:sz w:val="28"/>
          <w:szCs w:val="28"/>
          <w:rtl/>
        </w:rPr>
        <w:t xml:space="preserve">رسش </w:t>
      </w:r>
      <w:r w:rsidRPr="00DA29EE">
        <w:rPr>
          <w:rFonts w:cs="B Lotus" w:hint="cs"/>
          <w:sz w:val="28"/>
          <w:szCs w:val="28"/>
          <w:rtl/>
        </w:rPr>
        <w:t xml:space="preserve">فیزیولوژیک، انسجام عصبی، سطح مهارت و ماهیت تکلیف مورد نظر </w:t>
      </w:r>
      <w:r w:rsidRPr="00243E60">
        <w:rPr>
          <w:rFonts w:cs="B Lotus" w:hint="cs"/>
          <w:sz w:val="28"/>
          <w:szCs w:val="28"/>
          <w:rtl/>
        </w:rPr>
        <w:t>بستگی دارد (ولف و همکاران، ۲۰۰۹). شبکه‌های مغزی درگیر در خواندن، انعطاف‌پذیری خاصی دارند و اختلال آنها در کودکان نارساخوان، ممکن است با اعمال رویکرد مناسبی برای خواندن قابل درمان باشد (کانسونوا، آرکیو، گاید و رامسی، ۲۰۰۴).</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نیمکره</w:t>
      </w:r>
      <w:r>
        <w:rPr>
          <w:rFonts w:cs="B Lotus" w:hint="cs"/>
          <w:sz w:val="28"/>
          <w:szCs w:val="28"/>
          <w:rtl/>
        </w:rPr>
        <w:t>‌</w:t>
      </w:r>
      <w:r w:rsidRPr="00DA29EE">
        <w:rPr>
          <w:rFonts w:cs="B Lotus" w:hint="cs"/>
          <w:sz w:val="28"/>
          <w:szCs w:val="28"/>
          <w:rtl/>
        </w:rPr>
        <w:t>های مغز برای خواندن به گونه</w:t>
      </w:r>
      <w:r>
        <w:rPr>
          <w:rFonts w:cs="B Lotus" w:hint="cs"/>
          <w:sz w:val="28"/>
          <w:szCs w:val="28"/>
          <w:rtl/>
        </w:rPr>
        <w:t>‌</w:t>
      </w:r>
      <w:r w:rsidRPr="00DA29EE">
        <w:rPr>
          <w:rFonts w:cs="B Lotus" w:hint="cs"/>
          <w:sz w:val="28"/>
          <w:szCs w:val="28"/>
          <w:rtl/>
        </w:rPr>
        <w:t>ای تخصصی شده</w:t>
      </w:r>
      <w:r>
        <w:rPr>
          <w:rFonts w:cs="B Lotus" w:hint="cs"/>
          <w:sz w:val="28"/>
          <w:szCs w:val="28"/>
          <w:rtl/>
        </w:rPr>
        <w:t>‌</w:t>
      </w:r>
      <w:r w:rsidRPr="00DA29EE">
        <w:rPr>
          <w:rFonts w:cs="B Lotus" w:hint="cs"/>
          <w:sz w:val="28"/>
          <w:szCs w:val="28"/>
          <w:rtl/>
        </w:rPr>
        <w:t>اند و هر نیمکره در قسمتی از خواندن نقش اساسی دارد. به عنوان مثال نقش اساسی در سیستم گیجگاهی</w:t>
      </w:r>
      <w:r>
        <w:rPr>
          <w:rFonts w:cs="B Lotus" w:hint="cs"/>
          <w:sz w:val="28"/>
          <w:szCs w:val="28"/>
          <w:rtl/>
        </w:rPr>
        <w:t>-</w:t>
      </w:r>
      <w:r w:rsidRPr="00DA29EE">
        <w:rPr>
          <w:rFonts w:cs="B Lotus" w:hint="cs"/>
          <w:sz w:val="28"/>
          <w:szCs w:val="28"/>
          <w:rtl/>
        </w:rPr>
        <w:t>پس</w:t>
      </w:r>
      <w:r>
        <w:rPr>
          <w:rFonts w:cs="B Lotus" w:hint="cs"/>
          <w:sz w:val="28"/>
          <w:szCs w:val="28"/>
          <w:rtl/>
        </w:rPr>
        <w:t>‌</w:t>
      </w:r>
      <w:r w:rsidRPr="00DA29EE">
        <w:rPr>
          <w:rFonts w:cs="B Lotus" w:hint="cs"/>
          <w:sz w:val="28"/>
          <w:szCs w:val="28"/>
          <w:rtl/>
        </w:rPr>
        <w:t xml:space="preserve">سری نیمکره چپ، رشد روان خواندن است (کانسونوا، آرکیو، گاید و رامسی، ۲۰۰۴). طی خواندن، مغز انسان محتوای بازنمایی آوا شناختی، خط شناسی و معنایی لغات را </w:t>
      </w:r>
      <w:r>
        <w:rPr>
          <w:rFonts w:cs="B Lotus" w:hint="cs"/>
          <w:sz w:val="28"/>
          <w:szCs w:val="28"/>
          <w:rtl/>
        </w:rPr>
        <w:t>در</w:t>
      </w:r>
      <w:r w:rsidRPr="00DA29EE">
        <w:rPr>
          <w:rFonts w:cs="B Lotus" w:hint="cs"/>
          <w:sz w:val="28"/>
          <w:szCs w:val="28"/>
          <w:rtl/>
        </w:rPr>
        <w:t xml:space="preserve"> نظر می</w:t>
      </w:r>
      <w:r>
        <w:rPr>
          <w:rFonts w:cs="B Lotus" w:hint="cs"/>
          <w:sz w:val="28"/>
          <w:szCs w:val="28"/>
          <w:rtl/>
        </w:rPr>
        <w:t>‌گیر</w:t>
      </w:r>
      <w:r w:rsidRPr="00DA29EE">
        <w:rPr>
          <w:rFonts w:cs="B Lotus" w:hint="cs"/>
          <w:sz w:val="28"/>
          <w:szCs w:val="28"/>
          <w:rtl/>
        </w:rPr>
        <w:t>د اما هر کدام از این بازنمایی</w:t>
      </w:r>
      <w:r>
        <w:rPr>
          <w:rFonts w:cs="B Lotus" w:hint="cs"/>
          <w:sz w:val="28"/>
          <w:szCs w:val="28"/>
          <w:rtl/>
        </w:rPr>
        <w:t>‌</w:t>
      </w:r>
      <w:r w:rsidRPr="00DA29EE">
        <w:rPr>
          <w:rFonts w:cs="B Lotus" w:hint="cs"/>
          <w:sz w:val="28"/>
          <w:szCs w:val="28"/>
          <w:rtl/>
        </w:rPr>
        <w:t>ها در نیمکره تخصصی خود صورت می</w:t>
      </w:r>
      <w:r>
        <w:rPr>
          <w:rFonts w:cs="B Lotus" w:hint="cs"/>
          <w:sz w:val="28"/>
          <w:szCs w:val="28"/>
          <w:rtl/>
        </w:rPr>
        <w:t>‌</w:t>
      </w:r>
      <w:r w:rsidRPr="00DA29EE">
        <w:rPr>
          <w:rFonts w:cs="B Lotus" w:hint="cs"/>
          <w:sz w:val="28"/>
          <w:szCs w:val="28"/>
          <w:rtl/>
        </w:rPr>
        <w:t>گیرد. در مقایسه بین بزرگسالان نارساخوان و هنجار، نیمکره راست افراد نارساخوان، حساسیت افزایش یافته بیشتری را به متغیرهای خط</w:t>
      </w:r>
      <w:r>
        <w:rPr>
          <w:rFonts w:cs="B Lotus" w:hint="cs"/>
          <w:sz w:val="28"/>
          <w:szCs w:val="28"/>
          <w:rtl/>
        </w:rPr>
        <w:t xml:space="preserve"> </w:t>
      </w:r>
      <w:r w:rsidRPr="00DA29EE">
        <w:rPr>
          <w:rFonts w:cs="B Lotus" w:hint="cs"/>
          <w:sz w:val="28"/>
          <w:szCs w:val="28"/>
          <w:rtl/>
        </w:rPr>
        <w:t>شناسی نسبت به گروه</w:t>
      </w:r>
      <w:r>
        <w:rPr>
          <w:rFonts w:cs="B Lotus" w:hint="cs"/>
          <w:sz w:val="28"/>
          <w:szCs w:val="28"/>
          <w:rtl/>
        </w:rPr>
        <w:t>‌</w:t>
      </w:r>
      <w:r w:rsidRPr="00DA29EE">
        <w:rPr>
          <w:rFonts w:cs="B Lotus" w:hint="cs"/>
          <w:sz w:val="28"/>
          <w:szCs w:val="28"/>
          <w:rtl/>
        </w:rPr>
        <w:t>های هنجار نشان می</w:t>
      </w:r>
      <w:r>
        <w:rPr>
          <w:rFonts w:cs="B Lotus" w:hint="cs"/>
          <w:sz w:val="28"/>
          <w:szCs w:val="28"/>
          <w:rtl/>
        </w:rPr>
        <w:t>‌</w:t>
      </w:r>
      <w:r w:rsidRPr="00DA29EE">
        <w:rPr>
          <w:rFonts w:cs="B Lotus" w:hint="cs"/>
          <w:sz w:val="28"/>
          <w:szCs w:val="28"/>
          <w:rtl/>
        </w:rPr>
        <w:t xml:space="preserve">دهد که این افزایش حساسیت نیمکره راست، به خاطر </w:t>
      </w:r>
      <w:r>
        <w:rPr>
          <w:rFonts w:cs="B Lotus" w:hint="cs"/>
          <w:sz w:val="28"/>
          <w:szCs w:val="28"/>
          <w:rtl/>
        </w:rPr>
        <w:t>نبود رشد پردازش آواشناختی لغت</w:t>
      </w:r>
      <w:r w:rsidRPr="00DA29EE">
        <w:rPr>
          <w:rFonts w:cs="B Lotus" w:hint="cs"/>
          <w:sz w:val="28"/>
          <w:szCs w:val="28"/>
          <w:rtl/>
        </w:rPr>
        <w:t xml:space="preserve"> در نیمکره چپ نارساخوانان ایجاد شده است (ری، متینو، اسپرسر و حیبیب، ۲۰۰۲). همچنین طی زمان هم حجم مغز و هم میزان شکنج</w:t>
      </w:r>
      <w:r>
        <w:rPr>
          <w:rFonts w:cs="B Lotus" w:hint="cs"/>
          <w:sz w:val="28"/>
          <w:szCs w:val="28"/>
          <w:rtl/>
        </w:rPr>
        <w:t>‌</w:t>
      </w:r>
      <w:r w:rsidRPr="00DA29EE">
        <w:rPr>
          <w:rFonts w:cs="B Lotus" w:hint="cs"/>
          <w:sz w:val="28"/>
          <w:szCs w:val="28"/>
          <w:rtl/>
        </w:rPr>
        <w:t>های آن در افراد نارساخوان، نسبت به افراد عادی کاهش بیشتری می</w:t>
      </w:r>
      <w:r>
        <w:rPr>
          <w:rFonts w:cs="B Lotus" w:hint="cs"/>
          <w:sz w:val="28"/>
          <w:szCs w:val="28"/>
          <w:rtl/>
        </w:rPr>
        <w:t>‌</w:t>
      </w:r>
      <w:r w:rsidRPr="00DA29EE">
        <w:rPr>
          <w:rFonts w:cs="B Lotus" w:hint="cs"/>
          <w:sz w:val="28"/>
          <w:szCs w:val="28"/>
          <w:rtl/>
        </w:rPr>
        <w:t xml:space="preserve">یابد و مغز افراد نارساخوان دارای حجم کلی کوچکتر و شیارهای کمتری </w:t>
      </w:r>
      <w:r>
        <w:rPr>
          <w:rFonts w:cs="B Lotus" w:hint="cs"/>
          <w:sz w:val="28"/>
          <w:szCs w:val="28"/>
          <w:rtl/>
        </w:rPr>
        <w:t>می‌شود</w:t>
      </w:r>
      <w:r w:rsidRPr="00DA29EE">
        <w:rPr>
          <w:rFonts w:cs="B Lotus" w:hint="cs"/>
          <w:sz w:val="28"/>
          <w:szCs w:val="28"/>
          <w:rtl/>
        </w:rPr>
        <w:t xml:space="preserve"> (ناپلز، چنگ، کیتز، گریگورن، ۲۰۰۹).</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به</w:t>
      </w:r>
      <w:r>
        <w:rPr>
          <w:rFonts w:cs="B Lotus" w:hint="cs"/>
          <w:sz w:val="28"/>
          <w:szCs w:val="28"/>
          <w:rtl/>
        </w:rPr>
        <w:t xml:space="preserve"> </w:t>
      </w:r>
      <w:r w:rsidRPr="00DA29EE">
        <w:rPr>
          <w:rFonts w:cs="B Lotus" w:hint="cs"/>
          <w:sz w:val="28"/>
          <w:szCs w:val="28"/>
          <w:rtl/>
        </w:rPr>
        <w:t>صورت یک نتیجه</w:t>
      </w:r>
      <w:r>
        <w:rPr>
          <w:rFonts w:cs="B Lotus" w:hint="cs"/>
          <w:sz w:val="28"/>
          <w:szCs w:val="28"/>
          <w:rtl/>
        </w:rPr>
        <w:t>‌</w:t>
      </w:r>
      <w:r w:rsidRPr="00DA29EE">
        <w:rPr>
          <w:rFonts w:cs="B Lotus" w:hint="cs"/>
          <w:sz w:val="28"/>
          <w:szCs w:val="28"/>
          <w:rtl/>
        </w:rPr>
        <w:t>گیری کلی از این بحث می</w:t>
      </w:r>
      <w:r>
        <w:rPr>
          <w:rFonts w:cs="B Lotus" w:hint="cs"/>
          <w:sz w:val="28"/>
          <w:szCs w:val="28"/>
          <w:rtl/>
        </w:rPr>
        <w:t>‌توان گفت که</w:t>
      </w:r>
      <w:r w:rsidRPr="00DA29EE">
        <w:rPr>
          <w:rFonts w:cs="B Lotus" w:hint="cs"/>
          <w:sz w:val="28"/>
          <w:szCs w:val="28"/>
          <w:rtl/>
        </w:rPr>
        <w:t xml:space="preserve"> در </w:t>
      </w:r>
      <w:r>
        <w:rPr>
          <w:rFonts w:cs="B Lotus" w:hint="cs"/>
          <w:sz w:val="28"/>
          <w:szCs w:val="28"/>
          <w:rtl/>
        </w:rPr>
        <w:t>ناتوانایی‌های</w:t>
      </w:r>
      <w:r w:rsidRPr="00DA29EE">
        <w:rPr>
          <w:rFonts w:cs="B Lotus" w:hint="cs"/>
          <w:sz w:val="28"/>
          <w:szCs w:val="28"/>
          <w:rtl/>
        </w:rPr>
        <w:t xml:space="preserve"> یادگیری به </w:t>
      </w:r>
      <w:r>
        <w:rPr>
          <w:rFonts w:cs="B Lotus" w:hint="cs"/>
          <w:sz w:val="28"/>
          <w:szCs w:val="28"/>
          <w:rtl/>
        </w:rPr>
        <w:t>طور عمومی</w:t>
      </w:r>
      <w:r w:rsidRPr="00DA29EE">
        <w:rPr>
          <w:rFonts w:cs="B Lotus" w:hint="cs"/>
          <w:sz w:val="28"/>
          <w:szCs w:val="28"/>
          <w:rtl/>
        </w:rPr>
        <w:t xml:space="preserve"> و در نارساخوانی به طور </w:t>
      </w:r>
      <w:r>
        <w:rPr>
          <w:rFonts w:cs="B Lotus" w:hint="cs"/>
          <w:sz w:val="28"/>
          <w:szCs w:val="28"/>
          <w:rtl/>
        </w:rPr>
        <w:t>ویژه</w:t>
      </w:r>
      <w:r w:rsidRPr="00DA29EE">
        <w:rPr>
          <w:rFonts w:cs="B Lotus" w:hint="cs"/>
          <w:sz w:val="28"/>
          <w:szCs w:val="28"/>
          <w:rtl/>
        </w:rPr>
        <w:t xml:space="preserve">، نقش مغز و </w:t>
      </w:r>
      <w:r>
        <w:rPr>
          <w:rFonts w:cs="B Lotus" w:hint="cs"/>
          <w:sz w:val="28"/>
          <w:szCs w:val="28"/>
          <w:rtl/>
        </w:rPr>
        <w:t>اختلال‌های</w:t>
      </w:r>
      <w:r w:rsidRPr="00DA29EE">
        <w:rPr>
          <w:rFonts w:cs="B Lotus" w:hint="cs"/>
          <w:sz w:val="28"/>
          <w:szCs w:val="28"/>
          <w:rtl/>
        </w:rPr>
        <w:t xml:space="preserve"> آن بسیار قابل توجه است. نواحی دارای بدکارکردی در نارساخوانی شکنج آنگولار چپ، لوب گیجگاهی چپ، پیش</w:t>
      </w:r>
      <w:r>
        <w:rPr>
          <w:rFonts w:cs="B Lotus" w:hint="cs"/>
          <w:sz w:val="28"/>
          <w:szCs w:val="28"/>
          <w:rtl/>
        </w:rPr>
        <w:t>-</w:t>
      </w:r>
      <w:r w:rsidRPr="00DA29EE">
        <w:rPr>
          <w:rFonts w:cs="B Lotus" w:hint="cs"/>
          <w:sz w:val="28"/>
          <w:szCs w:val="28"/>
          <w:rtl/>
        </w:rPr>
        <w:t>پیشانی، پیشانی</w:t>
      </w:r>
      <w:r>
        <w:rPr>
          <w:rFonts w:cs="B Lotus" w:hint="cs"/>
          <w:sz w:val="28"/>
          <w:szCs w:val="28"/>
          <w:rtl/>
        </w:rPr>
        <w:t>-</w:t>
      </w:r>
      <w:r w:rsidRPr="00DA29EE">
        <w:rPr>
          <w:rFonts w:cs="B Lotus" w:hint="cs"/>
          <w:sz w:val="28"/>
          <w:szCs w:val="28"/>
          <w:rtl/>
        </w:rPr>
        <w:t>گیجگاهی و پیشانی</w:t>
      </w:r>
      <w:r>
        <w:rPr>
          <w:rFonts w:cs="B Lotus" w:hint="cs"/>
          <w:sz w:val="28"/>
          <w:szCs w:val="28"/>
          <w:rtl/>
        </w:rPr>
        <w:t>-</w:t>
      </w:r>
      <w:r w:rsidRPr="00DA29EE">
        <w:rPr>
          <w:rFonts w:cs="B Lotus" w:hint="cs"/>
          <w:sz w:val="28"/>
          <w:szCs w:val="28"/>
          <w:rtl/>
        </w:rPr>
        <w:t>آهیانه</w:t>
      </w:r>
      <w:r>
        <w:rPr>
          <w:rFonts w:cs="B Lotus" w:hint="cs"/>
          <w:sz w:val="28"/>
          <w:szCs w:val="28"/>
          <w:rtl/>
        </w:rPr>
        <w:t>‌</w:t>
      </w:r>
      <w:r w:rsidRPr="00DA29EE">
        <w:rPr>
          <w:rFonts w:cs="B Lotus" w:hint="cs"/>
          <w:sz w:val="28"/>
          <w:szCs w:val="28"/>
          <w:rtl/>
        </w:rPr>
        <w:t>ای، کرتکس هیپوکامپ و تالاموس نیمکره راست، تمپورال</w:t>
      </w:r>
      <w:r>
        <w:rPr>
          <w:rFonts w:cs="B Lotus" w:hint="cs"/>
          <w:sz w:val="28"/>
          <w:szCs w:val="28"/>
          <w:rtl/>
        </w:rPr>
        <w:t>-</w:t>
      </w:r>
      <w:r w:rsidRPr="00DA29EE">
        <w:rPr>
          <w:rFonts w:cs="B Lotus" w:hint="cs"/>
          <w:sz w:val="28"/>
          <w:szCs w:val="28"/>
          <w:rtl/>
        </w:rPr>
        <w:t>آهیانه</w:t>
      </w:r>
      <w:r>
        <w:rPr>
          <w:rFonts w:cs="B Lotus" w:hint="cs"/>
          <w:sz w:val="28"/>
          <w:szCs w:val="28"/>
          <w:rtl/>
        </w:rPr>
        <w:t>‌</w:t>
      </w:r>
      <w:r w:rsidRPr="00DA29EE">
        <w:rPr>
          <w:rFonts w:cs="B Lotus" w:hint="cs"/>
          <w:sz w:val="28"/>
          <w:szCs w:val="28"/>
          <w:rtl/>
        </w:rPr>
        <w:t>ای، آهیانه</w:t>
      </w:r>
      <w:r>
        <w:rPr>
          <w:rFonts w:cs="B Lotus" w:hint="cs"/>
          <w:sz w:val="28"/>
          <w:szCs w:val="28"/>
          <w:rtl/>
        </w:rPr>
        <w:t>‌</w:t>
      </w:r>
      <w:r w:rsidRPr="00DA29EE">
        <w:rPr>
          <w:rFonts w:cs="B Lotus" w:hint="cs"/>
          <w:sz w:val="28"/>
          <w:szCs w:val="28"/>
          <w:rtl/>
        </w:rPr>
        <w:t>ای</w:t>
      </w:r>
      <w:r>
        <w:rPr>
          <w:rFonts w:cs="B Lotus" w:hint="cs"/>
          <w:sz w:val="28"/>
          <w:szCs w:val="28"/>
          <w:rtl/>
        </w:rPr>
        <w:t>-</w:t>
      </w:r>
      <w:r w:rsidRPr="00DA29EE">
        <w:rPr>
          <w:rFonts w:cs="B Lotus" w:hint="cs"/>
          <w:sz w:val="28"/>
          <w:szCs w:val="28"/>
          <w:rtl/>
        </w:rPr>
        <w:t>گیجگاهی و گیجگاهی</w:t>
      </w:r>
      <w:r>
        <w:rPr>
          <w:rFonts w:cs="B Lotus" w:hint="cs"/>
          <w:sz w:val="28"/>
          <w:szCs w:val="28"/>
          <w:rtl/>
        </w:rPr>
        <w:t>-</w:t>
      </w:r>
      <w:r w:rsidRPr="00DA29EE">
        <w:rPr>
          <w:rFonts w:cs="B Lotus" w:hint="cs"/>
          <w:sz w:val="28"/>
          <w:szCs w:val="28"/>
          <w:rtl/>
        </w:rPr>
        <w:t>پس</w:t>
      </w:r>
      <w:r>
        <w:rPr>
          <w:rFonts w:cs="B Lotus" w:hint="cs"/>
          <w:sz w:val="28"/>
          <w:szCs w:val="28"/>
          <w:rtl/>
        </w:rPr>
        <w:t>‌</w:t>
      </w:r>
      <w:r w:rsidRPr="00DA29EE">
        <w:rPr>
          <w:rFonts w:cs="B Lotus" w:hint="cs"/>
          <w:sz w:val="28"/>
          <w:szCs w:val="28"/>
          <w:rtl/>
        </w:rPr>
        <w:t>سری در نیمکره چپ هستند. علل بدکارکردی</w:t>
      </w:r>
      <w:r>
        <w:rPr>
          <w:rFonts w:cs="B Lotus" w:hint="cs"/>
          <w:sz w:val="28"/>
          <w:szCs w:val="28"/>
          <w:rtl/>
        </w:rPr>
        <w:t>‌</w:t>
      </w:r>
      <w:r w:rsidRPr="00DA29EE">
        <w:rPr>
          <w:rFonts w:cs="B Lotus" w:hint="cs"/>
          <w:sz w:val="28"/>
          <w:szCs w:val="28"/>
          <w:rtl/>
        </w:rPr>
        <w:t>های مغز را می</w:t>
      </w:r>
      <w:r>
        <w:rPr>
          <w:rFonts w:cs="B Lotus" w:hint="cs"/>
          <w:sz w:val="28"/>
          <w:szCs w:val="28"/>
          <w:rtl/>
        </w:rPr>
        <w:t>‌</w:t>
      </w:r>
      <w:r w:rsidRPr="00DA29EE">
        <w:rPr>
          <w:rFonts w:cs="B Lotus" w:hint="cs"/>
          <w:sz w:val="28"/>
          <w:szCs w:val="28"/>
          <w:rtl/>
        </w:rPr>
        <w:t>توان در زمینه</w:t>
      </w:r>
      <w:r>
        <w:rPr>
          <w:rFonts w:cs="B Lotus" w:hint="cs"/>
          <w:sz w:val="28"/>
          <w:szCs w:val="28"/>
          <w:rtl/>
        </w:rPr>
        <w:t>‌</w:t>
      </w:r>
      <w:r w:rsidRPr="00DA29EE">
        <w:rPr>
          <w:rFonts w:cs="B Lotus" w:hint="cs"/>
          <w:sz w:val="28"/>
          <w:szCs w:val="28"/>
          <w:rtl/>
        </w:rPr>
        <w:t>هایی چون آسیب مغزی اکتسابی، اختلال عملکردی مغز که معلول وراثت است، نابهنجاری</w:t>
      </w:r>
      <w:r>
        <w:rPr>
          <w:rFonts w:cs="B Lotus" w:hint="cs"/>
          <w:sz w:val="28"/>
          <w:szCs w:val="28"/>
          <w:rtl/>
        </w:rPr>
        <w:t>‌</w:t>
      </w:r>
      <w:r w:rsidRPr="00DA29EE">
        <w:rPr>
          <w:rFonts w:cs="B Lotus" w:hint="cs"/>
          <w:sz w:val="28"/>
          <w:szCs w:val="28"/>
          <w:rtl/>
        </w:rPr>
        <w:t>های شیمیایی</w:t>
      </w:r>
      <w:r>
        <w:rPr>
          <w:rFonts w:cs="B Lotus" w:hint="cs"/>
          <w:sz w:val="28"/>
          <w:szCs w:val="28"/>
          <w:rtl/>
        </w:rPr>
        <w:t>-</w:t>
      </w:r>
      <w:r w:rsidRPr="00DA29EE">
        <w:rPr>
          <w:rFonts w:cs="B Lotus" w:hint="cs"/>
          <w:sz w:val="28"/>
          <w:szCs w:val="28"/>
          <w:rtl/>
        </w:rPr>
        <w:t>زیستی، فقدان تغذیه کامل و کافی و سایر عوامل محیطی موثر بر رشد و تحول مغز جستجو کرد (پورسید، پورسید و قرایی، ۱۳۸۹).</w:t>
      </w:r>
    </w:p>
    <w:p w:rsidR="00B77D06" w:rsidRPr="0022741B" w:rsidRDefault="00B77D06" w:rsidP="00B77D06">
      <w:pPr>
        <w:pStyle w:val="Heading3"/>
        <w:spacing w:before="0" w:line="240" w:lineRule="auto"/>
        <w:rPr>
          <w:rFonts w:cs="B Lotus"/>
          <w:b/>
          <w:bCs/>
          <w:color w:val="auto"/>
          <w:sz w:val="28"/>
          <w:szCs w:val="28"/>
          <w:rtl/>
        </w:rPr>
      </w:pPr>
      <w:bookmarkStart w:id="19" w:name="_Toc411724015"/>
      <w:r w:rsidRPr="0022741B">
        <w:rPr>
          <w:rFonts w:cs="B Lotus" w:hint="cs"/>
          <w:b/>
          <w:bCs/>
          <w:color w:val="auto"/>
          <w:sz w:val="28"/>
          <w:szCs w:val="28"/>
          <w:rtl/>
        </w:rPr>
        <w:t>عوامل توام با نارساخوانی</w:t>
      </w:r>
      <w:bookmarkEnd w:id="19"/>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 xml:space="preserve">مشکلات خواندن </w:t>
      </w:r>
      <w:r>
        <w:rPr>
          <w:rFonts w:cs="B Lotus" w:hint="cs"/>
          <w:sz w:val="28"/>
          <w:szCs w:val="28"/>
          <w:rtl/>
        </w:rPr>
        <w:t>بیشتر،</w:t>
      </w:r>
      <w:r w:rsidRPr="00DA29EE">
        <w:rPr>
          <w:rFonts w:cs="B Lotus" w:hint="cs"/>
          <w:sz w:val="28"/>
          <w:szCs w:val="28"/>
          <w:rtl/>
        </w:rPr>
        <w:t xml:space="preserve"> اما نه همیشه، با مشکلات دیگری همراهند که این نارسایی</w:t>
      </w:r>
      <w:r>
        <w:rPr>
          <w:rFonts w:cs="B Lotus" w:hint="cs"/>
          <w:sz w:val="28"/>
          <w:szCs w:val="28"/>
          <w:rtl/>
        </w:rPr>
        <w:t>‌</w:t>
      </w:r>
      <w:r w:rsidRPr="00DA29EE">
        <w:rPr>
          <w:rFonts w:cs="B Lotus" w:hint="cs"/>
          <w:sz w:val="28"/>
          <w:szCs w:val="28"/>
          <w:rtl/>
        </w:rPr>
        <w:t>ها ابزاری لازم در نارساخوانی مشاهده ن</w:t>
      </w:r>
      <w:r>
        <w:rPr>
          <w:rFonts w:cs="B Lotus" w:hint="cs"/>
          <w:sz w:val="28"/>
          <w:szCs w:val="28"/>
          <w:rtl/>
        </w:rPr>
        <w:t>می‌شوند</w:t>
      </w:r>
      <w:r w:rsidRPr="00DA29EE">
        <w:rPr>
          <w:rFonts w:cs="B Lotus" w:hint="cs"/>
          <w:sz w:val="28"/>
          <w:szCs w:val="28"/>
          <w:rtl/>
        </w:rPr>
        <w:t xml:space="preserve"> و اگر هم وجود داشته باشند درجات متفاوتی دارند و تنها آنها را نمی</w:t>
      </w:r>
      <w:r>
        <w:rPr>
          <w:rFonts w:cs="B Lotus" w:hint="cs"/>
          <w:sz w:val="28"/>
          <w:szCs w:val="28"/>
          <w:rtl/>
        </w:rPr>
        <w:t>‌</w:t>
      </w:r>
      <w:r w:rsidRPr="00DA29EE">
        <w:rPr>
          <w:rFonts w:cs="B Lotus" w:hint="cs"/>
          <w:sz w:val="28"/>
          <w:szCs w:val="28"/>
          <w:rtl/>
        </w:rPr>
        <w:t>توان نشانه قاطع نارساخوانی دانست.</w:t>
      </w:r>
    </w:p>
    <w:p w:rsidR="00B77D06" w:rsidRPr="00DA29EE" w:rsidRDefault="00B77D06" w:rsidP="00B77D06">
      <w:pPr>
        <w:spacing w:after="0" w:line="240" w:lineRule="auto"/>
        <w:ind w:firstLine="284"/>
        <w:jc w:val="both"/>
        <w:rPr>
          <w:rFonts w:cs="B Lotus"/>
          <w:sz w:val="28"/>
          <w:szCs w:val="28"/>
          <w:rtl/>
        </w:rPr>
      </w:pPr>
      <w:r>
        <w:rPr>
          <w:rFonts w:cs="B Lotus" w:hint="cs"/>
          <w:i/>
          <w:iCs/>
          <w:sz w:val="28"/>
          <w:szCs w:val="28"/>
          <w:rtl/>
        </w:rPr>
        <w:t>اختلال‌های</w:t>
      </w:r>
      <w:r w:rsidRPr="00DA29EE">
        <w:rPr>
          <w:rFonts w:cs="B Lotus" w:hint="cs"/>
          <w:i/>
          <w:iCs/>
          <w:sz w:val="28"/>
          <w:szCs w:val="28"/>
          <w:rtl/>
        </w:rPr>
        <w:t xml:space="preserve"> جانبی شدن: </w:t>
      </w:r>
      <w:r w:rsidRPr="00DA29EE">
        <w:rPr>
          <w:rFonts w:cs="B Lotus" w:hint="cs"/>
          <w:sz w:val="28"/>
          <w:szCs w:val="28"/>
          <w:rtl/>
        </w:rPr>
        <w:t>برخی از پژوهشگران (دویل، 1996) بر</w:t>
      </w:r>
      <w:r>
        <w:rPr>
          <w:rFonts w:cs="B Lotus" w:hint="cs"/>
          <w:sz w:val="28"/>
          <w:szCs w:val="28"/>
          <w:rtl/>
        </w:rPr>
        <w:t xml:space="preserve"> </w:t>
      </w:r>
      <w:r w:rsidRPr="00DA29EE">
        <w:rPr>
          <w:rFonts w:cs="B Lotus" w:hint="cs"/>
          <w:sz w:val="28"/>
          <w:szCs w:val="28"/>
          <w:rtl/>
        </w:rPr>
        <w:t xml:space="preserve">این باورند که </w:t>
      </w:r>
      <w:r>
        <w:rPr>
          <w:rFonts w:cs="B Lotus" w:hint="cs"/>
          <w:sz w:val="28"/>
          <w:szCs w:val="28"/>
          <w:rtl/>
        </w:rPr>
        <w:t>کمینه</w:t>
      </w:r>
      <w:r w:rsidRPr="00DA29EE">
        <w:rPr>
          <w:rFonts w:cs="B Lotus" w:hint="cs"/>
          <w:sz w:val="28"/>
          <w:szCs w:val="28"/>
          <w:rtl/>
        </w:rPr>
        <w:t xml:space="preserve"> بخشی از نارساخوانی را می</w:t>
      </w:r>
      <w:r>
        <w:rPr>
          <w:rFonts w:cs="B Lotus" w:hint="cs"/>
          <w:sz w:val="28"/>
          <w:szCs w:val="28"/>
          <w:rtl/>
        </w:rPr>
        <w:t>‌</w:t>
      </w:r>
      <w:r w:rsidRPr="00DA29EE">
        <w:rPr>
          <w:rFonts w:cs="B Lotus" w:hint="cs"/>
          <w:sz w:val="28"/>
          <w:szCs w:val="28"/>
          <w:rtl/>
        </w:rPr>
        <w:t>توان با توجه به مشکلاتی که در برتری جانبی وجود دارند</w:t>
      </w:r>
      <w:r>
        <w:rPr>
          <w:rFonts w:cs="B Lotus" w:hint="cs"/>
          <w:sz w:val="28"/>
          <w:szCs w:val="28"/>
          <w:rtl/>
        </w:rPr>
        <w:t>،</w:t>
      </w:r>
      <w:r w:rsidRPr="00DA29EE">
        <w:rPr>
          <w:rFonts w:cs="B Lotus" w:hint="cs"/>
          <w:sz w:val="28"/>
          <w:szCs w:val="28"/>
          <w:rtl/>
        </w:rPr>
        <w:t xml:space="preserve"> تبیین کرد. این نکته محرز </w:t>
      </w:r>
      <w:r w:rsidRPr="00DA29EE">
        <w:rPr>
          <w:rFonts w:cs="B Lotus" w:hint="cs"/>
          <w:sz w:val="28"/>
          <w:szCs w:val="28"/>
          <w:rtl/>
        </w:rPr>
        <w:lastRenderedPageBreak/>
        <w:t xml:space="preserve">است که در </w:t>
      </w:r>
      <w:r>
        <w:rPr>
          <w:rFonts w:cs="B Lotus" w:hint="cs"/>
          <w:sz w:val="28"/>
          <w:szCs w:val="28"/>
          <w:rtl/>
        </w:rPr>
        <w:t>بیشتر</w:t>
      </w:r>
      <w:r w:rsidRPr="00DA29EE">
        <w:rPr>
          <w:rFonts w:cs="B Lotus" w:hint="cs"/>
          <w:sz w:val="28"/>
          <w:szCs w:val="28"/>
          <w:rtl/>
        </w:rPr>
        <w:t xml:space="preserve"> افراد، به هنگام انجام فعالیت</w:t>
      </w:r>
      <w:r>
        <w:rPr>
          <w:rFonts w:cs="B Lotus" w:hint="cs"/>
          <w:sz w:val="28"/>
          <w:szCs w:val="28"/>
          <w:rtl/>
        </w:rPr>
        <w:t>‌</w:t>
      </w:r>
      <w:r w:rsidRPr="00DA29EE">
        <w:rPr>
          <w:rFonts w:cs="B Lotus" w:hint="cs"/>
          <w:sz w:val="28"/>
          <w:szCs w:val="28"/>
          <w:rtl/>
        </w:rPr>
        <w:t>های مرتبط با زبان، نیمکره چپ مغز نقش اصلی را ایفا می</w:t>
      </w:r>
      <w:r>
        <w:rPr>
          <w:rFonts w:cs="B Lotus" w:hint="cs"/>
          <w:sz w:val="28"/>
          <w:szCs w:val="28"/>
          <w:rtl/>
        </w:rPr>
        <w:t>‌</w:t>
      </w:r>
      <w:r w:rsidRPr="00DA29EE">
        <w:rPr>
          <w:rFonts w:cs="B Lotus" w:hint="cs"/>
          <w:sz w:val="28"/>
          <w:szCs w:val="28"/>
          <w:rtl/>
        </w:rPr>
        <w:t>کند</w:t>
      </w:r>
      <w:r>
        <w:rPr>
          <w:rFonts w:cs="B Lotus" w:hint="cs"/>
          <w:sz w:val="28"/>
          <w:szCs w:val="28"/>
          <w:rtl/>
        </w:rPr>
        <w:t xml:space="preserve"> </w:t>
      </w:r>
      <w:r w:rsidRPr="00DA29EE">
        <w:rPr>
          <w:rFonts w:cs="B Lotus" w:hint="cs"/>
          <w:sz w:val="28"/>
          <w:szCs w:val="28"/>
          <w:rtl/>
        </w:rPr>
        <w:t xml:space="preserve">اما دلایلی </w:t>
      </w:r>
      <w:r>
        <w:rPr>
          <w:rFonts w:cs="B Lotus" w:hint="cs"/>
          <w:sz w:val="28"/>
          <w:szCs w:val="28"/>
          <w:rtl/>
        </w:rPr>
        <w:t>وجود دارند</w:t>
      </w:r>
      <w:r w:rsidRPr="00DA29EE">
        <w:rPr>
          <w:rFonts w:cs="B Lotus" w:hint="cs"/>
          <w:sz w:val="28"/>
          <w:szCs w:val="28"/>
          <w:rtl/>
        </w:rPr>
        <w:t xml:space="preserve"> که نشان </w:t>
      </w:r>
      <w:r>
        <w:rPr>
          <w:rFonts w:cs="B Lotus" w:hint="cs"/>
          <w:sz w:val="28"/>
          <w:szCs w:val="28"/>
          <w:rtl/>
        </w:rPr>
        <w:t>می‌دهند</w:t>
      </w:r>
      <w:r w:rsidRPr="00DA29EE">
        <w:rPr>
          <w:rFonts w:cs="B Lotus" w:hint="cs"/>
          <w:sz w:val="28"/>
          <w:szCs w:val="28"/>
          <w:rtl/>
        </w:rPr>
        <w:t xml:space="preserve"> اگر نواحی گفتار در دو نیمکره، کم و بیش هم</w:t>
      </w:r>
      <w:r>
        <w:rPr>
          <w:rFonts w:cs="B Lotus" w:hint="cs"/>
          <w:sz w:val="28"/>
          <w:szCs w:val="28"/>
          <w:rtl/>
        </w:rPr>
        <w:t xml:space="preserve"> </w:t>
      </w:r>
      <w:r w:rsidRPr="00DA29EE">
        <w:rPr>
          <w:rFonts w:cs="B Lotus" w:hint="cs"/>
          <w:sz w:val="28"/>
          <w:szCs w:val="28"/>
          <w:rtl/>
        </w:rPr>
        <w:t>اندازه باشند، مغز کوشش می</w:t>
      </w:r>
      <w:r>
        <w:rPr>
          <w:rFonts w:cs="B Lotus" w:hint="cs"/>
          <w:sz w:val="28"/>
          <w:szCs w:val="28"/>
          <w:rtl/>
        </w:rPr>
        <w:t>‌</w:t>
      </w:r>
      <w:r w:rsidRPr="00DA29EE">
        <w:rPr>
          <w:rFonts w:cs="B Lotus" w:hint="cs"/>
          <w:sz w:val="28"/>
          <w:szCs w:val="28"/>
          <w:rtl/>
        </w:rPr>
        <w:t>کند تا همزمان به تحلیل گفتا</w:t>
      </w:r>
      <w:r>
        <w:rPr>
          <w:rFonts w:cs="B Lotus" w:hint="cs"/>
          <w:sz w:val="28"/>
          <w:szCs w:val="28"/>
          <w:rtl/>
        </w:rPr>
        <w:t>ر</w:t>
      </w:r>
      <w:r w:rsidRPr="00DA29EE">
        <w:rPr>
          <w:rFonts w:cs="B Lotus" w:hint="cs"/>
          <w:sz w:val="28"/>
          <w:szCs w:val="28"/>
          <w:rtl/>
        </w:rPr>
        <w:t xml:space="preserve"> در هر دو نیمه بپردازد، تعداد بیشتری از پیام</w:t>
      </w:r>
      <w:r>
        <w:rPr>
          <w:rFonts w:cs="B Lotus" w:hint="cs"/>
          <w:sz w:val="28"/>
          <w:szCs w:val="28"/>
          <w:rtl/>
        </w:rPr>
        <w:t>‌</w:t>
      </w:r>
      <w:r w:rsidRPr="00DA29EE">
        <w:rPr>
          <w:rFonts w:cs="B Lotus" w:hint="cs"/>
          <w:sz w:val="28"/>
          <w:szCs w:val="28"/>
          <w:rtl/>
        </w:rPr>
        <w:t>ها را از راه جسم پینه</w:t>
      </w:r>
      <w:r>
        <w:rPr>
          <w:rFonts w:cs="B Lotus" w:hint="cs"/>
          <w:sz w:val="28"/>
          <w:szCs w:val="28"/>
          <w:rtl/>
        </w:rPr>
        <w:t>‌</w:t>
      </w:r>
      <w:r w:rsidRPr="00DA29EE">
        <w:rPr>
          <w:rFonts w:cs="B Lotus" w:hint="cs"/>
          <w:sz w:val="28"/>
          <w:szCs w:val="28"/>
          <w:rtl/>
        </w:rPr>
        <w:t xml:space="preserve">ای از سمت چپ به سمت راست منتقل کند و همین بار سنگین ارتباطی موجب </w:t>
      </w:r>
      <w:r>
        <w:rPr>
          <w:rFonts w:cs="B Lotus" w:hint="cs"/>
          <w:sz w:val="28"/>
          <w:szCs w:val="28"/>
          <w:rtl/>
        </w:rPr>
        <w:t>می‌شود</w:t>
      </w:r>
      <w:r w:rsidRPr="00DA29EE">
        <w:rPr>
          <w:rFonts w:cs="B Lotus" w:hint="cs"/>
          <w:sz w:val="28"/>
          <w:szCs w:val="28"/>
          <w:rtl/>
        </w:rPr>
        <w:t xml:space="preserve"> تا تفسیرها دچار اغتشاش شوند. از اینجاست که فرد نارساخوان برای درک گفتار دیگران، مطلب خوانده شده یا بیان پاسخ خویشتن، به مدت زمان بیشتری نیازمند است. الیس (1984) معتقد است که اگر می</w:t>
      </w:r>
      <w:r>
        <w:rPr>
          <w:rFonts w:cs="B Lotus" w:hint="cs"/>
          <w:sz w:val="28"/>
          <w:szCs w:val="28"/>
          <w:rtl/>
        </w:rPr>
        <w:t>‌</w:t>
      </w:r>
      <w:r w:rsidRPr="00DA29EE">
        <w:rPr>
          <w:rFonts w:cs="B Lotus" w:hint="cs"/>
          <w:sz w:val="28"/>
          <w:szCs w:val="28"/>
          <w:rtl/>
        </w:rPr>
        <w:t>توانستیم تمامی عوام</w:t>
      </w:r>
      <w:r>
        <w:rPr>
          <w:rFonts w:cs="B Lotus" w:hint="cs"/>
          <w:sz w:val="28"/>
          <w:szCs w:val="28"/>
          <w:rtl/>
        </w:rPr>
        <w:t>ل</w:t>
      </w:r>
      <w:r w:rsidRPr="00DA29EE">
        <w:rPr>
          <w:rFonts w:cs="B Lotus" w:hint="cs"/>
          <w:sz w:val="28"/>
          <w:szCs w:val="28"/>
          <w:rtl/>
        </w:rPr>
        <w:t xml:space="preserve"> محیطی را به منزله علل نار</w:t>
      </w:r>
      <w:r>
        <w:rPr>
          <w:rFonts w:cs="B Lotus" w:hint="cs"/>
          <w:sz w:val="28"/>
          <w:szCs w:val="28"/>
          <w:rtl/>
        </w:rPr>
        <w:t>س</w:t>
      </w:r>
      <w:r w:rsidRPr="00DA29EE">
        <w:rPr>
          <w:rFonts w:cs="B Lotus" w:hint="cs"/>
          <w:sz w:val="28"/>
          <w:szCs w:val="28"/>
          <w:rtl/>
        </w:rPr>
        <w:t>اخوانی خارج از میدان قرار دهیم، بی</w:t>
      </w:r>
      <w:r>
        <w:rPr>
          <w:rFonts w:cs="B Lotus" w:hint="cs"/>
          <w:sz w:val="28"/>
          <w:szCs w:val="28"/>
          <w:rtl/>
        </w:rPr>
        <w:t>‌</w:t>
      </w:r>
      <w:r w:rsidRPr="00DA29EE">
        <w:rPr>
          <w:rFonts w:cs="B Lotus" w:hint="cs"/>
          <w:sz w:val="28"/>
          <w:szCs w:val="28"/>
          <w:rtl/>
        </w:rPr>
        <w:t>تردید باید علت این اختلال را در ساختار ارگانیکی فرد جستجو می</w:t>
      </w:r>
      <w:r>
        <w:rPr>
          <w:rFonts w:cs="B Lotus" w:hint="cs"/>
          <w:sz w:val="28"/>
          <w:szCs w:val="28"/>
          <w:rtl/>
        </w:rPr>
        <w:t>‌</w:t>
      </w:r>
      <w:r w:rsidRPr="00DA29EE">
        <w:rPr>
          <w:rFonts w:cs="B Lotus" w:hint="cs"/>
          <w:sz w:val="28"/>
          <w:szCs w:val="28"/>
          <w:rtl/>
        </w:rPr>
        <w:t>کردیم. از آنجا که نیمکره چپ مس</w:t>
      </w:r>
      <w:r>
        <w:rPr>
          <w:rFonts w:cs="B Lotus" w:hint="cs"/>
          <w:sz w:val="28"/>
          <w:szCs w:val="28"/>
          <w:rtl/>
        </w:rPr>
        <w:t>و</w:t>
      </w:r>
      <w:r w:rsidRPr="00DA29EE">
        <w:rPr>
          <w:rFonts w:cs="B Lotus" w:hint="cs"/>
          <w:sz w:val="28"/>
          <w:szCs w:val="28"/>
          <w:rtl/>
        </w:rPr>
        <w:t xml:space="preserve">ولیت </w:t>
      </w:r>
      <w:r>
        <w:rPr>
          <w:rFonts w:cs="B Lotus" w:hint="cs"/>
          <w:sz w:val="28"/>
          <w:szCs w:val="28"/>
          <w:rtl/>
        </w:rPr>
        <w:t>بیشتر</w:t>
      </w:r>
      <w:r w:rsidRPr="00DA29EE">
        <w:rPr>
          <w:rFonts w:cs="B Lotus" w:hint="cs"/>
          <w:sz w:val="28"/>
          <w:szCs w:val="28"/>
          <w:rtl/>
        </w:rPr>
        <w:t xml:space="preserve"> فرایندهای گفتاری را بر عهده دارد و همچنین بدین علت که نارساخوانی</w:t>
      </w:r>
      <w:r>
        <w:rPr>
          <w:rFonts w:cs="B Lotus" w:hint="cs"/>
          <w:sz w:val="28"/>
          <w:szCs w:val="28"/>
          <w:rtl/>
        </w:rPr>
        <w:t>‌</w:t>
      </w:r>
      <w:r w:rsidRPr="00DA29EE">
        <w:rPr>
          <w:rFonts w:cs="B Lotus" w:hint="cs"/>
          <w:sz w:val="28"/>
          <w:szCs w:val="28"/>
          <w:rtl/>
        </w:rPr>
        <w:t>های اکتسابی در پی ضایعات نیکره چپ بروز می</w:t>
      </w:r>
      <w:r>
        <w:rPr>
          <w:rFonts w:cs="B Lotus" w:hint="cs"/>
          <w:sz w:val="28"/>
          <w:szCs w:val="28"/>
          <w:rtl/>
        </w:rPr>
        <w:t>‌</w:t>
      </w:r>
      <w:r w:rsidRPr="00DA29EE">
        <w:rPr>
          <w:rFonts w:cs="B Lotus" w:hint="cs"/>
          <w:sz w:val="28"/>
          <w:szCs w:val="28"/>
          <w:rtl/>
        </w:rPr>
        <w:t>کنند،</w:t>
      </w:r>
      <w:r>
        <w:rPr>
          <w:rFonts w:cs="B Lotus" w:hint="cs"/>
          <w:sz w:val="28"/>
          <w:szCs w:val="28"/>
          <w:rtl/>
        </w:rPr>
        <w:t xml:space="preserve"> </w:t>
      </w:r>
      <w:r w:rsidRPr="00DA29EE">
        <w:rPr>
          <w:rFonts w:cs="B Lotus" w:hint="cs"/>
          <w:sz w:val="28"/>
          <w:szCs w:val="28"/>
          <w:rtl/>
        </w:rPr>
        <w:t>پس طبیعی به نظر می</w:t>
      </w:r>
      <w:r>
        <w:rPr>
          <w:rFonts w:cs="B Lotus" w:hint="cs"/>
          <w:sz w:val="28"/>
          <w:szCs w:val="28"/>
          <w:rtl/>
        </w:rPr>
        <w:t>‌</w:t>
      </w:r>
      <w:r w:rsidRPr="00DA29EE">
        <w:rPr>
          <w:rFonts w:cs="B Lotus" w:hint="cs"/>
          <w:sz w:val="28"/>
          <w:szCs w:val="28"/>
          <w:rtl/>
        </w:rPr>
        <w:t>رسد که علل سرشتی نارساخوانی را در این نیمکره جستجو کنیم (به نقل از دادستان، 1379).</w:t>
      </w:r>
    </w:p>
    <w:p w:rsidR="00B77D06" w:rsidRPr="00DA29EE" w:rsidRDefault="00B77D06" w:rsidP="00B77D06">
      <w:pPr>
        <w:spacing w:after="0" w:line="240" w:lineRule="auto"/>
        <w:ind w:firstLine="284"/>
        <w:jc w:val="both"/>
        <w:rPr>
          <w:rFonts w:cs="B Lotus"/>
          <w:sz w:val="28"/>
          <w:szCs w:val="28"/>
          <w:rtl/>
        </w:rPr>
      </w:pPr>
      <w:r w:rsidRPr="00DA29EE">
        <w:rPr>
          <w:rFonts w:cs="B Lotus" w:hint="cs"/>
          <w:i/>
          <w:iCs/>
          <w:sz w:val="28"/>
          <w:szCs w:val="28"/>
          <w:rtl/>
        </w:rPr>
        <w:t>عدم تسلط بر مفاهیم راست و چپ:</w:t>
      </w:r>
      <w:r w:rsidRPr="00DA29EE">
        <w:rPr>
          <w:rFonts w:cs="B Lotus" w:hint="cs"/>
          <w:sz w:val="28"/>
          <w:szCs w:val="28"/>
          <w:rtl/>
        </w:rPr>
        <w:t xml:space="preserve"> به عقیده بارنسلی (1970) ضرورت توجه به جهت برخی از حروف برای متمایز کردن آنها از یکدیگر وهمچنین لزوم دنبال کردن خطوط در یک جهت قراردادی مشخص، این فرضیه را مطرح کرده است که ناتوانی در خواندن به علت مشتبه ساختن یا معکوس کردن حروف ممکن است ناشی از عدم تسلط بر مفاهیم راست و چپ باشد (به نقل از دادستان، 1379).</w:t>
      </w:r>
    </w:p>
    <w:p w:rsidR="00B77D06" w:rsidRPr="00DA29EE" w:rsidRDefault="00B77D06" w:rsidP="00B77D06">
      <w:pPr>
        <w:spacing w:after="0" w:line="240" w:lineRule="auto"/>
        <w:ind w:firstLine="284"/>
        <w:jc w:val="both"/>
        <w:rPr>
          <w:rFonts w:cs="B Lotus"/>
          <w:sz w:val="28"/>
          <w:szCs w:val="28"/>
          <w:rtl/>
        </w:rPr>
      </w:pPr>
      <w:r>
        <w:rPr>
          <w:rFonts w:cs="B Lotus" w:hint="cs"/>
          <w:i/>
          <w:iCs/>
          <w:sz w:val="28"/>
          <w:szCs w:val="28"/>
          <w:rtl/>
        </w:rPr>
        <w:t>اختلال‌های</w:t>
      </w:r>
      <w:r w:rsidRPr="00DA29EE">
        <w:rPr>
          <w:rFonts w:cs="B Lotus" w:hint="cs"/>
          <w:i/>
          <w:iCs/>
          <w:sz w:val="28"/>
          <w:szCs w:val="28"/>
          <w:rtl/>
        </w:rPr>
        <w:t xml:space="preserve"> سازمان یافتگی فضایی</w:t>
      </w:r>
      <w:r>
        <w:rPr>
          <w:rFonts w:cs="B Lotus" w:hint="cs"/>
          <w:i/>
          <w:iCs/>
          <w:sz w:val="28"/>
          <w:szCs w:val="28"/>
          <w:rtl/>
        </w:rPr>
        <w:t>-</w:t>
      </w:r>
      <w:r w:rsidRPr="00DA29EE">
        <w:rPr>
          <w:rFonts w:cs="B Lotus" w:hint="cs"/>
          <w:i/>
          <w:iCs/>
          <w:sz w:val="28"/>
          <w:szCs w:val="28"/>
          <w:rtl/>
        </w:rPr>
        <w:t>زمانی</w:t>
      </w:r>
      <w:r w:rsidRPr="00DA29EE">
        <w:rPr>
          <w:rFonts w:cs="B Lotus" w:hint="cs"/>
          <w:sz w:val="28"/>
          <w:szCs w:val="28"/>
          <w:rtl/>
        </w:rPr>
        <w:t>: مشکلات فرد نارساخوان در مشتبه کردن حروفی که از لحاظ شکل مشابه و از زاویه فضایی متفاوتند</w:t>
      </w:r>
      <w:r>
        <w:rPr>
          <w:rFonts w:cs="B Lotus" w:hint="cs"/>
          <w:sz w:val="28"/>
          <w:szCs w:val="28"/>
          <w:rtl/>
        </w:rPr>
        <w:t>،</w:t>
      </w:r>
      <w:r w:rsidRPr="00DA29EE">
        <w:rPr>
          <w:rFonts w:cs="B Lotus" w:hint="cs"/>
          <w:sz w:val="28"/>
          <w:szCs w:val="28"/>
          <w:rtl/>
        </w:rPr>
        <w:t xml:space="preserve"> در هم</w:t>
      </w:r>
      <w:r>
        <w:rPr>
          <w:rFonts w:cs="B Lotus" w:hint="cs"/>
          <w:sz w:val="28"/>
          <w:szCs w:val="28"/>
          <w:rtl/>
        </w:rPr>
        <w:t>‌</w:t>
      </w:r>
      <w:r w:rsidRPr="00DA29EE">
        <w:rPr>
          <w:rFonts w:cs="B Lotus" w:hint="cs"/>
          <w:sz w:val="28"/>
          <w:szCs w:val="28"/>
          <w:rtl/>
        </w:rPr>
        <w:t>شدگی مفاهیم "بالا و پایین"، "راست و چپ"، "جلو وعقب"، فرضیه ناتوانی وی در تحلیل یک محرک پیچیده و وجود مشکلاتی در ادراک روابط ثابت بین عناصر مختلف را مطرح کرده است و در نتیجه بین مولفه</w:t>
      </w:r>
      <w:r>
        <w:rPr>
          <w:rFonts w:cs="B Lotus" w:hint="cs"/>
          <w:sz w:val="28"/>
          <w:szCs w:val="28"/>
          <w:rtl/>
        </w:rPr>
        <w:t>‌</w:t>
      </w:r>
      <w:r w:rsidRPr="00DA29EE">
        <w:rPr>
          <w:rFonts w:cs="B Lotus" w:hint="cs"/>
          <w:sz w:val="28"/>
          <w:szCs w:val="28"/>
          <w:rtl/>
        </w:rPr>
        <w:t>های سازمان</w:t>
      </w:r>
      <w:r>
        <w:rPr>
          <w:rFonts w:cs="B Lotus" w:hint="cs"/>
          <w:sz w:val="28"/>
          <w:szCs w:val="28"/>
          <w:rtl/>
        </w:rPr>
        <w:t>‌</w:t>
      </w:r>
      <w:r w:rsidRPr="00DA29EE">
        <w:rPr>
          <w:rFonts w:cs="B Lotus" w:hint="cs"/>
          <w:sz w:val="28"/>
          <w:szCs w:val="28"/>
          <w:rtl/>
        </w:rPr>
        <w:t>یافتگی فضایی، ادراک فضا مولفه</w:t>
      </w:r>
      <w:r>
        <w:rPr>
          <w:rFonts w:cs="B Lotus" w:hint="cs"/>
          <w:sz w:val="28"/>
          <w:szCs w:val="28"/>
          <w:rtl/>
        </w:rPr>
        <w:t>‌</w:t>
      </w:r>
      <w:r w:rsidRPr="00DA29EE">
        <w:rPr>
          <w:rFonts w:cs="B Lotus" w:hint="cs"/>
          <w:sz w:val="28"/>
          <w:szCs w:val="28"/>
          <w:rtl/>
        </w:rPr>
        <w:t>ای است که بیشترین تحقیقات را در مورد خواندن به خود اختصاص داده است. خواندن مستلزم همخوانی نمادهای نوشتاری با واج</w:t>
      </w:r>
      <w:r>
        <w:rPr>
          <w:rFonts w:cs="B Lotus" w:hint="cs"/>
          <w:sz w:val="28"/>
          <w:szCs w:val="28"/>
          <w:rtl/>
        </w:rPr>
        <w:t>‌</w:t>
      </w:r>
      <w:r w:rsidRPr="00DA29EE">
        <w:rPr>
          <w:rFonts w:cs="B Lotus" w:hint="cs"/>
          <w:sz w:val="28"/>
          <w:szCs w:val="28"/>
          <w:rtl/>
        </w:rPr>
        <w:t>ها نیز هست. به عبارت دیگر فرد باید بتواند بین الگوی ادراک شده شنیداری و دیداری همخوانی برقرار سازد تا بتواند ضرب</w:t>
      </w:r>
      <w:r>
        <w:rPr>
          <w:rFonts w:cs="B Lotus" w:hint="cs"/>
          <w:sz w:val="28"/>
          <w:szCs w:val="28"/>
          <w:rtl/>
        </w:rPr>
        <w:t>‌</w:t>
      </w:r>
      <w:r w:rsidRPr="00DA29EE">
        <w:rPr>
          <w:rFonts w:cs="B Lotus" w:hint="cs"/>
          <w:sz w:val="28"/>
          <w:szCs w:val="28"/>
          <w:rtl/>
        </w:rPr>
        <w:t>آهنگ ارتجالی جمله را دریافت کند اما نارساخوان</w:t>
      </w:r>
      <w:r>
        <w:rPr>
          <w:rFonts w:cs="B Lotus" w:hint="cs"/>
          <w:sz w:val="28"/>
          <w:szCs w:val="28"/>
          <w:rtl/>
        </w:rPr>
        <w:t>‌</w:t>
      </w:r>
      <w:r w:rsidRPr="00DA29EE">
        <w:rPr>
          <w:rFonts w:cs="B Lotus" w:hint="cs"/>
          <w:sz w:val="28"/>
          <w:szCs w:val="28"/>
          <w:rtl/>
        </w:rPr>
        <w:t>ها دارای مشکلاتی در این قلمرو هستند (به نقل از دادستان، 1379).</w:t>
      </w:r>
    </w:p>
    <w:p w:rsidR="00B77D06" w:rsidRPr="00DA29EE" w:rsidRDefault="00B77D06" w:rsidP="00B77D06">
      <w:pPr>
        <w:spacing w:after="0" w:line="240" w:lineRule="auto"/>
        <w:ind w:firstLine="284"/>
        <w:jc w:val="both"/>
        <w:rPr>
          <w:rFonts w:cs="B Lotus"/>
          <w:sz w:val="28"/>
          <w:szCs w:val="28"/>
          <w:rtl/>
        </w:rPr>
      </w:pPr>
      <w:r w:rsidRPr="00DA29EE">
        <w:rPr>
          <w:rFonts w:cs="B Lotus" w:hint="cs"/>
          <w:i/>
          <w:iCs/>
          <w:sz w:val="28"/>
          <w:szCs w:val="28"/>
          <w:rtl/>
        </w:rPr>
        <w:t>ت</w:t>
      </w:r>
      <w:r>
        <w:rPr>
          <w:rFonts w:cs="B Lotus" w:hint="cs"/>
          <w:i/>
          <w:iCs/>
          <w:sz w:val="28"/>
          <w:szCs w:val="28"/>
          <w:rtl/>
        </w:rPr>
        <w:t>ا</w:t>
      </w:r>
      <w:r w:rsidRPr="00DA29EE">
        <w:rPr>
          <w:rFonts w:cs="B Lotus" w:hint="cs"/>
          <w:i/>
          <w:iCs/>
          <w:sz w:val="28"/>
          <w:szCs w:val="28"/>
          <w:rtl/>
        </w:rPr>
        <w:t>خیر زبان گفتاری</w:t>
      </w:r>
      <w:r w:rsidRPr="00DA29EE">
        <w:rPr>
          <w:rFonts w:cs="B Lotus" w:hint="cs"/>
          <w:sz w:val="28"/>
          <w:szCs w:val="28"/>
          <w:rtl/>
        </w:rPr>
        <w:t>: ت</w:t>
      </w:r>
      <w:r>
        <w:rPr>
          <w:rFonts w:cs="B Lotus" w:hint="cs"/>
          <w:sz w:val="28"/>
          <w:szCs w:val="28"/>
          <w:rtl/>
        </w:rPr>
        <w:t>ا</w:t>
      </w:r>
      <w:r w:rsidRPr="00DA29EE">
        <w:rPr>
          <w:rFonts w:cs="B Lotus" w:hint="cs"/>
          <w:sz w:val="28"/>
          <w:szCs w:val="28"/>
          <w:rtl/>
        </w:rPr>
        <w:t>خیر زبان و نارساگویی در بیشتر موارد مشکلات یادگیری زبان نوشتاری را در پی دارند و در سوابق مبتلایان به نارساخوانی</w:t>
      </w:r>
      <w:r>
        <w:rPr>
          <w:rFonts w:cs="B Lotus" w:hint="cs"/>
          <w:sz w:val="28"/>
          <w:szCs w:val="28"/>
          <w:rtl/>
        </w:rPr>
        <w:t>-</w:t>
      </w:r>
      <w:r w:rsidRPr="00DA29EE">
        <w:rPr>
          <w:rFonts w:cs="B Lotus" w:hint="cs"/>
          <w:sz w:val="28"/>
          <w:szCs w:val="28"/>
          <w:rtl/>
        </w:rPr>
        <w:t>نادرست</w:t>
      </w:r>
      <w:r>
        <w:rPr>
          <w:rFonts w:cs="B Lotus" w:hint="cs"/>
          <w:sz w:val="28"/>
          <w:szCs w:val="28"/>
          <w:rtl/>
        </w:rPr>
        <w:t>‌</w:t>
      </w:r>
      <w:r w:rsidRPr="00DA29EE">
        <w:rPr>
          <w:rFonts w:cs="B Lotus" w:hint="cs"/>
          <w:sz w:val="28"/>
          <w:szCs w:val="28"/>
          <w:rtl/>
        </w:rPr>
        <w:t>نویسی، ت</w:t>
      </w:r>
      <w:r>
        <w:rPr>
          <w:rFonts w:cs="B Lotus" w:hint="cs"/>
          <w:sz w:val="28"/>
          <w:szCs w:val="28"/>
          <w:rtl/>
        </w:rPr>
        <w:t>ا</w:t>
      </w:r>
      <w:r w:rsidRPr="00DA29EE">
        <w:rPr>
          <w:rFonts w:cs="B Lotus" w:hint="cs"/>
          <w:sz w:val="28"/>
          <w:szCs w:val="28"/>
          <w:rtl/>
        </w:rPr>
        <w:t xml:space="preserve">خیر زبان گفتاری نیز دیده </w:t>
      </w:r>
      <w:r>
        <w:rPr>
          <w:rFonts w:cs="B Lotus" w:hint="cs"/>
          <w:sz w:val="28"/>
          <w:szCs w:val="28"/>
          <w:rtl/>
        </w:rPr>
        <w:t>می‌شود</w:t>
      </w:r>
      <w:r w:rsidRPr="00DA29EE">
        <w:rPr>
          <w:rFonts w:cs="B Lotus" w:hint="cs"/>
          <w:sz w:val="28"/>
          <w:szCs w:val="28"/>
          <w:rtl/>
        </w:rPr>
        <w:t xml:space="preserve"> تا جایی که برخی از مولفان بر این باورند که حتی در صورت </w:t>
      </w:r>
      <w:r>
        <w:rPr>
          <w:rFonts w:cs="B Lotus" w:hint="cs"/>
          <w:sz w:val="28"/>
          <w:szCs w:val="28"/>
          <w:rtl/>
        </w:rPr>
        <w:t>آشکار نبودن تا</w:t>
      </w:r>
      <w:r w:rsidRPr="00DA29EE">
        <w:rPr>
          <w:rFonts w:cs="B Lotus" w:hint="cs"/>
          <w:sz w:val="28"/>
          <w:szCs w:val="28"/>
          <w:rtl/>
        </w:rPr>
        <w:t>خیر زبان، باید وجود آن را پذیرفت چون به هنگام بروز مشکلات وابسته به خواندن، نشانه</w:t>
      </w:r>
      <w:r>
        <w:rPr>
          <w:rFonts w:cs="B Lotus" w:hint="cs"/>
          <w:sz w:val="28"/>
          <w:szCs w:val="28"/>
          <w:rtl/>
        </w:rPr>
        <w:t>‌های ا</w:t>
      </w:r>
      <w:r w:rsidRPr="00DA29EE">
        <w:rPr>
          <w:rFonts w:cs="B Lotus" w:hint="cs"/>
          <w:sz w:val="28"/>
          <w:szCs w:val="28"/>
          <w:rtl/>
        </w:rPr>
        <w:t xml:space="preserve">خیر زبان نیز همواره آشکار </w:t>
      </w:r>
      <w:r>
        <w:rPr>
          <w:rFonts w:cs="B Lotus" w:hint="cs"/>
          <w:sz w:val="28"/>
          <w:szCs w:val="28"/>
          <w:rtl/>
        </w:rPr>
        <w:t>می‌شوند</w:t>
      </w:r>
      <w:r w:rsidRPr="00DA29EE">
        <w:rPr>
          <w:rFonts w:cs="B Lotus" w:hint="cs"/>
          <w:sz w:val="28"/>
          <w:szCs w:val="28"/>
          <w:rtl/>
        </w:rPr>
        <w:t xml:space="preserve">. وجود </w:t>
      </w:r>
      <w:r>
        <w:rPr>
          <w:rFonts w:cs="B Lotus" w:hint="cs"/>
          <w:sz w:val="28"/>
          <w:szCs w:val="28"/>
          <w:rtl/>
        </w:rPr>
        <w:t>تا</w:t>
      </w:r>
      <w:r w:rsidRPr="00DA29EE">
        <w:rPr>
          <w:rFonts w:cs="B Lotus" w:hint="cs"/>
          <w:sz w:val="28"/>
          <w:szCs w:val="28"/>
          <w:rtl/>
        </w:rPr>
        <w:t>خیر زبان گفتاری در اغلب نارساخوان</w:t>
      </w:r>
      <w:r>
        <w:rPr>
          <w:rFonts w:cs="B Lotus" w:hint="cs"/>
          <w:sz w:val="28"/>
          <w:szCs w:val="28"/>
          <w:rtl/>
        </w:rPr>
        <w:t>‌</w:t>
      </w:r>
      <w:r w:rsidRPr="00DA29EE">
        <w:rPr>
          <w:rFonts w:cs="B Lotus" w:hint="cs"/>
          <w:sz w:val="28"/>
          <w:szCs w:val="28"/>
          <w:rtl/>
        </w:rPr>
        <w:t>ها، آنها را در یک دور باطل قرار می</w:t>
      </w:r>
      <w:r>
        <w:rPr>
          <w:rFonts w:cs="B Lotus" w:hint="cs"/>
          <w:sz w:val="28"/>
          <w:szCs w:val="28"/>
          <w:rtl/>
        </w:rPr>
        <w:t>‌دهد بدین معنا که اگر تا</w:t>
      </w:r>
      <w:r w:rsidRPr="00DA29EE">
        <w:rPr>
          <w:rFonts w:cs="B Lotus" w:hint="cs"/>
          <w:sz w:val="28"/>
          <w:szCs w:val="28"/>
          <w:rtl/>
        </w:rPr>
        <w:t xml:space="preserve">خیر زبان مشکلانی از نوع نارساخوانی را در پی دارد، مشکل یادگیری خواندن نیز به نوبه خود موانعی را در راه غنای </w:t>
      </w:r>
      <w:r w:rsidRPr="00DA29EE">
        <w:rPr>
          <w:rFonts w:cs="B Lotus" w:hint="cs"/>
          <w:sz w:val="28"/>
          <w:szCs w:val="28"/>
          <w:rtl/>
        </w:rPr>
        <w:lastRenderedPageBreak/>
        <w:t>زبان گفتاری ایجاد می</w:t>
      </w:r>
      <w:r>
        <w:rPr>
          <w:rFonts w:cs="B Lotus" w:hint="cs"/>
          <w:sz w:val="28"/>
          <w:szCs w:val="28"/>
          <w:rtl/>
        </w:rPr>
        <w:t>‌</w:t>
      </w:r>
      <w:r w:rsidRPr="00DA29EE">
        <w:rPr>
          <w:rFonts w:cs="B Lotus" w:hint="cs"/>
          <w:sz w:val="28"/>
          <w:szCs w:val="28"/>
          <w:rtl/>
        </w:rPr>
        <w:t>کند. بنابراین تعیین سهم هر یک از این عوامل بسیار مشکل است (به نقل از دادستان، 1379).</w:t>
      </w:r>
    </w:p>
    <w:p w:rsidR="00B77D06" w:rsidRPr="00DA29EE" w:rsidRDefault="00B77D06" w:rsidP="00B77D06">
      <w:pPr>
        <w:spacing w:after="0" w:line="240" w:lineRule="auto"/>
        <w:ind w:firstLine="284"/>
        <w:jc w:val="both"/>
        <w:rPr>
          <w:rFonts w:cs="B Lotus"/>
          <w:sz w:val="28"/>
          <w:szCs w:val="28"/>
          <w:rtl/>
        </w:rPr>
      </w:pPr>
      <w:r w:rsidRPr="00DA29EE">
        <w:rPr>
          <w:rFonts w:cs="B Lotus" w:hint="cs"/>
          <w:i/>
          <w:iCs/>
          <w:sz w:val="28"/>
          <w:szCs w:val="28"/>
          <w:rtl/>
        </w:rPr>
        <w:t>اختلال حافظه کوتاه</w:t>
      </w:r>
      <w:r>
        <w:rPr>
          <w:rFonts w:cs="B Lotus" w:hint="cs"/>
          <w:i/>
          <w:iCs/>
          <w:sz w:val="28"/>
          <w:szCs w:val="28"/>
          <w:rtl/>
        </w:rPr>
        <w:t>‌</w:t>
      </w:r>
      <w:r w:rsidRPr="00DA29EE">
        <w:rPr>
          <w:rFonts w:cs="B Lotus" w:hint="cs"/>
          <w:i/>
          <w:iCs/>
          <w:sz w:val="28"/>
          <w:szCs w:val="28"/>
          <w:rtl/>
        </w:rPr>
        <w:t>مدت</w:t>
      </w:r>
      <w:r w:rsidRPr="00DA29EE">
        <w:rPr>
          <w:rFonts w:cs="B Lotus" w:hint="cs"/>
          <w:sz w:val="28"/>
          <w:szCs w:val="28"/>
          <w:rtl/>
        </w:rPr>
        <w:t>: وقتی از آزمون</w:t>
      </w:r>
      <w:r>
        <w:rPr>
          <w:rFonts w:cs="B Lotus" w:hint="cs"/>
          <w:sz w:val="28"/>
          <w:szCs w:val="28"/>
          <w:rtl/>
        </w:rPr>
        <w:t>‌</w:t>
      </w:r>
      <w:r w:rsidRPr="00DA29EE">
        <w:rPr>
          <w:rFonts w:cs="B Lotus" w:hint="cs"/>
          <w:sz w:val="28"/>
          <w:szCs w:val="28"/>
          <w:rtl/>
        </w:rPr>
        <w:t xml:space="preserve">های هنجارگزینی شده هوش در ارزشیابی کودکان نارساخوان و بهنجار استفاده </w:t>
      </w:r>
      <w:r>
        <w:rPr>
          <w:rFonts w:cs="B Lotus" w:hint="cs"/>
          <w:sz w:val="28"/>
          <w:szCs w:val="28"/>
          <w:rtl/>
        </w:rPr>
        <w:t>می‌شود</w:t>
      </w:r>
      <w:r w:rsidRPr="00DA29EE">
        <w:rPr>
          <w:rFonts w:cs="B Lotus" w:hint="cs"/>
          <w:sz w:val="28"/>
          <w:szCs w:val="28"/>
          <w:rtl/>
        </w:rPr>
        <w:t xml:space="preserve"> </w:t>
      </w:r>
      <w:r>
        <w:rPr>
          <w:rFonts w:cs="B Lotus" w:hint="cs"/>
          <w:sz w:val="28"/>
          <w:szCs w:val="28"/>
          <w:rtl/>
        </w:rPr>
        <w:t>به طور معمول</w:t>
      </w:r>
      <w:r w:rsidRPr="00DA29EE">
        <w:rPr>
          <w:rFonts w:cs="B Lotus" w:hint="cs"/>
          <w:sz w:val="28"/>
          <w:szCs w:val="28"/>
          <w:rtl/>
        </w:rPr>
        <w:t xml:space="preserve"> نارساخوان</w:t>
      </w:r>
      <w:r>
        <w:rPr>
          <w:rFonts w:cs="B Lotus" w:hint="cs"/>
          <w:sz w:val="28"/>
          <w:szCs w:val="28"/>
          <w:rtl/>
        </w:rPr>
        <w:t>‌</w:t>
      </w:r>
      <w:r w:rsidRPr="00DA29EE">
        <w:rPr>
          <w:rFonts w:cs="B Lotus" w:hint="cs"/>
          <w:sz w:val="28"/>
          <w:szCs w:val="28"/>
          <w:rtl/>
        </w:rPr>
        <w:t>ها در آزمون</w:t>
      </w:r>
      <w:r>
        <w:rPr>
          <w:rFonts w:cs="B Lotus" w:hint="cs"/>
          <w:sz w:val="28"/>
          <w:szCs w:val="28"/>
          <w:rtl/>
        </w:rPr>
        <w:t>‌</w:t>
      </w:r>
      <w:r w:rsidRPr="00DA29EE">
        <w:rPr>
          <w:rFonts w:cs="B Lotus" w:hint="cs"/>
          <w:sz w:val="28"/>
          <w:szCs w:val="28"/>
          <w:rtl/>
        </w:rPr>
        <w:t xml:space="preserve">های ارزشیابی حافظه </w:t>
      </w:r>
      <w:r>
        <w:rPr>
          <w:rFonts w:cs="B Lotus" w:hint="cs"/>
          <w:sz w:val="28"/>
          <w:szCs w:val="28"/>
          <w:rtl/>
        </w:rPr>
        <w:t>کوتاه‌مدت</w:t>
      </w:r>
      <w:r w:rsidRPr="00DA29EE">
        <w:rPr>
          <w:rFonts w:cs="B Lotus" w:hint="cs"/>
          <w:sz w:val="28"/>
          <w:szCs w:val="28"/>
          <w:rtl/>
        </w:rPr>
        <w:t xml:space="preserve"> به خوبی موفق ن</w:t>
      </w:r>
      <w:r>
        <w:rPr>
          <w:rFonts w:cs="B Lotus" w:hint="cs"/>
          <w:sz w:val="28"/>
          <w:szCs w:val="28"/>
          <w:rtl/>
        </w:rPr>
        <w:t>می‌شوند</w:t>
      </w:r>
      <w:r w:rsidRPr="00DA29EE">
        <w:rPr>
          <w:rFonts w:cs="B Lotus" w:hint="cs"/>
          <w:sz w:val="28"/>
          <w:szCs w:val="28"/>
          <w:rtl/>
        </w:rPr>
        <w:t xml:space="preserve"> (دویل،1996؛ به نقل از دادستان، 1379) اما به دو دلیل نمی</w:t>
      </w:r>
      <w:r>
        <w:rPr>
          <w:rFonts w:cs="B Lotus" w:hint="cs"/>
          <w:sz w:val="28"/>
          <w:szCs w:val="28"/>
          <w:rtl/>
        </w:rPr>
        <w:t>‌</w:t>
      </w:r>
      <w:r w:rsidRPr="00DA29EE">
        <w:rPr>
          <w:rFonts w:cs="B Lotus" w:hint="cs"/>
          <w:sz w:val="28"/>
          <w:szCs w:val="28"/>
          <w:rtl/>
        </w:rPr>
        <w:t>توان نارسایی حافظه را به عنو</w:t>
      </w:r>
      <w:r>
        <w:rPr>
          <w:rFonts w:cs="B Lotus" w:hint="cs"/>
          <w:sz w:val="28"/>
          <w:szCs w:val="28"/>
          <w:rtl/>
        </w:rPr>
        <w:t>ا</w:t>
      </w:r>
      <w:r w:rsidRPr="00DA29EE">
        <w:rPr>
          <w:rFonts w:cs="B Lotus" w:hint="cs"/>
          <w:sz w:val="28"/>
          <w:szCs w:val="28"/>
          <w:rtl/>
        </w:rPr>
        <w:t>ن علت نارساخوانی در نظر گرفت؛ نخست این که به</w:t>
      </w:r>
      <w:r>
        <w:rPr>
          <w:rFonts w:cs="B Lotus" w:hint="cs"/>
          <w:sz w:val="28"/>
          <w:szCs w:val="28"/>
          <w:rtl/>
        </w:rPr>
        <w:t>‌</w:t>
      </w:r>
      <w:r w:rsidRPr="00DA29EE">
        <w:rPr>
          <w:rFonts w:cs="B Lotus" w:hint="cs"/>
          <w:sz w:val="28"/>
          <w:szCs w:val="28"/>
          <w:rtl/>
        </w:rPr>
        <w:t>رغم کمتر بودن میانگین نتایج نارساخوان</w:t>
      </w:r>
      <w:r>
        <w:rPr>
          <w:rFonts w:cs="B Lotus" w:hint="cs"/>
          <w:sz w:val="28"/>
          <w:szCs w:val="28"/>
          <w:rtl/>
        </w:rPr>
        <w:t>‌ها در مقایسه ب</w:t>
      </w:r>
      <w:r w:rsidRPr="00DA29EE">
        <w:rPr>
          <w:rFonts w:cs="B Lotus" w:hint="cs"/>
          <w:sz w:val="28"/>
          <w:szCs w:val="28"/>
          <w:rtl/>
        </w:rPr>
        <w:t>ا گروه بهنجار در آزمون</w:t>
      </w:r>
      <w:r>
        <w:rPr>
          <w:rFonts w:cs="B Lotus" w:hint="cs"/>
          <w:sz w:val="28"/>
          <w:szCs w:val="28"/>
          <w:rtl/>
        </w:rPr>
        <w:t>‌</w:t>
      </w:r>
      <w:r w:rsidRPr="00DA29EE">
        <w:rPr>
          <w:rFonts w:cs="B Lotus" w:hint="cs"/>
          <w:sz w:val="28"/>
          <w:szCs w:val="28"/>
          <w:rtl/>
        </w:rPr>
        <w:t xml:space="preserve">های حافظه </w:t>
      </w:r>
      <w:r>
        <w:rPr>
          <w:rFonts w:cs="B Lotus" w:hint="cs"/>
          <w:sz w:val="28"/>
          <w:szCs w:val="28"/>
          <w:rtl/>
        </w:rPr>
        <w:t>کوتاه‌مدت</w:t>
      </w:r>
      <w:r w:rsidRPr="00DA29EE">
        <w:rPr>
          <w:rFonts w:cs="B Lotus" w:hint="cs"/>
          <w:sz w:val="28"/>
          <w:szCs w:val="28"/>
          <w:rtl/>
        </w:rPr>
        <w:t>، نمی</w:t>
      </w:r>
      <w:r>
        <w:rPr>
          <w:rFonts w:cs="B Lotus" w:hint="cs"/>
          <w:sz w:val="28"/>
          <w:szCs w:val="28"/>
          <w:rtl/>
        </w:rPr>
        <w:t>‌</w:t>
      </w:r>
      <w:r w:rsidRPr="00DA29EE">
        <w:rPr>
          <w:rFonts w:cs="B Lotus" w:hint="cs"/>
          <w:sz w:val="28"/>
          <w:szCs w:val="28"/>
          <w:rtl/>
        </w:rPr>
        <w:t>توان ادعا کرد که سطح کارآمدی تمامی نارساخوان</w:t>
      </w:r>
      <w:r>
        <w:rPr>
          <w:rFonts w:cs="B Lotus" w:hint="cs"/>
          <w:sz w:val="28"/>
          <w:szCs w:val="28"/>
          <w:rtl/>
        </w:rPr>
        <w:t>‌</w:t>
      </w:r>
      <w:r w:rsidRPr="00DA29EE">
        <w:rPr>
          <w:rFonts w:cs="B Lotus" w:hint="cs"/>
          <w:sz w:val="28"/>
          <w:szCs w:val="28"/>
          <w:rtl/>
        </w:rPr>
        <w:t>ها پایین</w:t>
      </w:r>
      <w:r>
        <w:rPr>
          <w:rFonts w:cs="B Lotus" w:hint="cs"/>
          <w:sz w:val="28"/>
          <w:szCs w:val="28"/>
          <w:rtl/>
        </w:rPr>
        <w:t>‌</w:t>
      </w:r>
      <w:r w:rsidRPr="00DA29EE">
        <w:rPr>
          <w:rFonts w:cs="B Lotus" w:hint="cs"/>
          <w:sz w:val="28"/>
          <w:szCs w:val="28"/>
          <w:rtl/>
        </w:rPr>
        <w:t>تر از افراد بهنجار است (تورژسن و هاک</w:t>
      </w:r>
      <w:r w:rsidRPr="00DA29EE">
        <w:rPr>
          <w:rStyle w:val="FootnoteReference"/>
          <w:rFonts w:cs="B Lotus"/>
          <w:sz w:val="28"/>
          <w:szCs w:val="28"/>
          <w:rtl/>
        </w:rPr>
        <w:footnoteReference w:id="89"/>
      </w:r>
      <w:r w:rsidRPr="00DA29EE">
        <w:rPr>
          <w:rFonts w:cs="B Lotus" w:hint="cs"/>
          <w:sz w:val="28"/>
          <w:szCs w:val="28"/>
          <w:rtl/>
        </w:rPr>
        <w:t xml:space="preserve">،1980؛ به نقل از دادستان، 1379). </w:t>
      </w:r>
      <w:r>
        <w:rPr>
          <w:rFonts w:cs="B Lotus" w:hint="cs"/>
          <w:sz w:val="28"/>
          <w:szCs w:val="28"/>
          <w:rtl/>
        </w:rPr>
        <w:t>دوم این که</w:t>
      </w:r>
      <w:r w:rsidRPr="00DA29EE">
        <w:rPr>
          <w:rFonts w:cs="B Lotus" w:hint="cs"/>
          <w:sz w:val="28"/>
          <w:szCs w:val="28"/>
          <w:rtl/>
        </w:rPr>
        <w:t xml:space="preserve"> اگر</w:t>
      </w:r>
      <w:r>
        <w:rPr>
          <w:rFonts w:cs="B Lotus" w:hint="cs"/>
          <w:sz w:val="28"/>
          <w:szCs w:val="28"/>
          <w:rtl/>
        </w:rPr>
        <w:t xml:space="preserve"> </w:t>
      </w:r>
      <w:r w:rsidRPr="00DA29EE">
        <w:rPr>
          <w:rFonts w:cs="B Lotus" w:hint="cs"/>
          <w:sz w:val="28"/>
          <w:szCs w:val="28"/>
          <w:rtl/>
        </w:rPr>
        <w:t xml:space="preserve">چه احتمال دارد که ضعف حافظه </w:t>
      </w:r>
      <w:r>
        <w:rPr>
          <w:rFonts w:cs="B Lotus" w:hint="cs"/>
          <w:sz w:val="28"/>
          <w:szCs w:val="28"/>
          <w:rtl/>
        </w:rPr>
        <w:t>کوتاه‌مدت</w:t>
      </w:r>
      <w:r w:rsidRPr="00DA29EE">
        <w:rPr>
          <w:rFonts w:cs="B Lotus" w:hint="cs"/>
          <w:sz w:val="28"/>
          <w:szCs w:val="28"/>
          <w:rtl/>
        </w:rPr>
        <w:t xml:space="preserve"> بتواند علت ضعف مهارت خواندن باشد، اما نمی</w:t>
      </w:r>
      <w:r>
        <w:rPr>
          <w:rFonts w:cs="B Lotus" w:hint="cs"/>
          <w:sz w:val="28"/>
          <w:szCs w:val="28"/>
          <w:rtl/>
        </w:rPr>
        <w:t>‌</w:t>
      </w:r>
      <w:r w:rsidRPr="00DA29EE">
        <w:rPr>
          <w:rFonts w:cs="B Lotus" w:hint="cs"/>
          <w:sz w:val="28"/>
          <w:szCs w:val="28"/>
          <w:rtl/>
        </w:rPr>
        <w:t>توان امکان مداخله عامل سومی را به عنوان علت هر دو اختلال نادیده گرفت. برای مثال، هر دو مشکل ممکن است ناشی از مشکلاتی در کنش</w:t>
      </w:r>
      <w:r>
        <w:rPr>
          <w:rFonts w:cs="B Lotus" w:hint="cs"/>
          <w:sz w:val="28"/>
          <w:szCs w:val="28"/>
          <w:rtl/>
        </w:rPr>
        <w:t>‌</w:t>
      </w:r>
      <w:r w:rsidRPr="00DA29EE">
        <w:rPr>
          <w:rFonts w:cs="B Lotus" w:hint="cs"/>
          <w:sz w:val="28"/>
          <w:szCs w:val="28"/>
          <w:rtl/>
        </w:rPr>
        <w:t>وری نیمکره چپ در نارساخوان</w:t>
      </w:r>
      <w:r>
        <w:rPr>
          <w:rFonts w:cs="B Lotus" w:hint="cs"/>
          <w:sz w:val="28"/>
          <w:szCs w:val="28"/>
          <w:rtl/>
        </w:rPr>
        <w:t>‌</w:t>
      </w:r>
      <w:r w:rsidRPr="00DA29EE">
        <w:rPr>
          <w:rFonts w:cs="B Lotus" w:hint="cs"/>
          <w:sz w:val="28"/>
          <w:szCs w:val="28"/>
          <w:rtl/>
        </w:rPr>
        <w:t>ها باشند (به نقل از دادستان، 1379).</w:t>
      </w:r>
    </w:p>
    <w:p w:rsidR="00B77D06" w:rsidRPr="0022741B" w:rsidRDefault="00B77D06" w:rsidP="00B77D06">
      <w:pPr>
        <w:pStyle w:val="Heading3"/>
        <w:spacing w:before="0" w:line="240" w:lineRule="auto"/>
        <w:rPr>
          <w:rFonts w:cs="B Lotus"/>
          <w:b/>
          <w:bCs/>
          <w:color w:val="auto"/>
          <w:sz w:val="28"/>
          <w:szCs w:val="28"/>
          <w:rtl/>
        </w:rPr>
      </w:pPr>
      <w:bookmarkStart w:id="20" w:name="_Toc411724016"/>
      <w:r w:rsidRPr="0022741B">
        <w:rPr>
          <w:rFonts w:cs="B Lotus" w:hint="cs"/>
          <w:b/>
          <w:bCs/>
          <w:color w:val="auto"/>
          <w:sz w:val="28"/>
          <w:szCs w:val="28"/>
          <w:rtl/>
        </w:rPr>
        <w:t>ویژگی‌های اختلال نارساخوانی</w:t>
      </w:r>
      <w:bookmarkEnd w:id="20"/>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در طی سال</w:t>
      </w:r>
      <w:r>
        <w:rPr>
          <w:rFonts w:cs="B Lotus" w:hint="cs"/>
          <w:sz w:val="28"/>
          <w:szCs w:val="28"/>
          <w:rtl/>
        </w:rPr>
        <w:t>‌</w:t>
      </w:r>
      <w:r w:rsidRPr="00DA29EE">
        <w:rPr>
          <w:rFonts w:cs="B Lotus" w:hint="cs"/>
          <w:sz w:val="28"/>
          <w:szCs w:val="28"/>
          <w:rtl/>
        </w:rPr>
        <w:t>های گذشته، پژوهش</w:t>
      </w:r>
      <w:r>
        <w:rPr>
          <w:rFonts w:cs="B Lotus" w:hint="cs"/>
          <w:sz w:val="28"/>
          <w:szCs w:val="28"/>
          <w:rtl/>
        </w:rPr>
        <w:t>‌</w:t>
      </w:r>
      <w:r w:rsidRPr="00DA29EE">
        <w:rPr>
          <w:rFonts w:cs="B Lotus" w:hint="cs"/>
          <w:sz w:val="28"/>
          <w:szCs w:val="28"/>
          <w:rtl/>
        </w:rPr>
        <w:t>ها نشان داده</w:t>
      </w:r>
      <w:r>
        <w:rPr>
          <w:rFonts w:cs="B Lotus" w:hint="cs"/>
          <w:sz w:val="28"/>
          <w:szCs w:val="28"/>
          <w:rtl/>
        </w:rPr>
        <w:t>‌</w:t>
      </w:r>
      <w:r w:rsidRPr="00DA29EE">
        <w:rPr>
          <w:rFonts w:cs="B Lotus" w:hint="cs"/>
          <w:sz w:val="28"/>
          <w:szCs w:val="28"/>
          <w:rtl/>
        </w:rPr>
        <w:t>اند که دانش آموزان با ناتوانی یادگیری، مشکلات متعددی در زمینه خواندن دارند (کالیوگر و کالسون، 1978). بعضی از پژوهشگران تلاش کرده</w:t>
      </w:r>
      <w:r>
        <w:rPr>
          <w:rFonts w:cs="B Lotus" w:hint="cs"/>
          <w:sz w:val="28"/>
          <w:szCs w:val="28"/>
          <w:rtl/>
        </w:rPr>
        <w:t>‌</w:t>
      </w:r>
      <w:r w:rsidRPr="00DA29EE">
        <w:rPr>
          <w:rFonts w:cs="B Lotus" w:hint="cs"/>
          <w:sz w:val="28"/>
          <w:szCs w:val="28"/>
          <w:rtl/>
        </w:rPr>
        <w:t>اند تا توصیف اختصاصی</w:t>
      </w:r>
      <w:r>
        <w:rPr>
          <w:rFonts w:cs="B Lotus" w:hint="cs"/>
          <w:sz w:val="28"/>
          <w:szCs w:val="28"/>
          <w:rtl/>
        </w:rPr>
        <w:t>‌</w:t>
      </w:r>
      <w:r w:rsidRPr="00DA29EE">
        <w:rPr>
          <w:rFonts w:cs="B Lotus" w:hint="cs"/>
          <w:sz w:val="28"/>
          <w:szCs w:val="28"/>
          <w:rtl/>
        </w:rPr>
        <w:t xml:space="preserve">تری در زمینه انواع مشکلات خواندن دانش آموزان با ناتوانی یادگیری </w:t>
      </w:r>
      <w:r>
        <w:rPr>
          <w:rFonts w:cs="B Lotus" w:hint="cs"/>
          <w:sz w:val="28"/>
          <w:szCs w:val="28"/>
          <w:rtl/>
        </w:rPr>
        <w:t>ارایه</w:t>
      </w:r>
      <w:r w:rsidRPr="00DA29EE">
        <w:rPr>
          <w:rFonts w:cs="B Lotus" w:hint="cs"/>
          <w:sz w:val="28"/>
          <w:szCs w:val="28"/>
          <w:rtl/>
        </w:rPr>
        <w:t xml:space="preserve"> دهند (مک</w:t>
      </w:r>
      <w:r>
        <w:rPr>
          <w:rFonts w:cs="B Lotus" w:hint="cs"/>
          <w:sz w:val="28"/>
          <w:szCs w:val="28"/>
          <w:rtl/>
        </w:rPr>
        <w:t>‌</w:t>
      </w:r>
      <w:r w:rsidRPr="00DA29EE">
        <w:rPr>
          <w:rFonts w:cs="B Lotus" w:hint="cs"/>
          <w:sz w:val="28"/>
          <w:szCs w:val="28"/>
          <w:rtl/>
        </w:rPr>
        <w:t xml:space="preserve">اینیس و همینگ، 1995). برای مثال </w:t>
      </w:r>
      <w:r>
        <w:rPr>
          <w:rFonts w:cs="B Lotus" w:hint="cs"/>
          <w:sz w:val="28"/>
          <w:szCs w:val="28"/>
          <w:rtl/>
        </w:rPr>
        <w:t>این پژوهشگران</w:t>
      </w:r>
      <w:r w:rsidRPr="00DA29EE">
        <w:rPr>
          <w:rFonts w:cs="B Lotus" w:hint="cs"/>
          <w:sz w:val="28"/>
          <w:szCs w:val="28"/>
          <w:rtl/>
        </w:rPr>
        <w:t xml:space="preserve"> </w:t>
      </w:r>
      <w:r>
        <w:rPr>
          <w:rFonts w:cs="B Lotus" w:hint="cs"/>
          <w:sz w:val="28"/>
          <w:szCs w:val="28"/>
          <w:rtl/>
        </w:rPr>
        <w:t>8</w:t>
      </w:r>
      <w:r w:rsidRPr="00DA29EE">
        <w:rPr>
          <w:rFonts w:cs="B Lotus" w:hint="cs"/>
          <w:sz w:val="28"/>
          <w:szCs w:val="28"/>
          <w:rtl/>
        </w:rPr>
        <w:t xml:space="preserve"> ویژگی مهم یادگیری دانش آموزان با ناتوانی یادگیری به</w:t>
      </w:r>
      <w:r>
        <w:rPr>
          <w:rFonts w:cs="B Lotus" w:hint="cs"/>
          <w:sz w:val="28"/>
          <w:szCs w:val="28"/>
          <w:rtl/>
        </w:rPr>
        <w:t xml:space="preserve"> </w:t>
      </w:r>
      <w:r w:rsidRPr="00DA29EE">
        <w:rPr>
          <w:rFonts w:cs="B Lotus" w:hint="cs"/>
          <w:sz w:val="28"/>
          <w:szCs w:val="28"/>
          <w:rtl/>
        </w:rPr>
        <w:t>ویژه دانش آموزان با مشکلات خواندن را مطرح کرده</w:t>
      </w:r>
      <w:r>
        <w:rPr>
          <w:rFonts w:cs="B Lotus" w:hint="cs"/>
          <w:sz w:val="28"/>
          <w:szCs w:val="28"/>
          <w:rtl/>
        </w:rPr>
        <w:t>‌</w:t>
      </w:r>
      <w:r w:rsidRPr="00DA29EE">
        <w:rPr>
          <w:rFonts w:cs="B Lotus" w:hint="cs"/>
          <w:sz w:val="28"/>
          <w:szCs w:val="28"/>
          <w:rtl/>
        </w:rPr>
        <w:t>اند که عبارتند از:</w:t>
      </w:r>
    </w:p>
    <w:p w:rsidR="00B77D06" w:rsidRPr="00DA29EE" w:rsidRDefault="00B77D06" w:rsidP="00B77D06">
      <w:pPr>
        <w:spacing w:after="0" w:line="240" w:lineRule="auto"/>
        <w:ind w:firstLine="284"/>
        <w:jc w:val="both"/>
        <w:rPr>
          <w:rFonts w:cs="B Lotus"/>
          <w:sz w:val="28"/>
          <w:szCs w:val="28"/>
          <w:rtl/>
        </w:rPr>
      </w:pPr>
      <w:r>
        <w:rPr>
          <w:rFonts w:cs="B Lotus" w:hint="cs"/>
          <w:sz w:val="28"/>
          <w:szCs w:val="28"/>
          <w:rtl/>
        </w:rPr>
        <w:t xml:space="preserve">1) </w:t>
      </w:r>
      <w:r w:rsidRPr="00DA29EE">
        <w:rPr>
          <w:rFonts w:cs="B Lotus" w:hint="cs"/>
          <w:sz w:val="28"/>
          <w:szCs w:val="28"/>
          <w:rtl/>
        </w:rPr>
        <w:t>وابستگی مفرط در یادگیری: دانش آموزان با مشکلات خواندن به هدایت و راهنمایی</w:t>
      </w:r>
      <w:r>
        <w:rPr>
          <w:rFonts w:cs="B Lotus" w:hint="cs"/>
          <w:sz w:val="28"/>
          <w:szCs w:val="28"/>
          <w:rtl/>
        </w:rPr>
        <w:t>‌</w:t>
      </w:r>
      <w:r w:rsidRPr="00DA29EE">
        <w:rPr>
          <w:rFonts w:cs="B Lotus" w:hint="cs"/>
          <w:sz w:val="28"/>
          <w:szCs w:val="28"/>
          <w:rtl/>
        </w:rPr>
        <w:t xml:space="preserve">های دیگران </w:t>
      </w:r>
      <w:r>
        <w:rPr>
          <w:rFonts w:cs="B Lotus" w:hint="cs"/>
          <w:sz w:val="28"/>
          <w:szCs w:val="28"/>
          <w:rtl/>
        </w:rPr>
        <w:t>در یادگیری وابستگی بسیاری دارند؛</w:t>
      </w:r>
      <w:r w:rsidRPr="00DA29EE">
        <w:rPr>
          <w:rFonts w:cs="B Lotus" w:hint="cs"/>
          <w:sz w:val="28"/>
          <w:szCs w:val="28"/>
          <w:rtl/>
        </w:rPr>
        <w:t xml:space="preserve"> آنها به</w:t>
      </w:r>
      <w:r>
        <w:rPr>
          <w:rFonts w:cs="B Lotus" w:hint="cs"/>
          <w:sz w:val="28"/>
          <w:szCs w:val="28"/>
          <w:rtl/>
        </w:rPr>
        <w:t xml:space="preserve"> </w:t>
      </w:r>
      <w:r w:rsidRPr="00DA29EE">
        <w:rPr>
          <w:rFonts w:cs="B Lotus" w:hint="cs"/>
          <w:sz w:val="28"/>
          <w:szCs w:val="28"/>
          <w:rtl/>
        </w:rPr>
        <w:t>ویژه در انجام تکالیف خود به دیگران وابسته</w:t>
      </w:r>
      <w:r>
        <w:rPr>
          <w:rFonts w:cs="B Lotus" w:hint="cs"/>
          <w:sz w:val="28"/>
          <w:szCs w:val="28"/>
          <w:rtl/>
        </w:rPr>
        <w:t>‌</w:t>
      </w:r>
      <w:r w:rsidRPr="00DA29EE">
        <w:rPr>
          <w:rFonts w:cs="B Lotus" w:hint="cs"/>
          <w:sz w:val="28"/>
          <w:szCs w:val="28"/>
          <w:rtl/>
        </w:rPr>
        <w:t>اند.</w:t>
      </w:r>
    </w:p>
    <w:p w:rsidR="00B77D06" w:rsidRPr="00DA29EE" w:rsidRDefault="00B77D06" w:rsidP="00B77D06">
      <w:pPr>
        <w:spacing w:after="0" w:line="240" w:lineRule="auto"/>
        <w:ind w:firstLine="284"/>
        <w:jc w:val="both"/>
        <w:rPr>
          <w:rFonts w:cs="B Lotus"/>
          <w:sz w:val="28"/>
          <w:szCs w:val="28"/>
          <w:rtl/>
        </w:rPr>
      </w:pPr>
      <w:r>
        <w:rPr>
          <w:rFonts w:cs="B Lotus" w:hint="cs"/>
          <w:sz w:val="28"/>
          <w:szCs w:val="28"/>
          <w:rtl/>
        </w:rPr>
        <w:t xml:space="preserve">2) </w:t>
      </w:r>
      <w:r w:rsidRPr="00DA29EE">
        <w:rPr>
          <w:rFonts w:cs="B Lotus" w:hint="cs"/>
          <w:sz w:val="28"/>
          <w:szCs w:val="28"/>
          <w:rtl/>
        </w:rPr>
        <w:t xml:space="preserve">وجود مشکل در نظارت بر عملکرد: دانش آموزان با مشکلات خواندن بر فرایند خواندن خود نظارت نداشته و </w:t>
      </w:r>
      <w:r>
        <w:rPr>
          <w:rFonts w:cs="B Lotus" w:hint="cs"/>
          <w:sz w:val="28"/>
          <w:szCs w:val="28"/>
          <w:rtl/>
        </w:rPr>
        <w:t>بیشتر</w:t>
      </w:r>
      <w:r w:rsidRPr="00DA29EE">
        <w:rPr>
          <w:rFonts w:cs="B Lotus" w:hint="cs"/>
          <w:sz w:val="28"/>
          <w:szCs w:val="28"/>
          <w:rtl/>
        </w:rPr>
        <w:t xml:space="preserve"> آنها درک درستی از مواد خواندنی ندارند.</w:t>
      </w:r>
    </w:p>
    <w:p w:rsidR="00B77D06" w:rsidRPr="00DA29EE" w:rsidRDefault="00B77D06" w:rsidP="00B77D06">
      <w:pPr>
        <w:spacing w:after="0" w:line="240" w:lineRule="auto"/>
        <w:ind w:firstLine="284"/>
        <w:jc w:val="both"/>
        <w:rPr>
          <w:rFonts w:cs="B Lotus"/>
          <w:sz w:val="28"/>
          <w:szCs w:val="28"/>
          <w:rtl/>
        </w:rPr>
      </w:pPr>
      <w:r>
        <w:rPr>
          <w:rFonts w:cs="B Lotus" w:hint="cs"/>
          <w:sz w:val="28"/>
          <w:szCs w:val="28"/>
          <w:rtl/>
        </w:rPr>
        <w:t>3)</w:t>
      </w:r>
      <w:r w:rsidRPr="00DA29EE">
        <w:rPr>
          <w:rFonts w:cs="B Lotus" w:hint="cs"/>
          <w:sz w:val="28"/>
          <w:szCs w:val="28"/>
          <w:rtl/>
        </w:rPr>
        <w:t xml:space="preserve"> شکست در انتخاب راهبردهای مناسب: راهبردهایی که برای موفقیت در انجام هر تکلیف به کار می</w:t>
      </w:r>
      <w:r>
        <w:rPr>
          <w:rFonts w:cs="B Lotus" w:hint="cs"/>
          <w:sz w:val="28"/>
          <w:szCs w:val="28"/>
          <w:rtl/>
        </w:rPr>
        <w:t>‌</w:t>
      </w:r>
      <w:r w:rsidRPr="00DA29EE">
        <w:rPr>
          <w:rFonts w:cs="B Lotus" w:hint="cs"/>
          <w:sz w:val="28"/>
          <w:szCs w:val="28"/>
          <w:rtl/>
        </w:rPr>
        <w:t xml:space="preserve">روند، ممکن است با </w:t>
      </w:r>
      <w:r>
        <w:rPr>
          <w:rFonts w:cs="B Lotus" w:hint="cs"/>
          <w:sz w:val="28"/>
          <w:szCs w:val="28"/>
          <w:rtl/>
        </w:rPr>
        <w:t>دیگر</w:t>
      </w:r>
      <w:r w:rsidRPr="00DA29EE">
        <w:rPr>
          <w:rFonts w:cs="B Lotus" w:hint="cs"/>
          <w:sz w:val="28"/>
          <w:szCs w:val="28"/>
          <w:rtl/>
        </w:rPr>
        <w:t xml:space="preserve"> تکالیف تفاوت داشته باشند. دانش آموزان با مشکلات خواندن در کاربرد راهبردهای متناسب با محتوا با شکست مواجه </w:t>
      </w:r>
      <w:r>
        <w:rPr>
          <w:rFonts w:cs="B Lotus" w:hint="cs"/>
          <w:sz w:val="28"/>
          <w:szCs w:val="28"/>
          <w:rtl/>
        </w:rPr>
        <w:t>می‌شوند</w:t>
      </w:r>
      <w:r w:rsidRPr="00DA29EE">
        <w:rPr>
          <w:rFonts w:cs="B Lotus" w:hint="cs"/>
          <w:sz w:val="28"/>
          <w:szCs w:val="28"/>
          <w:rtl/>
        </w:rPr>
        <w:t>.</w:t>
      </w:r>
    </w:p>
    <w:p w:rsidR="00B77D06" w:rsidRPr="00DA29EE" w:rsidRDefault="00B77D06" w:rsidP="00B77D06">
      <w:pPr>
        <w:spacing w:after="0" w:line="240" w:lineRule="auto"/>
        <w:ind w:firstLine="284"/>
        <w:jc w:val="both"/>
        <w:rPr>
          <w:rFonts w:cs="B Lotus"/>
          <w:sz w:val="28"/>
          <w:szCs w:val="28"/>
          <w:rtl/>
        </w:rPr>
      </w:pPr>
      <w:r>
        <w:rPr>
          <w:rFonts w:cs="B Lotus" w:hint="cs"/>
          <w:sz w:val="28"/>
          <w:szCs w:val="28"/>
          <w:rtl/>
        </w:rPr>
        <w:t xml:space="preserve">4) </w:t>
      </w:r>
      <w:r w:rsidRPr="00DA29EE">
        <w:rPr>
          <w:rFonts w:cs="B Lotus" w:hint="cs"/>
          <w:sz w:val="28"/>
          <w:szCs w:val="28"/>
          <w:rtl/>
        </w:rPr>
        <w:t>مشکلات حافظه: دانش آموزان با مشکلات خواندن در به</w:t>
      </w:r>
      <w:r>
        <w:rPr>
          <w:rFonts w:cs="B Lotus" w:hint="cs"/>
          <w:sz w:val="28"/>
          <w:szCs w:val="28"/>
          <w:rtl/>
        </w:rPr>
        <w:t xml:space="preserve"> </w:t>
      </w:r>
      <w:r w:rsidRPr="00DA29EE">
        <w:rPr>
          <w:rFonts w:cs="B Lotus" w:hint="cs"/>
          <w:sz w:val="28"/>
          <w:szCs w:val="28"/>
          <w:rtl/>
        </w:rPr>
        <w:t>خاطر سپردن مواد درسی به</w:t>
      </w:r>
      <w:r>
        <w:rPr>
          <w:rFonts w:cs="B Lotus" w:hint="cs"/>
          <w:sz w:val="28"/>
          <w:szCs w:val="28"/>
          <w:rtl/>
        </w:rPr>
        <w:t xml:space="preserve"> </w:t>
      </w:r>
      <w:r w:rsidRPr="00DA29EE">
        <w:rPr>
          <w:rFonts w:cs="B Lotus" w:hint="cs"/>
          <w:sz w:val="28"/>
          <w:szCs w:val="28"/>
          <w:rtl/>
        </w:rPr>
        <w:t xml:space="preserve">ویژه متون خواندنی مشکلات بسیاری دارند. آنها متون درسی را در مقایسه با </w:t>
      </w:r>
      <w:r>
        <w:rPr>
          <w:rFonts w:cs="B Lotus" w:hint="cs"/>
          <w:sz w:val="28"/>
          <w:szCs w:val="28"/>
          <w:rtl/>
        </w:rPr>
        <w:t>دیگر</w:t>
      </w:r>
      <w:r w:rsidRPr="00DA29EE">
        <w:rPr>
          <w:rFonts w:cs="B Lotus" w:hint="cs"/>
          <w:sz w:val="28"/>
          <w:szCs w:val="28"/>
          <w:rtl/>
        </w:rPr>
        <w:t xml:space="preserve"> دانش آموزان سریع</w:t>
      </w:r>
      <w:r>
        <w:rPr>
          <w:rFonts w:cs="B Lotus" w:hint="cs"/>
          <w:sz w:val="28"/>
          <w:szCs w:val="28"/>
          <w:rtl/>
        </w:rPr>
        <w:t>‌</w:t>
      </w:r>
      <w:r w:rsidRPr="00DA29EE">
        <w:rPr>
          <w:rFonts w:cs="B Lotus" w:hint="cs"/>
          <w:sz w:val="28"/>
          <w:szCs w:val="28"/>
          <w:rtl/>
        </w:rPr>
        <w:t>تر فراموش می</w:t>
      </w:r>
      <w:r>
        <w:rPr>
          <w:rFonts w:cs="B Lotus" w:hint="cs"/>
          <w:sz w:val="28"/>
          <w:szCs w:val="28"/>
          <w:rtl/>
        </w:rPr>
        <w:t>‌</w:t>
      </w:r>
      <w:r w:rsidRPr="00DA29EE">
        <w:rPr>
          <w:rFonts w:cs="B Lotus" w:hint="cs"/>
          <w:sz w:val="28"/>
          <w:szCs w:val="28"/>
          <w:rtl/>
        </w:rPr>
        <w:t>کنند.</w:t>
      </w:r>
    </w:p>
    <w:p w:rsidR="00B77D06" w:rsidRPr="00DA29EE" w:rsidRDefault="00B77D06" w:rsidP="00B77D06">
      <w:pPr>
        <w:spacing w:after="0" w:line="240" w:lineRule="auto"/>
        <w:ind w:firstLine="284"/>
        <w:jc w:val="both"/>
        <w:rPr>
          <w:rFonts w:cs="B Lotus"/>
          <w:sz w:val="28"/>
          <w:szCs w:val="28"/>
          <w:rtl/>
        </w:rPr>
      </w:pPr>
      <w:r>
        <w:rPr>
          <w:rFonts w:cs="B Lotus" w:hint="cs"/>
          <w:sz w:val="28"/>
          <w:szCs w:val="28"/>
          <w:rtl/>
        </w:rPr>
        <w:lastRenderedPageBreak/>
        <w:t xml:space="preserve">5) </w:t>
      </w:r>
      <w:r w:rsidRPr="00DA29EE">
        <w:rPr>
          <w:rFonts w:cs="B Lotus" w:hint="cs"/>
          <w:sz w:val="28"/>
          <w:szCs w:val="28"/>
          <w:rtl/>
        </w:rPr>
        <w:t>وجود مشکل در یادگیری صدای حروف: اغلب دانش آموزان با ناتوانی یادگیری در یادگیری صدای حروف و ترکیب صداها مشکلات بسیاری دارند.</w:t>
      </w:r>
    </w:p>
    <w:p w:rsidR="00B77D06" w:rsidRPr="00DA29EE" w:rsidRDefault="00B77D06" w:rsidP="00B77D06">
      <w:pPr>
        <w:spacing w:after="0" w:line="240" w:lineRule="auto"/>
        <w:ind w:firstLine="284"/>
        <w:jc w:val="both"/>
        <w:rPr>
          <w:rFonts w:cs="B Lotus"/>
          <w:sz w:val="28"/>
          <w:szCs w:val="28"/>
          <w:rtl/>
        </w:rPr>
      </w:pPr>
      <w:r>
        <w:rPr>
          <w:rFonts w:cs="B Lotus" w:hint="cs"/>
          <w:sz w:val="28"/>
          <w:szCs w:val="28"/>
          <w:rtl/>
        </w:rPr>
        <w:t>6)</w:t>
      </w:r>
      <w:r w:rsidRPr="00DA29EE">
        <w:rPr>
          <w:rFonts w:cs="B Lotus" w:hint="cs"/>
          <w:sz w:val="28"/>
          <w:szCs w:val="28"/>
          <w:rtl/>
        </w:rPr>
        <w:t xml:space="preserve"> محدود بودن دامنه واژگان: دانش آموزان با ناتوانی یادگیری، دامنه واژگان محدودی دارند و این امر در گفتار و نوشته</w:t>
      </w:r>
      <w:r>
        <w:rPr>
          <w:rFonts w:cs="B Lotus" w:hint="cs"/>
          <w:sz w:val="28"/>
          <w:szCs w:val="28"/>
          <w:rtl/>
        </w:rPr>
        <w:t>‌</w:t>
      </w:r>
      <w:r w:rsidRPr="00DA29EE">
        <w:rPr>
          <w:rFonts w:cs="B Lotus" w:hint="cs"/>
          <w:sz w:val="28"/>
          <w:szCs w:val="28"/>
          <w:rtl/>
        </w:rPr>
        <w:t>های آنها مشهود است.</w:t>
      </w:r>
    </w:p>
    <w:p w:rsidR="00B77D06" w:rsidRPr="00DA29EE" w:rsidRDefault="00B77D06" w:rsidP="00B77D06">
      <w:pPr>
        <w:spacing w:after="0" w:line="240" w:lineRule="auto"/>
        <w:ind w:firstLine="284"/>
        <w:jc w:val="both"/>
        <w:rPr>
          <w:rFonts w:cs="B Lotus"/>
          <w:sz w:val="28"/>
          <w:szCs w:val="28"/>
          <w:rtl/>
        </w:rPr>
      </w:pPr>
      <w:r>
        <w:rPr>
          <w:rFonts w:cs="B Lotus" w:hint="cs"/>
          <w:sz w:val="28"/>
          <w:szCs w:val="28"/>
          <w:rtl/>
        </w:rPr>
        <w:t>7)</w:t>
      </w:r>
      <w:r w:rsidRPr="00DA29EE">
        <w:rPr>
          <w:rFonts w:cs="B Lotus" w:hint="cs"/>
          <w:sz w:val="28"/>
          <w:szCs w:val="28"/>
          <w:rtl/>
        </w:rPr>
        <w:t xml:space="preserve"> مشکل در تعمیم: دانش آموزان با مشکلات خواندن نمی</w:t>
      </w:r>
      <w:r>
        <w:rPr>
          <w:rFonts w:cs="B Lotus" w:hint="cs"/>
          <w:sz w:val="28"/>
          <w:szCs w:val="28"/>
          <w:rtl/>
        </w:rPr>
        <w:t>‌</w:t>
      </w:r>
      <w:r w:rsidRPr="00DA29EE">
        <w:rPr>
          <w:rFonts w:cs="B Lotus" w:hint="cs"/>
          <w:sz w:val="28"/>
          <w:szCs w:val="28"/>
          <w:rtl/>
        </w:rPr>
        <w:t>توانند مفاهیمی را که یاد می</w:t>
      </w:r>
      <w:r>
        <w:rPr>
          <w:rFonts w:cs="B Lotus" w:hint="cs"/>
          <w:sz w:val="28"/>
          <w:szCs w:val="28"/>
          <w:rtl/>
        </w:rPr>
        <w:t>‌</w:t>
      </w:r>
      <w:r w:rsidRPr="00DA29EE">
        <w:rPr>
          <w:rFonts w:cs="B Lotus" w:hint="cs"/>
          <w:sz w:val="28"/>
          <w:szCs w:val="28"/>
          <w:rtl/>
        </w:rPr>
        <w:t xml:space="preserve">گیرند به </w:t>
      </w:r>
      <w:r>
        <w:rPr>
          <w:rFonts w:cs="B Lotus" w:hint="cs"/>
          <w:sz w:val="28"/>
          <w:szCs w:val="28"/>
          <w:rtl/>
        </w:rPr>
        <w:t>دیگر</w:t>
      </w:r>
      <w:r w:rsidRPr="00DA29EE">
        <w:rPr>
          <w:rFonts w:cs="B Lotus" w:hint="cs"/>
          <w:sz w:val="28"/>
          <w:szCs w:val="28"/>
          <w:rtl/>
        </w:rPr>
        <w:t xml:space="preserve"> موقعیت</w:t>
      </w:r>
      <w:r>
        <w:rPr>
          <w:rFonts w:cs="B Lotus" w:hint="cs"/>
          <w:sz w:val="28"/>
          <w:szCs w:val="28"/>
          <w:rtl/>
        </w:rPr>
        <w:t>‌</w:t>
      </w:r>
      <w:r w:rsidRPr="00DA29EE">
        <w:rPr>
          <w:rFonts w:cs="B Lotus" w:hint="cs"/>
          <w:sz w:val="28"/>
          <w:szCs w:val="28"/>
          <w:rtl/>
        </w:rPr>
        <w:t>ها تعمیم دهند.</w:t>
      </w:r>
    </w:p>
    <w:p w:rsidR="00B77D06" w:rsidRPr="00DA29EE" w:rsidRDefault="00B77D06" w:rsidP="00B77D06">
      <w:pPr>
        <w:spacing w:after="0" w:line="240" w:lineRule="auto"/>
        <w:ind w:firstLine="284"/>
        <w:jc w:val="both"/>
        <w:rPr>
          <w:rFonts w:cs="B Lotus"/>
          <w:sz w:val="28"/>
          <w:szCs w:val="28"/>
          <w:rtl/>
        </w:rPr>
      </w:pPr>
      <w:r>
        <w:rPr>
          <w:rFonts w:cs="B Lotus" w:hint="cs"/>
          <w:sz w:val="28"/>
          <w:szCs w:val="28"/>
          <w:rtl/>
        </w:rPr>
        <w:t xml:space="preserve">8) </w:t>
      </w:r>
      <w:r w:rsidRPr="00DA29EE">
        <w:rPr>
          <w:rFonts w:cs="B Lotus" w:hint="cs"/>
          <w:sz w:val="28"/>
          <w:szCs w:val="28"/>
          <w:rtl/>
        </w:rPr>
        <w:t xml:space="preserve">نگرش منفی نسبت به تکلیف: </w:t>
      </w:r>
      <w:r>
        <w:rPr>
          <w:rFonts w:cs="B Lotus" w:hint="cs"/>
          <w:sz w:val="28"/>
          <w:szCs w:val="28"/>
          <w:rtl/>
        </w:rPr>
        <w:t>بیشتر</w:t>
      </w:r>
      <w:r w:rsidRPr="00DA29EE">
        <w:rPr>
          <w:rFonts w:cs="B Lotus" w:hint="cs"/>
          <w:sz w:val="28"/>
          <w:szCs w:val="28"/>
          <w:rtl/>
        </w:rPr>
        <w:t xml:space="preserve"> دانش آموزان با مشکلات خواندن تمایلی به انجام تکالیف چالش برانگیز ندارند. </w:t>
      </w:r>
      <w:r>
        <w:rPr>
          <w:rFonts w:cs="B Lotus" w:hint="cs"/>
          <w:sz w:val="28"/>
          <w:szCs w:val="28"/>
          <w:rtl/>
        </w:rPr>
        <w:t>بیشتر</w:t>
      </w:r>
      <w:r w:rsidRPr="00DA29EE">
        <w:rPr>
          <w:rFonts w:cs="B Lotus" w:hint="cs"/>
          <w:sz w:val="28"/>
          <w:szCs w:val="28"/>
          <w:rtl/>
        </w:rPr>
        <w:t xml:space="preserve"> آنها تکالیفی را دوست دارند که انجام آن مستلزم طی مراحلی ساده است. این امر ممکن است به تجارب مکرر شکست آنها در سال</w:t>
      </w:r>
      <w:r>
        <w:rPr>
          <w:rFonts w:cs="B Lotus" w:hint="cs"/>
          <w:sz w:val="28"/>
          <w:szCs w:val="28"/>
          <w:rtl/>
        </w:rPr>
        <w:t>‌</w:t>
      </w:r>
      <w:r w:rsidRPr="00DA29EE">
        <w:rPr>
          <w:rFonts w:cs="B Lotus" w:hint="cs"/>
          <w:sz w:val="28"/>
          <w:szCs w:val="28"/>
          <w:rtl/>
        </w:rPr>
        <w:t xml:space="preserve">های اولیه مدرسه مربوط شود. شناخت این مشکلات و </w:t>
      </w:r>
      <w:r>
        <w:rPr>
          <w:rFonts w:cs="B Lotus" w:hint="cs"/>
          <w:sz w:val="28"/>
          <w:szCs w:val="28"/>
          <w:rtl/>
        </w:rPr>
        <w:t>ویژگی‌های</w:t>
      </w:r>
      <w:r w:rsidRPr="00DA29EE">
        <w:rPr>
          <w:rFonts w:cs="B Lotus" w:hint="cs"/>
          <w:sz w:val="28"/>
          <w:szCs w:val="28"/>
          <w:rtl/>
        </w:rPr>
        <w:t xml:space="preserve"> آنها و رویکردهای آموزشی گوناگون ما را در جهت آموزش مناسب</w:t>
      </w:r>
      <w:r>
        <w:rPr>
          <w:rFonts w:cs="B Lotus" w:hint="cs"/>
          <w:sz w:val="28"/>
          <w:szCs w:val="28"/>
          <w:rtl/>
        </w:rPr>
        <w:t>‌</w:t>
      </w:r>
      <w:r w:rsidRPr="00DA29EE">
        <w:rPr>
          <w:rFonts w:cs="B Lotus" w:hint="cs"/>
          <w:sz w:val="28"/>
          <w:szCs w:val="28"/>
          <w:rtl/>
        </w:rPr>
        <w:t>تر این دانش آموزان یاری می</w:t>
      </w:r>
      <w:r>
        <w:rPr>
          <w:rFonts w:cs="B Lotus" w:hint="cs"/>
          <w:sz w:val="28"/>
          <w:szCs w:val="28"/>
          <w:rtl/>
        </w:rPr>
        <w:t>‌</w:t>
      </w:r>
      <w:r w:rsidRPr="00DA29EE">
        <w:rPr>
          <w:rFonts w:cs="B Lotus" w:hint="cs"/>
          <w:sz w:val="28"/>
          <w:szCs w:val="28"/>
          <w:rtl/>
        </w:rPr>
        <w:t>دهد (به نقل از شکوهی و پرند، 1385).</w:t>
      </w:r>
    </w:p>
    <w:p w:rsidR="00B77D06" w:rsidRPr="00DA29EE" w:rsidRDefault="00B77D06" w:rsidP="00B77D06">
      <w:pPr>
        <w:spacing w:after="0" w:line="240" w:lineRule="auto"/>
        <w:ind w:firstLine="284"/>
        <w:jc w:val="both"/>
        <w:rPr>
          <w:rFonts w:cs="B Lotus"/>
          <w:sz w:val="28"/>
          <w:szCs w:val="28"/>
          <w:rtl/>
        </w:rPr>
      </w:pPr>
      <w:r w:rsidRPr="00DA29EE">
        <w:rPr>
          <w:rFonts w:cs="B Lotus" w:hint="cs"/>
          <w:sz w:val="28"/>
          <w:szCs w:val="28"/>
          <w:rtl/>
        </w:rPr>
        <w:t>هالاهان و همکاران (۲۰۰۵) مشکلات زیر را برای افراد نارساخوان برشمردند:</w:t>
      </w:r>
    </w:p>
    <w:p w:rsidR="00B77D06" w:rsidRPr="00DA29EE" w:rsidRDefault="00B77D06" w:rsidP="00B77D06">
      <w:pPr>
        <w:spacing w:after="0" w:line="240" w:lineRule="auto"/>
        <w:ind w:firstLine="284"/>
        <w:jc w:val="both"/>
        <w:rPr>
          <w:rFonts w:cs="B Lotus"/>
          <w:sz w:val="28"/>
          <w:szCs w:val="28"/>
          <w:rtl/>
        </w:rPr>
      </w:pPr>
      <w:r>
        <w:rPr>
          <w:rFonts w:cs="B Lotus" w:hint="cs"/>
          <w:i/>
          <w:iCs/>
          <w:sz w:val="28"/>
          <w:szCs w:val="28"/>
          <w:rtl/>
        </w:rPr>
        <w:t xml:space="preserve">1) </w:t>
      </w:r>
      <w:r w:rsidRPr="00DA29EE">
        <w:rPr>
          <w:rFonts w:cs="B Lotus" w:hint="cs"/>
          <w:i/>
          <w:iCs/>
          <w:sz w:val="28"/>
          <w:szCs w:val="28"/>
          <w:rtl/>
        </w:rPr>
        <w:t xml:space="preserve">مشکلات </w:t>
      </w:r>
      <w:r>
        <w:rPr>
          <w:rFonts w:cs="B Lotus" w:hint="cs"/>
          <w:i/>
          <w:iCs/>
          <w:sz w:val="28"/>
          <w:szCs w:val="28"/>
          <w:rtl/>
        </w:rPr>
        <w:t>واج‌شناختی</w:t>
      </w:r>
      <w:r w:rsidRPr="00DA29EE">
        <w:rPr>
          <w:rFonts w:cs="B Lotus" w:hint="cs"/>
          <w:i/>
          <w:iCs/>
          <w:sz w:val="28"/>
          <w:szCs w:val="28"/>
          <w:rtl/>
        </w:rPr>
        <w:t xml:space="preserve">: </w:t>
      </w:r>
      <w:r w:rsidRPr="00DA29EE">
        <w:rPr>
          <w:rFonts w:cs="B Lotus" w:hint="cs"/>
          <w:sz w:val="28"/>
          <w:szCs w:val="28"/>
          <w:rtl/>
        </w:rPr>
        <w:t xml:space="preserve">بسیاری از متخصصان </w:t>
      </w:r>
      <w:r>
        <w:rPr>
          <w:rFonts w:cs="B Lotus" w:hint="cs"/>
          <w:sz w:val="28"/>
          <w:szCs w:val="28"/>
          <w:rtl/>
        </w:rPr>
        <w:t>ناتوانایی‌های</w:t>
      </w:r>
      <w:r w:rsidRPr="00DA29EE">
        <w:rPr>
          <w:rFonts w:cs="B Lotus" w:hint="cs"/>
          <w:sz w:val="28"/>
          <w:szCs w:val="28"/>
          <w:rtl/>
        </w:rPr>
        <w:t xml:space="preserve"> یادگیری و خواندن (کال، ۱۹۶۷؛ کال و روزول، بلومنتال، ۱۹۶۳؛ انگلمن، ۱۹۶۷؛ کیس، ۱۹۶۶؛ مایکل باست، بانوچی و کلین، ۱۹۷۱)، اهمیت مهارت</w:t>
      </w:r>
      <w:r>
        <w:rPr>
          <w:rFonts w:cs="B Lotus" w:hint="cs"/>
          <w:sz w:val="28"/>
          <w:szCs w:val="28"/>
          <w:rtl/>
        </w:rPr>
        <w:t>‌</w:t>
      </w:r>
      <w:r w:rsidRPr="00DA29EE">
        <w:rPr>
          <w:rFonts w:cs="B Lotus" w:hint="cs"/>
          <w:sz w:val="28"/>
          <w:szCs w:val="28"/>
          <w:rtl/>
        </w:rPr>
        <w:t xml:space="preserve">های </w:t>
      </w:r>
      <w:r>
        <w:rPr>
          <w:rFonts w:cs="B Lotus" w:hint="cs"/>
          <w:sz w:val="28"/>
          <w:szCs w:val="28"/>
          <w:rtl/>
        </w:rPr>
        <w:t>واج‌شناختی</w:t>
      </w:r>
      <w:r w:rsidRPr="00DA29EE">
        <w:rPr>
          <w:rFonts w:cs="B Lotus" w:hint="cs"/>
          <w:sz w:val="28"/>
          <w:szCs w:val="28"/>
          <w:rtl/>
        </w:rPr>
        <w:t xml:space="preserve"> را قبل از دهه ۱۹۷۰ تشخیص داده</w:t>
      </w:r>
      <w:r>
        <w:rPr>
          <w:rFonts w:cs="B Lotus" w:hint="cs"/>
          <w:sz w:val="28"/>
          <w:szCs w:val="28"/>
          <w:rtl/>
        </w:rPr>
        <w:t>‌</w:t>
      </w:r>
      <w:r w:rsidRPr="00DA29EE">
        <w:rPr>
          <w:rFonts w:cs="B Lotus" w:hint="cs"/>
          <w:sz w:val="28"/>
          <w:szCs w:val="28"/>
          <w:rtl/>
        </w:rPr>
        <w:t>اند. بیشتر پیشرفت</w:t>
      </w:r>
      <w:r>
        <w:rPr>
          <w:rFonts w:cs="B Lotus" w:hint="cs"/>
          <w:sz w:val="28"/>
          <w:szCs w:val="28"/>
          <w:rtl/>
        </w:rPr>
        <w:t>‌</w:t>
      </w:r>
      <w:r w:rsidRPr="00DA29EE">
        <w:rPr>
          <w:rFonts w:cs="B Lotus" w:hint="cs"/>
          <w:sz w:val="28"/>
          <w:szCs w:val="28"/>
          <w:rtl/>
        </w:rPr>
        <w:t>های اخیر نشان می</w:t>
      </w:r>
      <w:r>
        <w:rPr>
          <w:rFonts w:cs="B Lotus" w:hint="cs"/>
          <w:sz w:val="28"/>
          <w:szCs w:val="28"/>
          <w:rtl/>
        </w:rPr>
        <w:t>‌</w:t>
      </w:r>
      <w:r w:rsidRPr="00DA29EE">
        <w:rPr>
          <w:rFonts w:cs="B Lotus" w:hint="cs"/>
          <w:sz w:val="28"/>
          <w:szCs w:val="28"/>
          <w:rtl/>
        </w:rPr>
        <w:t xml:space="preserve">دهد که نقص در آگاهی </w:t>
      </w:r>
      <w:r>
        <w:rPr>
          <w:rFonts w:cs="B Lotus" w:hint="cs"/>
          <w:sz w:val="28"/>
          <w:szCs w:val="28"/>
          <w:rtl/>
        </w:rPr>
        <w:t>واج‌شناختی</w:t>
      </w:r>
      <w:r w:rsidRPr="00DA29EE">
        <w:rPr>
          <w:rFonts w:cs="B Lotus" w:hint="cs"/>
          <w:sz w:val="28"/>
          <w:szCs w:val="28"/>
          <w:rtl/>
        </w:rPr>
        <w:t xml:space="preserve"> (درک این</w:t>
      </w:r>
      <w:r>
        <w:rPr>
          <w:rFonts w:cs="B Lotus" w:hint="cs"/>
          <w:sz w:val="28"/>
          <w:szCs w:val="28"/>
          <w:rtl/>
        </w:rPr>
        <w:t xml:space="preserve"> </w:t>
      </w:r>
      <w:r w:rsidRPr="00DA29EE">
        <w:rPr>
          <w:rFonts w:cs="B Lotus" w:hint="cs"/>
          <w:sz w:val="28"/>
          <w:szCs w:val="28"/>
          <w:rtl/>
        </w:rPr>
        <w:t>که زبان گفتاری از واج</w:t>
      </w:r>
      <w:r>
        <w:rPr>
          <w:rFonts w:cs="B Lotus" w:hint="cs"/>
          <w:sz w:val="28"/>
          <w:szCs w:val="28"/>
          <w:rtl/>
        </w:rPr>
        <w:t>‌</w:t>
      </w:r>
      <w:r w:rsidRPr="00DA29EE">
        <w:rPr>
          <w:rFonts w:cs="B Lotus" w:hint="cs"/>
          <w:sz w:val="28"/>
          <w:szCs w:val="28"/>
          <w:rtl/>
        </w:rPr>
        <w:t>ها تشکیل شده است)، نقش عمده</w:t>
      </w:r>
      <w:r>
        <w:rPr>
          <w:rFonts w:cs="B Lotus" w:hint="cs"/>
          <w:sz w:val="28"/>
          <w:szCs w:val="28"/>
          <w:rtl/>
        </w:rPr>
        <w:t>‌</w:t>
      </w:r>
      <w:r w:rsidRPr="00DA29EE">
        <w:rPr>
          <w:rFonts w:cs="B Lotus" w:hint="cs"/>
          <w:sz w:val="28"/>
          <w:szCs w:val="28"/>
          <w:rtl/>
        </w:rPr>
        <w:t>ای در مشکلات دانش آموزانی که مشکلات یادگیری خواندن دارند، ایفا می</w:t>
      </w:r>
      <w:r>
        <w:rPr>
          <w:rFonts w:cs="B Lotus" w:hint="cs"/>
          <w:sz w:val="28"/>
          <w:szCs w:val="28"/>
          <w:rtl/>
        </w:rPr>
        <w:t>‌</w:t>
      </w:r>
      <w:r w:rsidRPr="00DA29EE">
        <w:rPr>
          <w:rFonts w:cs="B Lotus" w:hint="cs"/>
          <w:sz w:val="28"/>
          <w:szCs w:val="28"/>
          <w:rtl/>
        </w:rPr>
        <w:t>کند (بلاچمن، ۲۰۰۱؛ برادی، ۱۹۹۷؛ لیبرمن و شانک</w:t>
      </w:r>
      <w:r>
        <w:rPr>
          <w:rFonts w:cs="B Lotus" w:hint="cs"/>
          <w:sz w:val="28"/>
          <w:szCs w:val="28"/>
          <w:rtl/>
        </w:rPr>
        <w:t>‌ویلر، ۱۹۹۱).</w:t>
      </w:r>
    </w:p>
    <w:p w:rsidR="00B77D06" w:rsidRPr="00DA29EE" w:rsidRDefault="00B77D06" w:rsidP="00B77D06">
      <w:pPr>
        <w:spacing w:after="0" w:line="240" w:lineRule="auto"/>
        <w:ind w:firstLine="284"/>
        <w:jc w:val="both"/>
        <w:rPr>
          <w:rFonts w:cs="B Lotus"/>
          <w:sz w:val="28"/>
          <w:szCs w:val="28"/>
          <w:rtl/>
        </w:rPr>
      </w:pPr>
      <w:r>
        <w:rPr>
          <w:rFonts w:cs="B Lotus" w:hint="cs"/>
          <w:i/>
          <w:iCs/>
          <w:sz w:val="28"/>
          <w:szCs w:val="28"/>
          <w:rtl/>
        </w:rPr>
        <w:t xml:space="preserve">2) </w:t>
      </w:r>
      <w:r w:rsidRPr="00DA29EE">
        <w:rPr>
          <w:rFonts w:cs="B Lotus" w:hint="cs"/>
          <w:i/>
          <w:iCs/>
          <w:sz w:val="28"/>
          <w:szCs w:val="28"/>
          <w:rtl/>
        </w:rPr>
        <w:t>مشکلات رمزگشایی:</w:t>
      </w:r>
      <w:r w:rsidRPr="00DA29EE">
        <w:rPr>
          <w:rFonts w:cs="B Lotus" w:hint="cs"/>
          <w:sz w:val="28"/>
          <w:szCs w:val="28"/>
          <w:rtl/>
        </w:rPr>
        <w:t xml:space="preserve"> مشکلات رمزگشایی دانش آموزان برای هر</w:t>
      </w:r>
      <w:r>
        <w:rPr>
          <w:rFonts w:cs="B Lotus" w:hint="cs"/>
          <w:sz w:val="28"/>
          <w:szCs w:val="28"/>
          <w:rtl/>
        </w:rPr>
        <w:t xml:space="preserve"> </w:t>
      </w:r>
      <w:r w:rsidRPr="00DA29EE">
        <w:rPr>
          <w:rFonts w:cs="B Lotus" w:hint="cs"/>
          <w:sz w:val="28"/>
          <w:szCs w:val="28"/>
          <w:rtl/>
        </w:rPr>
        <w:t>کسی قابل مشاهده است که به تلاش آنها موقع خواندن با صدای بلند توجه کند. با توجه کردن به اشتباهات خواننده، فرضیه</w:t>
      </w:r>
      <w:r>
        <w:rPr>
          <w:rFonts w:cs="B Lotus" w:hint="cs"/>
          <w:sz w:val="28"/>
          <w:szCs w:val="28"/>
          <w:rtl/>
        </w:rPr>
        <w:t>‌</w:t>
      </w:r>
      <w:r w:rsidRPr="00DA29EE">
        <w:rPr>
          <w:rFonts w:cs="B Lotus" w:hint="cs"/>
          <w:sz w:val="28"/>
          <w:szCs w:val="28"/>
          <w:rtl/>
        </w:rPr>
        <w:t>های زیادی راجع به این</w:t>
      </w:r>
      <w:r>
        <w:rPr>
          <w:rFonts w:cs="B Lotus" w:hint="cs"/>
          <w:sz w:val="28"/>
          <w:szCs w:val="28"/>
          <w:rtl/>
        </w:rPr>
        <w:t xml:space="preserve"> </w:t>
      </w:r>
      <w:r w:rsidRPr="00DA29EE">
        <w:rPr>
          <w:rFonts w:cs="B Lotus" w:hint="cs"/>
          <w:sz w:val="28"/>
          <w:szCs w:val="28"/>
          <w:rtl/>
        </w:rPr>
        <w:t>که چرا این خونندگان با رمزگشایی مشکل دارند به وجود می</w:t>
      </w:r>
      <w:r>
        <w:rPr>
          <w:rFonts w:cs="B Lotus" w:hint="cs"/>
          <w:sz w:val="28"/>
          <w:szCs w:val="28"/>
          <w:rtl/>
        </w:rPr>
        <w:t>‌آید.</w:t>
      </w:r>
    </w:p>
    <w:p w:rsidR="00B77D06" w:rsidRPr="00DA29EE" w:rsidRDefault="00B77D06" w:rsidP="00B77D06">
      <w:pPr>
        <w:spacing w:after="0" w:line="240" w:lineRule="auto"/>
        <w:ind w:firstLine="284"/>
        <w:jc w:val="both"/>
        <w:rPr>
          <w:rFonts w:cs="B Lotus"/>
          <w:sz w:val="28"/>
          <w:szCs w:val="28"/>
          <w:rtl/>
        </w:rPr>
      </w:pPr>
      <w:r>
        <w:rPr>
          <w:rFonts w:cs="B Lotus" w:hint="cs"/>
          <w:i/>
          <w:iCs/>
          <w:sz w:val="28"/>
          <w:szCs w:val="28"/>
          <w:rtl/>
        </w:rPr>
        <w:t xml:space="preserve">3) </w:t>
      </w:r>
      <w:r w:rsidRPr="00DA29EE">
        <w:rPr>
          <w:rFonts w:cs="B Lotus" w:hint="cs"/>
          <w:i/>
          <w:iCs/>
          <w:sz w:val="28"/>
          <w:szCs w:val="28"/>
          <w:rtl/>
        </w:rPr>
        <w:t>مشکلات روان</w:t>
      </w:r>
      <w:r>
        <w:rPr>
          <w:rFonts w:cs="B Lotus" w:hint="cs"/>
          <w:i/>
          <w:iCs/>
          <w:sz w:val="28"/>
          <w:szCs w:val="28"/>
          <w:rtl/>
        </w:rPr>
        <w:t>‌</w:t>
      </w:r>
      <w:r w:rsidRPr="00DA29EE">
        <w:rPr>
          <w:rFonts w:cs="B Lotus" w:hint="cs"/>
          <w:i/>
          <w:iCs/>
          <w:sz w:val="28"/>
          <w:szCs w:val="28"/>
          <w:rtl/>
        </w:rPr>
        <w:t>خواندن:</w:t>
      </w:r>
      <w:r w:rsidRPr="00DA29EE">
        <w:rPr>
          <w:rFonts w:cs="B Lotus" w:hint="cs"/>
          <w:sz w:val="28"/>
          <w:szCs w:val="28"/>
          <w:rtl/>
        </w:rPr>
        <w:t xml:space="preserve"> رمزگشایی مستلزم مه</w:t>
      </w:r>
      <w:r>
        <w:rPr>
          <w:rFonts w:cs="B Lotus" w:hint="cs"/>
          <w:sz w:val="28"/>
          <w:szCs w:val="28"/>
          <w:rtl/>
        </w:rPr>
        <w:t>ا</w:t>
      </w:r>
      <w:r w:rsidRPr="00DA29EE">
        <w:rPr>
          <w:rFonts w:cs="B Lotus" w:hint="cs"/>
          <w:sz w:val="28"/>
          <w:szCs w:val="28"/>
          <w:rtl/>
        </w:rPr>
        <w:t>رت در جنبه</w:t>
      </w:r>
      <w:r>
        <w:rPr>
          <w:rFonts w:cs="B Lotus" w:hint="cs"/>
          <w:sz w:val="28"/>
          <w:szCs w:val="28"/>
          <w:rtl/>
        </w:rPr>
        <w:t>‌</w:t>
      </w:r>
      <w:r w:rsidRPr="00DA29EE">
        <w:rPr>
          <w:rFonts w:cs="B Lotus" w:hint="cs"/>
          <w:sz w:val="28"/>
          <w:szCs w:val="28"/>
          <w:rtl/>
        </w:rPr>
        <w:t xml:space="preserve">های </w:t>
      </w:r>
      <w:r>
        <w:rPr>
          <w:rFonts w:cs="B Lotus" w:hint="cs"/>
          <w:sz w:val="28"/>
          <w:szCs w:val="28"/>
          <w:rtl/>
        </w:rPr>
        <w:t>واج‌شناختی</w:t>
      </w:r>
      <w:r w:rsidRPr="00DA29EE">
        <w:rPr>
          <w:rFonts w:cs="B Lotus" w:hint="cs"/>
          <w:sz w:val="28"/>
          <w:szCs w:val="28"/>
          <w:rtl/>
        </w:rPr>
        <w:t xml:space="preserve"> زبان است. بسیاری از مشکلات درک خواندن </w:t>
      </w:r>
      <w:r>
        <w:rPr>
          <w:rFonts w:cs="B Lotus" w:hint="cs"/>
          <w:sz w:val="28"/>
          <w:szCs w:val="28"/>
          <w:rtl/>
        </w:rPr>
        <w:t>می‌تواند</w:t>
      </w:r>
      <w:r w:rsidRPr="00DA29EE">
        <w:rPr>
          <w:rFonts w:cs="B Lotus" w:hint="cs"/>
          <w:sz w:val="28"/>
          <w:szCs w:val="28"/>
          <w:rtl/>
        </w:rPr>
        <w:t xml:space="preserve"> به مهارت</w:t>
      </w:r>
      <w:r>
        <w:rPr>
          <w:rFonts w:cs="B Lotus" w:hint="cs"/>
          <w:sz w:val="28"/>
          <w:szCs w:val="28"/>
          <w:rtl/>
        </w:rPr>
        <w:t>‌</w:t>
      </w:r>
      <w:r w:rsidRPr="00DA29EE">
        <w:rPr>
          <w:rFonts w:cs="B Lotus" w:hint="cs"/>
          <w:sz w:val="28"/>
          <w:szCs w:val="28"/>
          <w:rtl/>
        </w:rPr>
        <w:t>های رمزگشایی ضعیف ارتباط داشته باشد.</w:t>
      </w:r>
      <w:r>
        <w:rPr>
          <w:rFonts w:cs="B Lotus" w:hint="cs"/>
          <w:sz w:val="28"/>
          <w:szCs w:val="28"/>
          <w:rtl/>
        </w:rPr>
        <w:t xml:space="preserve"> </w:t>
      </w:r>
      <w:r w:rsidRPr="00DA29EE">
        <w:rPr>
          <w:rFonts w:cs="B Lotus" w:hint="cs"/>
          <w:sz w:val="28"/>
          <w:szCs w:val="28"/>
          <w:rtl/>
        </w:rPr>
        <w:t>اگر فردی به</w:t>
      </w:r>
      <w:r>
        <w:rPr>
          <w:rFonts w:cs="B Lotus" w:hint="cs"/>
          <w:sz w:val="28"/>
          <w:szCs w:val="28"/>
          <w:rtl/>
        </w:rPr>
        <w:t xml:space="preserve"> </w:t>
      </w:r>
      <w:r w:rsidRPr="00DA29EE">
        <w:rPr>
          <w:rFonts w:cs="B Lotus" w:hint="cs"/>
          <w:sz w:val="28"/>
          <w:szCs w:val="28"/>
          <w:rtl/>
        </w:rPr>
        <w:t xml:space="preserve">طور </w:t>
      </w:r>
      <w:r>
        <w:rPr>
          <w:rFonts w:cs="B Lotus" w:hint="cs"/>
          <w:sz w:val="28"/>
          <w:szCs w:val="28"/>
          <w:rtl/>
        </w:rPr>
        <w:t>درست</w:t>
      </w:r>
      <w:r w:rsidRPr="00DA29EE">
        <w:rPr>
          <w:rFonts w:cs="B Lotus" w:hint="cs"/>
          <w:sz w:val="28"/>
          <w:szCs w:val="28"/>
          <w:rtl/>
        </w:rPr>
        <w:t xml:space="preserve"> نخواند، از آنچه می</w:t>
      </w:r>
      <w:r>
        <w:rPr>
          <w:rFonts w:cs="B Lotus" w:hint="cs"/>
          <w:sz w:val="28"/>
          <w:szCs w:val="28"/>
          <w:rtl/>
        </w:rPr>
        <w:t>‌</w:t>
      </w:r>
      <w:r w:rsidRPr="00DA29EE">
        <w:rPr>
          <w:rFonts w:cs="B Lotus" w:hint="cs"/>
          <w:sz w:val="28"/>
          <w:szCs w:val="28"/>
          <w:rtl/>
        </w:rPr>
        <w:t>خواند معنای اشتباهی دریافت می</w:t>
      </w:r>
      <w:r>
        <w:rPr>
          <w:rFonts w:cs="B Lotus" w:hint="cs"/>
          <w:sz w:val="28"/>
          <w:szCs w:val="28"/>
          <w:rtl/>
        </w:rPr>
        <w:t>‌</w:t>
      </w:r>
      <w:r w:rsidRPr="00DA29EE">
        <w:rPr>
          <w:rFonts w:cs="B Lotus" w:hint="cs"/>
          <w:sz w:val="28"/>
          <w:szCs w:val="28"/>
          <w:rtl/>
        </w:rPr>
        <w:t>کند. اگر کسی به</w:t>
      </w:r>
      <w:r>
        <w:rPr>
          <w:rFonts w:cs="B Lotus" w:hint="cs"/>
          <w:sz w:val="28"/>
          <w:szCs w:val="28"/>
          <w:rtl/>
        </w:rPr>
        <w:t xml:space="preserve"> </w:t>
      </w:r>
      <w:r w:rsidRPr="00DA29EE">
        <w:rPr>
          <w:rFonts w:cs="B Lotus" w:hint="cs"/>
          <w:sz w:val="28"/>
          <w:szCs w:val="28"/>
          <w:rtl/>
        </w:rPr>
        <w:t xml:space="preserve">آسانی و بدون زحمت نخواند، معنای متن برای او نامفهوم </w:t>
      </w:r>
      <w:r>
        <w:rPr>
          <w:rFonts w:cs="B Lotus" w:hint="cs"/>
          <w:sz w:val="28"/>
          <w:szCs w:val="28"/>
          <w:rtl/>
        </w:rPr>
        <w:t>می‌شود</w:t>
      </w:r>
      <w:r w:rsidRPr="00DA29EE">
        <w:rPr>
          <w:rFonts w:cs="B Lotus" w:hint="cs"/>
          <w:sz w:val="28"/>
          <w:szCs w:val="28"/>
          <w:rtl/>
        </w:rPr>
        <w:t>. نظریه خودکاری در خواندن مبتنی بر نظریه معرو</w:t>
      </w:r>
      <w:r>
        <w:rPr>
          <w:rFonts w:cs="B Lotus" w:hint="cs"/>
          <w:sz w:val="28"/>
          <w:szCs w:val="28"/>
          <w:rtl/>
        </w:rPr>
        <w:t>فی است که به وسیله لابرگ و ساموی</w:t>
      </w:r>
      <w:r w:rsidRPr="00DA29EE">
        <w:rPr>
          <w:rFonts w:cs="B Lotus" w:hint="cs"/>
          <w:sz w:val="28"/>
          <w:szCs w:val="28"/>
          <w:rtl/>
        </w:rPr>
        <w:t xml:space="preserve">ل (۱۹۷۳) </w:t>
      </w:r>
      <w:r>
        <w:rPr>
          <w:rFonts w:cs="B Lotus" w:hint="cs"/>
          <w:sz w:val="28"/>
          <w:szCs w:val="28"/>
          <w:rtl/>
        </w:rPr>
        <w:t>ارایه</w:t>
      </w:r>
      <w:r w:rsidRPr="00DA29EE">
        <w:rPr>
          <w:rFonts w:cs="B Lotus" w:hint="cs"/>
          <w:sz w:val="28"/>
          <w:szCs w:val="28"/>
          <w:rtl/>
        </w:rPr>
        <w:t xml:space="preserve"> شده است. بر اساس این نظریه خوانندگان فقط تعدادی از واحدهای توجه ذهنی را به خود اختصاص </w:t>
      </w:r>
      <w:r>
        <w:rPr>
          <w:rFonts w:cs="B Lotus" w:hint="cs"/>
          <w:sz w:val="28"/>
          <w:szCs w:val="28"/>
          <w:rtl/>
        </w:rPr>
        <w:t>می‌دهند</w:t>
      </w:r>
      <w:r w:rsidRPr="00DA29EE">
        <w:rPr>
          <w:rFonts w:cs="B Lotus" w:hint="cs"/>
          <w:sz w:val="28"/>
          <w:szCs w:val="28"/>
          <w:rtl/>
        </w:rPr>
        <w:t>. اگر آنها به جنبه</w:t>
      </w:r>
      <w:r>
        <w:rPr>
          <w:rFonts w:cs="B Lotus" w:hint="cs"/>
          <w:sz w:val="28"/>
          <w:szCs w:val="28"/>
          <w:rtl/>
        </w:rPr>
        <w:t>‌</w:t>
      </w:r>
      <w:r w:rsidRPr="00DA29EE">
        <w:rPr>
          <w:rFonts w:cs="B Lotus" w:hint="cs"/>
          <w:sz w:val="28"/>
          <w:szCs w:val="28"/>
          <w:rtl/>
        </w:rPr>
        <w:t xml:space="preserve">های مکانیکی خواندن مسلط نشوند، </w:t>
      </w:r>
      <w:r>
        <w:rPr>
          <w:rFonts w:cs="B Lotus" w:hint="cs"/>
          <w:sz w:val="28"/>
          <w:szCs w:val="28"/>
          <w:rtl/>
        </w:rPr>
        <w:t>بیشتر</w:t>
      </w:r>
      <w:r w:rsidRPr="00DA29EE">
        <w:rPr>
          <w:rFonts w:cs="B Lotus" w:hint="cs"/>
          <w:sz w:val="28"/>
          <w:szCs w:val="28"/>
          <w:rtl/>
        </w:rPr>
        <w:t xml:space="preserve"> واحدهای توجه</w:t>
      </w:r>
      <w:r>
        <w:rPr>
          <w:rFonts w:cs="B Lotus" w:hint="cs"/>
          <w:sz w:val="28"/>
          <w:szCs w:val="28"/>
          <w:rtl/>
        </w:rPr>
        <w:t xml:space="preserve"> آنها</w:t>
      </w:r>
      <w:r w:rsidRPr="00DA29EE">
        <w:rPr>
          <w:rFonts w:cs="B Lotus" w:hint="cs"/>
          <w:sz w:val="28"/>
          <w:szCs w:val="28"/>
          <w:rtl/>
        </w:rPr>
        <w:t xml:space="preserve"> را به رمزگشایی اختصاص </w:t>
      </w:r>
      <w:r>
        <w:rPr>
          <w:rFonts w:cs="B Lotus" w:hint="cs"/>
          <w:sz w:val="28"/>
          <w:szCs w:val="28"/>
          <w:rtl/>
        </w:rPr>
        <w:t>می‌دهند</w:t>
      </w:r>
      <w:r w:rsidRPr="00DA29EE">
        <w:rPr>
          <w:rFonts w:cs="B Lotus" w:hint="cs"/>
          <w:sz w:val="28"/>
          <w:szCs w:val="28"/>
          <w:rtl/>
        </w:rPr>
        <w:t xml:space="preserve"> و واحدهای باقی</w:t>
      </w:r>
      <w:r>
        <w:rPr>
          <w:rFonts w:cs="B Lotus" w:hint="cs"/>
          <w:sz w:val="28"/>
          <w:szCs w:val="28"/>
          <w:rtl/>
        </w:rPr>
        <w:t>‌</w:t>
      </w:r>
      <w:r w:rsidRPr="00DA29EE">
        <w:rPr>
          <w:rFonts w:cs="B Lotus" w:hint="cs"/>
          <w:sz w:val="28"/>
          <w:szCs w:val="28"/>
          <w:rtl/>
        </w:rPr>
        <w:t xml:space="preserve">مانده کمتری به درک مطلب </w:t>
      </w:r>
      <w:r w:rsidRPr="00DA29EE">
        <w:rPr>
          <w:rFonts w:cs="B Lotus" w:hint="cs"/>
          <w:sz w:val="28"/>
          <w:szCs w:val="28"/>
          <w:rtl/>
        </w:rPr>
        <w:lastRenderedPageBreak/>
        <w:t>اختصاص می</w:t>
      </w:r>
      <w:r>
        <w:rPr>
          <w:rFonts w:cs="B Lotus" w:hint="cs"/>
          <w:sz w:val="28"/>
          <w:szCs w:val="28"/>
          <w:rtl/>
        </w:rPr>
        <w:t>‌</w:t>
      </w:r>
      <w:r w:rsidRPr="00DA29EE">
        <w:rPr>
          <w:rFonts w:cs="B Lotus" w:hint="cs"/>
          <w:sz w:val="28"/>
          <w:szCs w:val="28"/>
          <w:rtl/>
        </w:rPr>
        <w:t>یابد. اگر آنها در جنبه</w:t>
      </w:r>
      <w:r>
        <w:rPr>
          <w:rFonts w:cs="B Lotus" w:hint="cs"/>
          <w:sz w:val="28"/>
          <w:szCs w:val="28"/>
          <w:rtl/>
        </w:rPr>
        <w:t>‌</w:t>
      </w:r>
      <w:r w:rsidRPr="00DA29EE">
        <w:rPr>
          <w:rFonts w:cs="B Lotus" w:hint="cs"/>
          <w:sz w:val="28"/>
          <w:szCs w:val="28"/>
          <w:rtl/>
        </w:rPr>
        <w:t>های مکانیکی خواندن دارای روانی باشند، واحدهای بیشتری از توجه را به درک آن</w:t>
      </w:r>
      <w:r>
        <w:rPr>
          <w:rFonts w:cs="B Lotus" w:hint="cs"/>
          <w:sz w:val="28"/>
          <w:szCs w:val="28"/>
          <w:rtl/>
        </w:rPr>
        <w:t xml:space="preserve"> </w:t>
      </w:r>
      <w:r w:rsidRPr="00DA29EE">
        <w:rPr>
          <w:rFonts w:cs="B Lotus" w:hint="cs"/>
          <w:sz w:val="28"/>
          <w:szCs w:val="28"/>
          <w:rtl/>
        </w:rPr>
        <w:t>چه که می</w:t>
      </w:r>
      <w:r>
        <w:rPr>
          <w:rFonts w:cs="B Lotus" w:hint="cs"/>
          <w:sz w:val="28"/>
          <w:szCs w:val="28"/>
          <w:rtl/>
        </w:rPr>
        <w:t>‌</w:t>
      </w:r>
      <w:r w:rsidRPr="00DA29EE">
        <w:rPr>
          <w:rFonts w:cs="B Lotus" w:hint="cs"/>
          <w:sz w:val="28"/>
          <w:szCs w:val="28"/>
          <w:rtl/>
        </w:rPr>
        <w:t xml:space="preserve">خوانند، اختصاص </w:t>
      </w:r>
      <w:r>
        <w:rPr>
          <w:rFonts w:cs="B Lotus" w:hint="cs"/>
          <w:sz w:val="28"/>
          <w:szCs w:val="28"/>
          <w:rtl/>
        </w:rPr>
        <w:t>می‌دهند</w:t>
      </w:r>
      <w:r w:rsidRPr="00DA29EE">
        <w:rPr>
          <w:rFonts w:cs="B Lotus" w:hint="cs"/>
          <w:sz w:val="28"/>
          <w:szCs w:val="28"/>
          <w:rtl/>
        </w:rPr>
        <w:t>.</w:t>
      </w:r>
    </w:p>
    <w:p w:rsidR="00B77D06" w:rsidRPr="00DA29EE" w:rsidRDefault="00B77D06" w:rsidP="00B77D06">
      <w:pPr>
        <w:spacing w:after="0" w:line="240" w:lineRule="auto"/>
        <w:ind w:firstLine="284"/>
        <w:jc w:val="both"/>
        <w:rPr>
          <w:rFonts w:cs="B Lotus"/>
          <w:sz w:val="28"/>
          <w:szCs w:val="28"/>
          <w:rtl/>
        </w:rPr>
      </w:pPr>
      <w:r>
        <w:rPr>
          <w:rFonts w:cs="B Lotus" w:hint="cs"/>
          <w:i/>
          <w:iCs/>
          <w:sz w:val="28"/>
          <w:szCs w:val="28"/>
          <w:rtl/>
        </w:rPr>
        <w:t xml:space="preserve">4) </w:t>
      </w:r>
      <w:r w:rsidRPr="00DA29EE">
        <w:rPr>
          <w:rFonts w:cs="B Lotus" w:hint="cs"/>
          <w:i/>
          <w:iCs/>
          <w:sz w:val="28"/>
          <w:szCs w:val="28"/>
          <w:rtl/>
        </w:rPr>
        <w:t>مشکلات درک مطلب:</w:t>
      </w:r>
      <w:r w:rsidRPr="00DA29EE">
        <w:rPr>
          <w:rFonts w:cs="B Lotus" w:hint="cs"/>
          <w:sz w:val="28"/>
          <w:szCs w:val="28"/>
          <w:rtl/>
        </w:rPr>
        <w:t xml:space="preserve"> مشکلات موجود در درک مطلب </w:t>
      </w:r>
      <w:r>
        <w:rPr>
          <w:rFonts w:cs="B Lotus" w:hint="cs"/>
          <w:sz w:val="28"/>
          <w:szCs w:val="28"/>
          <w:rtl/>
        </w:rPr>
        <w:t>به طور تقریبی</w:t>
      </w:r>
      <w:r w:rsidRPr="00DA29EE">
        <w:rPr>
          <w:rFonts w:cs="B Lotus" w:hint="cs"/>
          <w:sz w:val="28"/>
          <w:szCs w:val="28"/>
          <w:rtl/>
        </w:rPr>
        <w:t xml:space="preserve"> همیشه در نتیجه مشکلات رمزگشایی و به</w:t>
      </w:r>
      <w:r>
        <w:rPr>
          <w:rFonts w:cs="B Lotus" w:hint="cs"/>
          <w:sz w:val="28"/>
          <w:szCs w:val="28"/>
          <w:rtl/>
        </w:rPr>
        <w:t xml:space="preserve"> </w:t>
      </w:r>
      <w:r w:rsidRPr="00DA29EE">
        <w:rPr>
          <w:rFonts w:cs="B Lotus" w:hint="cs"/>
          <w:sz w:val="28"/>
          <w:szCs w:val="28"/>
          <w:rtl/>
        </w:rPr>
        <w:t xml:space="preserve">طور کلی مشکلات زبانی یا هر دو آنها است. زمانی که مشکلات به نقایص رمزگشایی مربوط </w:t>
      </w:r>
      <w:r>
        <w:rPr>
          <w:rFonts w:cs="B Lotus" w:hint="cs"/>
          <w:sz w:val="28"/>
          <w:szCs w:val="28"/>
          <w:rtl/>
        </w:rPr>
        <w:t>می‌شوند</w:t>
      </w:r>
      <w:r w:rsidRPr="00DA29EE">
        <w:rPr>
          <w:rFonts w:cs="B Lotus" w:hint="cs"/>
          <w:sz w:val="28"/>
          <w:szCs w:val="28"/>
          <w:rtl/>
        </w:rPr>
        <w:t xml:space="preserve">، دانش آموزان </w:t>
      </w:r>
      <w:r>
        <w:rPr>
          <w:rFonts w:cs="B Lotus" w:hint="cs"/>
          <w:sz w:val="28"/>
          <w:szCs w:val="28"/>
          <w:rtl/>
        </w:rPr>
        <w:t>به طور معمول</w:t>
      </w:r>
      <w:r w:rsidRPr="00DA29EE">
        <w:rPr>
          <w:rFonts w:cs="B Lotus" w:hint="cs"/>
          <w:sz w:val="28"/>
          <w:szCs w:val="28"/>
          <w:rtl/>
        </w:rPr>
        <w:t xml:space="preserve"> نمی</w:t>
      </w:r>
      <w:r>
        <w:rPr>
          <w:rFonts w:cs="B Lotus" w:hint="cs"/>
          <w:sz w:val="28"/>
          <w:szCs w:val="28"/>
          <w:rtl/>
        </w:rPr>
        <w:t>‌</w:t>
      </w:r>
      <w:r w:rsidRPr="00DA29EE">
        <w:rPr>
          <w:rFonts w:cs="B Lotus" w:hint="cs"/>
          <w:sz w:val="28"/>
          <w:szCs w:val="28"/>
          <w:rtl/>
        </w:rPr>
        <w:t xml:space="preserve">توانند به خوبی بخوانند و مفهوم اصلی متن را درک کنند (یعنی در دقت و خودکاری رمزگشایی مشکل دارند). وقتی این مشکلات به معناشناسی مربوط </w:t>
      </w:r>
      <w:r>
        <w:rPr>
          <w:rFonts w:cs="B Lotus" w:hint="cs"/>
          <w:sz w:val="28"/>
          <w:szCs w:val="28"/>
          <w:rtl/>
        </w:rPr>
        <w:t>می‌شود</w:t>
      </w:r>
      <w:r w:rsidRPr="00DA29EE">
        <w:rPr>
          <w:rFonts w:cs="B Lotus" w:hint="cs"/>
          <w:sz w:val="28"/>
          <w:szCs w:val="28"/>
          <w:rtl/>
        </w:rPr>
        <w:t>، ممکن است حاصل مشکلات فرایندهای شناختی دانش آموزان (حافظه فعال، نظارت بر درک مطلب) یا اطلاعات عمومی (معنای کلمات) باشند و ناشی از مشکلات رمزگشایی نباشند (پرفیتی، مارون و فولتز</w:t>
      </w:r>
      <w:r w:rsidRPr="00DA29EE">
        <w:rPr>
          <w:rStyle w:val="FootnoteReference"/>
          <w:rFonts w:cs="B Lotus"/>
          <w:sz w:val="28"/>
          <w:szCs w:val="28"/>
          <w:rtl/>
        </w:rPr>
        <w:footnoteReference w:id="90"/>
      </w:r>
      <w:r w:rsidRPr="00DA29EE">
        <w:rPr>
          <w:rFonts w:cs="B Lotus" w:hint="cs"/>
          <w:sz w:val="28"/>
          <w:szCs w:val="28"/>
          <w:rtl/>
        </w:rPr>
        <w:t>، ۱۹۹۶). هم شناخت و هم توانایی</w:t>
      </w:r>
      <w:r>
        <w:rPr>
          <w:rFonts w:cs="B Lotus" w:hint="cs"/>
          <w:sz w:val="28"/>
          <w:szCs w:val="28"/>
          <w:rtl/>
        </w:rPr>
        <w:t>‌</w:t>
      </w:r>
      <w:r w:rsidRPr="00DA29EE">
        <w:rPr>
          <w:rFonts w:cs="B Lotus" w:hint="cs"/>
          <w:sz w:val="28"/>
          <w:szCs w:val="28"/>
          <w:rtl/>
        </w:rPr>
        <w:t>های عمومی زبان، یعنی به</w:t>
      </w:r>
      <w:r>
        <w:rPr>
          <w:rFonts w:cs="B Lotus" w:hint="cs"/>
          <w:sz w:val="28"/>
          <w:szCs w:val="28"/>
          <w:rtl/>
        </w:rPr>
        <w:t xml:space="preserve"> </w:t>
      </w:r>
      <w:r w:rsidRPr="00DA29EE">
        <w:rPr>
          <w:rFonts w:cs="B Lotus" w:hint="cs"/>
          <w:sz w:val="28"/>
          <w:szCs w:val="28"/>
          <w:rtl/>
        </w:rPr>
        <w:t>ویژه نحو و معناشناسی با هم مرتبط هستند.</w:t>
      </w:r>
    </w:p>
    <w:p w:rsidR="00B77D06" w:rsidRDefault="00B77D06" w:rsidP="00B77D06">
      <w:pPr>
        <w:spacing w:after="0" w:line="240" w:lineRule="auto"/>
        <w:ind w:firstLine="284"/>
        <w:jc w:val="both"/>
        <w:rPr>
          <w:rFonts w:cs="B Lotus"/>
          <w:sz w:val="28"/>
          <w:szCs w:val="28"/>
          <w:rtl/>
        </w:rPr>
      </w:pPr>
      <w:r w:rsidRPr="00DA29EE">
        <w:rPr>
          <w:rFonts w:cs="B Lotus" w:hint="cs"/>
          <w:sz w:val="28"/>
          <w:szCs w:val="28"/>
          <w:rtl/>
        </w:rPr>
        <w:t>هیدج (2003) مشکلات زیر را به عنوان مشکلات اصلی کودکان نارساخوان بیان کرده است:</w:t>
      </w:r>
    </w:p>
    <w:p w:rsidR="00B77D06" w:rsidRDefault="00B77D06" w:rsidP="00B77D06">
      <w:pPr>
        <w:spacing w:after="0" w:line="240" w:lineRule="auto"/>
        <w:ind w:firstLine="284"/>
        <w:jc w:val="both"/>
        <w:rPr>
          <w:rFonts w:cs="B Lotus"/>
          <w:sz w:val="28"/>
          <w:szCs w:val="28"/>
          <w:rtl/>
        </w:rPr>
      </w:pPr>
      <w:r>
        <w:rPr>
          <w:rFonts w:cs="B Lotus" w:hint="cs"/>
          <w:sz w:val="28"/>
          <w:szCs w:val="28"/>
          <w:rtl/>
        </w:rPr>
        <w:t xml:space="preserve">1- </w:t>
      </w:r>
      <w:r w:rsidRPr="00DA29EE">
        <w:rPr>
          <w:rFonts w:cs="B Lotus" w:hint="cs"/>
          <w:sz w:val="28"/>
          <w:szCs w:val="28"/>
          <w:rtl/>
        </w:rPr>
        <w:t xml:space="preserve">آگاهی </w:t>
      </w:r>
      <w:r>
        <w:rPr>
          <w:rFonts w:cs="B Lotus" w:hint="cs"/>
          <w:sz w:val="28"/>
          <w:szCs w:val="28"/>
          <w:rtl/>
        </w:rPr>
        <w:t>واج‌شناختی</w:t>
      </w:r>
      <w:r w:rsidRPr="00DA29EE">
        <w:rPr>
          <w:rFonts w:cs="B Lotus" w:hint="cs"/>
          <w:sz w:val="28"/>
          <w:szCs w:val="28"/>
          <w:rtl/>
        </w:rPr>
        <w:t xml:space="preserve"> ضعیف</w:t>
      </w:r>
    </w:p>
    <w:p w:rsidR="00B77D06" w:rsidRDefault="00B77D06" w:rsidP="00B77D06">
      <w:pPr>
        <w:spacing w:after="0" w:line="240" w:lineRule="auto"/>
        <w:ind w:firstLine="284"/>
        <w:jc w:val="both"/>
        <w:rPr>
          <w:rFonts w:cs="B Lotus"/>
          <w:sz w:val="28"/>
          <w:szCs w:val="28"/>
          <w:rtl/>
        </w:rPr>
      </w:pPr>
      <w:r>
        <w:rPr>
          <w:rFonts w:cs="B Lotus" w:hint="cs"/>
          <w:sz w:val="28"/>
          <w:szCs w:val="28"/>
          <w:rtl/>
        </w:rPr>
        <w:t>2- پردازش ضعیف اطلاعات</w:t>
      </w:r>
    </w:p>
    <w:p w:rsidR="00B77D06" w:rsidRDefault="00B77D06" w:rsidP="00B77D06">
      <w:pPr>
        <w:spacing w:after="0" w:line="240" w:lineRule="auto"/>
        <w:ind w:firstLine="284"/>
        <w:jc w:val="both"/>
        <w:rPr>
          <w:rFonts w:cs="B Lotus"/>
          <w:sz w:val="28"/>
          <w:szCs w:val="28"/>
          <w:rtl/>
        </w:rPr>
      </w:pPr>
      <w:r>
        <w:rPr>
          <w:rFonts w:cs="B Lotus" w:hint="cs"/>
          <w:sz w:val="28"/>
          <w:szCs w:val="28"/>
          <w:rtl/>
        </w:rPr>
        <w:t xml:space="preserve">3- </w:t>
      </w:r>
      <w:r w:rsidRPr="00DA29EE">
        <w:rPr>
          <w:rFonts w:cs="B Lotus" w:hint="cs"/>
          <w:sz w:val="28"/>
          <w:szCs w:val="28"/>
          <w:rtl/>
        </w:rPr>
        <w:t xml:space="preserve">حافظه </w:t>
      </w:r>
      <w:r>
        <w:rPr>
          <w:rFonts w:cs="B Lotus" w:hint="cs"/>
          <w:sz w:val="28"/>
          <w:szCs w:val="28"/>
          <w:rtl/>
        </w:rPr>
        <w:t>کوتاه‌مدت</w:t>
      </w:r>
      <w:r w:rsidRPr="00DA29EE">
        <w:rPr>
          <w:rFonts w:cs="B Lotus" w:hint="cs"/>
          <w:sz w:val="28"/>
          <w:szCs w:val="28"/>
          <w:rtl/>
        </w:rPr>
        <w:t xml:space="preserve"> ضعیف</w:t>
      </w:r>
    </w:p>
    <w:p w:rsidR="00B77D06" w:rsidRPr="00DA29EE" w:rsidRDefault="00B77D06" w:rsidP="00B77D06">
      <w:pPr>
        <w:spacing w:after="0" w:line="240" w:lineRule="auto"/>
        <w:ind w:firstLine="284"/>
        <w:jc w:val="both"/>
        <w:rPr>
          <w:rFonts w:cs="B Lotus"/>
          <w:sz w:val="28"/>
          <w:szCs w:val="28"/>
        </w:rPr>
      </w:pPr>
      <w:r>
        <w:rPr>
          <w:rFonts w:cs="B Lotus" w:hint="cs"/>
          <w:sz w:val="28"/>
          <w:szCs w:val="28"/>
          <w:rtl/>
        </w:rPr>
        <w:t xml:space="preserve">4- </w:t>
      </w:r>
      <w:r w:rsidRPr="00DA29EE">
        <w:rPr>
          <w:rFonts w:cs="B Lotus" w:hint="cs"/>
          <w:sz w:val="28"/>
          <w:szCs w:val="28"/>
          <w:rtl/>
        </w:rPr>
        <w:t>توالی ضعیف</w:t>
      </w:r>
    </w:p>
    <w:p w:rsidR="00B77D06" w:rsidRDefault="00B77D06" w:rsidP="00B77D06">
      <w:pPr>
        <w:spacing w:after="0" w:line="240" w:lineRule="auto"/>
        <w:ind w:firstLine="284"/>
        <w:jc w:val="both"/>
        <w:rPr>
          <w:rFonts w:cs="B Lotus" w:hint="cs"/>
          <w:sz w:val="28"/>
          <w:szCs w:val="28"/>
          <w:rtl/>
        </w:rPr>
      </w:pPr>
      <w:r w:rsidRPr="00DA29EE">
        <w:rPr>
          <w:rFonts w:cs="B Lotus" w:hint="cs"/>
          <w:sz w:val="28"/>
          <w:szCs w:val="28"/>
          <w:rtl/>
        </w:rPr>
        <w:t>همان</w:t>
      </w:r>
      <w:r>
        <w:rPr>
          <w:rFonts w:cs="B Lotus" w:hint="cs"/>
          <w:sz w:val="28"/>
          <w:szCs w:val="28"/>
          <w:rtl/>
        </w:rPr>
        <w:t xml:space="preserve"> </w:t>
      </w:r>
      <w:r w:rsidRPr="00DA29EE">
        <w:rPr>
          <w:rFonts w:cs="B Lotus" w:hint="cs"/>
          <w:sz w:val="28"/>
          <w:szCs w:val="28"/>
          <w:rtl/>
        </w:rPr>
        <w:t xml:space="preserve">طور که ذکر شد یکی از </w:t>
      </w:r>
      <w:r>
        <w:rPr>
          <w:rFonts w:cs="B Lotus" w:hint="cs"/>
          <w:sz w:val="28"/>
          <w:szCs w:val="28"/>
          <w:rtl/>
        </w:rPr>
        <w:t>ویژگی‌های</w:t>
      </w:r>
      <w:r w:rsidRPr="00DA29EE">
        <w:rPr>
          <w:rFonts w:cs="B Lotus" w:hint="cs"/>
          <w:sz w:val="28"/>
          <w:szCs w:val="28"/>
          <w:rtl/>
        </w:rPr>
        <w:t xml:space="preserve"> مهم دانش آموزان نارساخوان ضعف حافظه، به</w:t>
      </w:r>
      <w:r>
        <w:rPr>
          <w:rFonts w:cs="B Lotus" w:hint="cs"/>
          <w:sz w:val="28"/>
          <w:szCs w:val="28"/>
          <w:rtl/>
        </w:rPr>
        <w:t xml:space="preserve"> </w:t>
      </w:r>
      <w:r w:rsidRPr="00DA29EE">
        <w:rPr>
          <w:rFonts w:cs="B Lotus" w:hint="cs"/>
          <w:sz w:val="28"/>
          <w:szCs w:val="28"/>
          <w:rtl/>
        </w:rPr>
        <w:t>ویژه حافظه فعال می</w:t>
      </w:r>
      <w:r>
        <w:rPr>
          <w:rFonts w:cs="B Lotus" w:hint="cs"/>
          <w:sz w:val="28"/>
          <w:szCs w:val="28"/>
          <w:rtl/>
        </w:rPr>
        <w:t>‌</w:t>
      </w:r>
      <w:r w:rsidRPr="00DA29EE">
        <w:rPr>
          <w:rFonts w:cs="B Lotus" w:hint="cs"/>
          <w:sz w:val="28"/>
          <w:szCs w:val="28"/>
          <w:rtl/>
        </w:rPr>
        <w:t>باشد</w:t>
      </w:r>
      <w:r>
        <w:rPr>
          <w:rFonts w:cs="B Lotus" w:hint="cs"/>
          <w:sz w:val="28"/>
          <w:szCs w:val="28"/>
          <w:rtl/>
        </w:rPr>
        <w:t>؛</w:t>
      </w:r>
      <w:r w:rsidRPr="00DA29EE">
        <w:rPr>
          <w:rFonts w:cs="B Lotus" w:hint="cs"/>
          <w:sz w:val="28"/>
          <w:szCs w:val="28"/>
          <w:rtl/>
        </w:rPr>
        <w:t xml:space="preserve"> از این رو در ادامه به مباحث مربوط به حافظه پرداخته </w:t>
      </w:r>
      <w:r>
        <w:rPr>
          <w:rFonts w:cs="B Lotus" w:hint="cs"/>
          <w:sz w:val="28"/>
          <w:szCs w:val="28"/>
          <w:rtl/>
        </w:rPr>
        <w:t>می‌شود.</w:t>
      </w:r>
    </w:p>
    <w:p w:rsidR="005379F1" w:rsidRDefault="005379F1" w:rsidP="00B77D06">
      <w:pPr>
        <w:spacing w:after="0" w:line="240" w:lineRule="auto"/>
        <w:ind w:firstLine="284"/>
        <w:jc w:val="both"/>
        <w:rPr>
          <w:rFonts w:cs="B Lotus" w:hint="cs"/>
          <w:sz w:val="28"/>
          <w:szCs w:val="28"/>
          <w:rtl/>
        </w:rPr>
      </w:pPr>
    </w:p>
    <w:p w:rsidR="005379F1" w:rsidRPr="0022741B" w:rsidRDefault="005379F1" w:rsidP="005379F1">
      <w:pPr>
        <w:pStyle w:val="Heading2"/>
        <w:spacing w:before="0" w:line="240" w:lineRule="auto"/>
        <w:rPr>
          <w:rFonts w:cs="B Lotus"/>
          <w:b/>
          <w:bCs/>
          <w:color w:val="auto"/>
          <w:sz w:val="30"/>
          <w:szCs w:val="30"/>
          <w:rtl/>
        </w:rPr>
      </w:pPr>
      <w:bookmarkStart w:id="21" w:name="_Toc411724017"/>
      <w:r w:rsidRPr="0022741B">
        <w:rPr>
          <w:rFonts w:cs="B Lotus" w:hint="cs"/>
          <w:b/>
          <w:bCs/>
          <w:color w:val="auto"/>
          <w:sz w:val="30"/>
          <w:szCs w:val="30"/>
          <w:rtl/>
        </w:rPr>
        <w:t>گستره نظری حافظه</w:t>
      </w:r>
      <w:bookmarkEnd w:id="21"/>
    </w:p>
    <w:p w:rsidR="005379F1" w:rsidRPr="00DA29EE" w:rsidRDefault="005379F1" w:rsidP="005379F1">
      <w:pPr>
        <w:spacing w:after="0" w:line="240" w:lineRule="auto"/>
        <w:ind w:firstLine="284"/>
        <w:jc w:val="both"/>
        <w:rPr>
          <w:rFonts w:cs="B Lotus"/>
          <w:sz w:val="28"/>
          <w:szCs w:val="28"/>
          <w:rtl/>
        </w:rPr>
      </w:pPr>
      <w:r w:rsidRPr="00DA29EE">
        <w:rPr>
          <w:rFonts w:cs="B Lotus" w:hint="cs"/>
          <w:sz w:val="28"/>
          <w:szCs w:val="28"/>
          <w:rtl/>
        </w:rPr>
        <w:t>وقتی در معنای انسان بودن دقت می</w:t>
      </w:r>
      <w:r>
        <w:rPr>
          <w:rFonts w:cs="B Lotus" w:hint="cs"/>
          <w:sz w:val="28"/>
          <w:szCs w:val="28"/>
          <w:rtl/>
        </w:rPr>
        <w:t>‌</w:t>
      </w:r>
      <w:r w:rsidRPr="00DA29EE">
        <w:rPr>
          <w:rFonts w:cs="B Lotus" w:hint="cs"/>
          <w:sz w:val="28"/>
          <w:szCs w:val="28"/>
          <w:rtl/>
        </w:rPr>
        <w:t>کنیم به نظر می</w:t>
      </w:r>
      <w:r>
        <w:rPr>
          <w:rFonts w:cs="B Lotus" w:hint="cs"/>
          <w:sz w:val="28"/>
          <w:szCs w:val="28"/>
          <w:rtl/>
        </w:rPr>
        <w:t>‌</w:t>
      </w:r>
      <w:r w:rsidRPr="00DA29EE">
        <w:rPr>
          <w:rFonts w:cs="B Lotus" w:hint="cs"/>
          <w:sz w:val="28"/>
          <w:szCs w:val="28"/>
          <w:rtl/>
        </w:rPr>
        <w:t xml:space="preserve">رسد حافظه، هسته اصلی آن است. ما آدمیان </w:t>
      </w:r>
      <w:r>
        <w:rPr>
          <w:rFonts w:cs="B Lotus" w:hint="cs"/>
          <w:sz w:val="28"/>
          <w:szCs w:val="28"/>
          <w:rtl/>
        </w:rPr>
        <w:t>به طور تقریبی</w:t>
      </w:r>
      <w:r w:rsidRPr="00DA29EE">
        <w:rPr>
          <w:rFonts w:cs="B Lotus" w:hint="cs"/>
          <w:sz w:val="28"/>
          <w:szCs w:val="28"/>
          <w:rtl/>
        </w:rPr>
        <w:t xml:space="preserve"> هر چه داریم یا هر که هستیم از برکت حافظه است (هرینگ</w:t>
      </w:r>
      <w:r w:rsidRPr="00DA29EE">
        <w:rPr>
          <w:rStyle w:val="FootnoteReference"/>
          <w:rFonts w:cs="B Lotus"/>
          <w:sz w:val="28"/>
          <w:szCs w:val="28"/>
          <w:rtl/>
        </w:rPr>
        <w:footnoteReference w:id="91"/>
      </w:r>
      <w:r w:rsidRPr="00DA29EE">
        <w:rPr>
          <w:rFonts w:cs="B Lotus" w:hint="cs"/>
          <w:sz w:val="28"/>
          <w:szCs w:val="28"/>
          <w:rtl/>
        </w:rPr>
        <w:t>،‌۱۹۲۰، ترجمه براهنی). حافظه فرایندی است که به سازوکارهای پویای مرتبط با ذخیره</w:t>
      </w:r>
      <w:r>
        <w:rPr>
          <w:rFonts w:cs="B Lotus" w:hint="cs"/>
          <w:sz w:val="28"/>
          <w:szCs w:val="28"/>
          <w:rtl/>
        </w:rPr>
        <w:t>‌</w:t>
      </w:r>
      <w:r w:rsidRPr="00DA29EE">
        <w:rPr>
          <w:rFonts w:cs="B Lotus" w:hint="cs"/>
          <w:sz w:val="28"/>
          <w:szCs w:val="28"/>
          <w:rtl/>
        </w:rPr>
        <w:t>سازی، نگهداری و بازیابی اطلاعات تجارب گذشته اشاره دارد (بجور کلاند، اشنایدر و هرناندز بلاسی</w:t>
      </w:r>
      <w:r w:rsidRPr="00DA29EE">
        <w:rPr>
          <w:rStyle w:val="FootnoteReference"/>
          <w:rFonts w:cs="B Lotus"/>
          <w:sz w:val="28"/>
          <w:szCs w:val="28"/>
          <w:rtl/>
        </w:rPr>
        <w:footnoteReference w:id="92"/>
      </w:r>
      <w:r w:rsidRPr="00DA29EE">
        <w:rPr>
          <w:rFonts w:cs="B Lotus" w:hint="cs"/>
          <w:sz w:val="28"/>
          <w:szCs w:val="28"/>
          <w:rtl/>
        </w:rPr>
        <w:t>، ۲۰۰۳؛ کرودر</w:t>
      </w:r>
      <w:r w:rsidRPr="00DA29EE">
        <w:rPr>
          <w:rStyle w:val="FootnoteReference"/>
          <w:rFonts w:cs="B Lotus"/>
          <w:sz w:val="28"/>
          <w:szCs w:val="28"/>
          <w:rtl/>
        </w:rPr>
        <w:footnoteReference w:id="93"/>
      </w:r>
      <w:r w:rsidRPr="00DA29EE">
        <w:rPr>
          <w:rFonts w:cs="B Lotus" w:hint="cs"/>
          <w:sz w:val="28"/>
          <w:szCs w:val="28"/>
          <w:rtl/>
        </w:rPr>
        <w:t>، ۱۹۷۶؛ ترجمه خرازی و حجازی، ۱۳۸۷).</w:t>
      </w:r>
    </w:p>
    <w:p w:rsidR="005379F1" w:rsidRPr="00192D35" w:rsidRDefault="005379F1" w:rsidP="005379F1">
      <w:pPr>
        <w:pStyle w:val="Heading3"/>
        <w:spacing w:before="0" w:line="240" w:lineRule="auto"/>
        <w:rPr>
          <w:rFonts w:cs="B Lotus"/>
          <w:b/>
          <w:bCs/>
          <w:color w:val="auto"/>
          <w:sz w:val="28"/>
          <w:szCs w:val="28"/>
          <w:rtl/>
        </w:rPr>
      </w:pPr>
      <w:bookmarkStart w:id="22" w:name="_Toc411724018"/>
      <w:r w:rsidRPr="00192D35">
        <w:rPr>
          <w:rFonts w:cs="B Lotus" w:hint="cs"/>
          <w:b/>
          <w:bCs/>
          <w:color w:val="auto"/>
          <w:sz w:val="28"/>
          <w:szCs w:val="28"/>
          <w:rtl/>
        </w:rPr>
        <w:t>الگوهای سنتی حافظه</w:t>
      </w:r>
      <w:bookmarkEnd w:id="22"/>
    </w:p>
    <w:p w:rsidR="005379F1" w:rsidRPr="00DA29EE" w:rsidRDefault="005379F1" w:rsidP="005379F1">
      <w:pPr>
        <w:spacing w:after="0" w:line="240" w:lineRule="auto"/>
        <w:ind w:firstLine="284"/>
        <w:jc w:val="both"/>
        <w:rPr>
          <w:rFonts w:cs="B Lotus"/>
          <w:sz w:val="28"/>
          <w:szCs w:val="28"/>
          <w:rtl/>
        </w:rPr>
      </w:pPr>
      <w:r w:rsidRPr="00DA29EE">
        <w:rPr>
          <w:rFonts w:cs="B Lotus" w:hint="cs"/>
          <w:sz w:val="28"/>
          <w:szCs w:val="28"/>
          <w:rtl/>
        </w:rPr>
        <w:t>چندین الگوی عمده متفاوت برای حافظه وجود دارد (مارداک، ۲۰۰۳؛ رودیگر</w:t>
      </w:r>
      <w:r w:rsidRPr="00DA29EE">
        <w:rPr>
          <w:rStyle w:val="FootnoteReference"/>
          <w:rFonts w:cs="B Lotus"/>
          <w:sz w:val="28"/>
          <w:szCs w:val="28"/>
          <w:rtl/>
        </w:rPr>
        <w:footnoteReference w:id="94"/>
      </w:r>
      <w:r w:rsidRPr="00DA29EE">
        <w:rPr>
          <w:rFonts w:cs="B Lotus" w:hint="cs"/>
          <w:sz w:val="28"/>
          <w:szCs w:val="28"/>
          <w:rtl/>
        </w:rPr>
        <w:t>، ۱۹۸۰). در اواسط دهه ۱۹۶۰ پژوهشگران بر اساس داده</w:t>
      </w:r>
      <w:r>
        <w:rPr>
          <w:rFonts w:cs="B Lotus" w:hint="cs"/>
          <w:sz w:val="28"/>
          <w:szCs w:val="28"/>
          <w:rtl/>
        </w:rPr>
        <w:t>‌</w:t>
      </w:r>
      <w:r w:rsidRPr="00DA29EE">
        <w:rPr>
          <w:rFonts w:cs="B Lotus" w:hint="cs"/>
          <w:sz w:val="28"/>
          <w:szCs w:val="28"/>
          <w:rtl/>
        </w:rPr>
        <w:t xml:space="preserve">های موجود در آن زمان الگویی برای حافظه معرفی کردند که دو ساختار </w:t>
      </w:r>
      <w:r w:rsidRPr="00DA29EE">
        <w:rPr>
          <w:rFonts w:cs="B Lotus" w:hint="cs"/>
          <w:sz w:val="28"/>
          <w:szCs w:val="28"/>
          <w:rtl/>
        </w:rPr>
        <w:lastRenderedPageBreak/>
        <w:t>حافظه را از هم تفکیک می</w:t>
      </w:r>
      <w:r>
        <w:rPr>
          <w:rFonts w:cs="B Lotus" w:hint="cs"/>
          <w:sz w:val="28"/>
          <w:szCs w:val="28"/>
          <w:rtl/>
        </w:rPr>
        <w:t>‌</w:t>
      </w:r>
      <w:r w:rsidRPr="00DA29EE">
        <w:rPr>
          <w:rFonts w:cs="B Lotus" w:hint="cs"/>
          <w:sz w:val="28"/>
          <w:szCs w:val="28"/>
          <w:rtl/>
        </w:rPr>
        <w:t>کرد که ابتدا ویلیام جیمز (۱۸۹۰/۱۹۷۰)</w:t>
      </w:r>
      <w:r>
        <w:rPr>
          <w:rFonts w:cs="B Lotus" w:hint="cs"/>
          <w:sz w:val="28"/>
          <w:szCs w:val="28"/>
          <w:rtl/>
        </w:rPr>
        <w:t xml:space="preserve"> </w:t>
      </w:r>
      <w:r w:rsidRPr="00DA29EE">
        <w:rPr>
          <w:rFonts w:cs="B Lotus" w:hint="cs"/>
          <w:sz w:val="28"/>
          <w:szCs w:val="28"/>
          <w:rtl/>
        </w:rPr>
        <w:t>مطرح کرده بود. این دو ساختار عبارت بودند از: حافظه اولیه که اطلاعات موقت در حال استفاده را نگهداری می</w:t>
      </w:r>
      <w:r>
        <w:rPr>
          <w:rFonts w:cs="B Lotus" w:hint="cs"/>
          <w:sz w:val="28"/>
          <w:szCs w:val="28"/>
          <w:rtl/>
        </w:rPr>
        <w:t>‌</w:t>
      </w:r>
      <w:r w:rsidRPr="00DA29EE">
        <w:rPr>
          <w:rFonts w:cs="B Lotus" w:hint="cs"/>
          <w:sz w:val="28"/>
          <w:szCs w:val="28"/>
          <w:rtl/>
        </w:rPr>
        <w:t>کند و حافظه ثانویه که اطلاعات را به</w:t>
      </w:r>
      <w:r>
        <w:rPr>
          <w:rFonts w:cs="B Lotus" w:hint="cs"/>
          <w:sz w:val="28"/>
          <w:szCs w:val="28"/>
          <w:rtl/>
        </w:rPr>
        <w:t xml:space="preserve"> صورت دای</w:t>
      </w:r>
      <w:r w:rsidRPr="00DA29EE">
        <w:rPr>
          <w:rFonts w:cs="B Lotus" w:hint="cs"/>
          <w:sz w:val="28"/>
          <w:szCs w:val="28"/>
          <w:rtl/>
        </w:rPr>
        <w:t xml:space="preserve">می یا </w:t>
      </w:r>
      <w:r>
        <w:rPr>
          <w:rFonts w:cs="B Lotus" w:hint="cs"/>
          <w:sz w:val="28"/>
          <w:szCs w:val="28"/>
          <w:rtl/>
        </w:rPr>
        <w:t>کمینه</w:t>
      </w:r>
      <w:r w:rsidRPr="00DA29EE">
        <w:rPr>
          <w:rFonts w:cs="B Lotus" w:hint="cs"/>
          <w:sz w:val="28"/>
          <w:szCs w:val="28"/>
          <w:rtl/>
        </w:rPr>
        <w:t xml:space="preserve"> برای مدت طولانی حفظ می</w:t>
      </w:r>
      <w:r>
        <w:rPr>
          <w:rFonts w:cs="B Lotus" w:hint="cs"/>
          <w:sz w:val="28"/>
          <w:szCs w:val="28"/>
          <w:rtl/>
        </w:rPr>
        <w:t>‌</w:t>
      </w:r>
      <w:r w:rsidRPr="00DA29EE">
        <w:rPr>
          <w:rFonts w:cs="B Lotus" w:hint="cs"/>
          <w:sz w:val="28"/>
          <w:szCs w:val="28"/>
          <w:rtl/>
        </w:rPr>
        <w:t>نماید (واف و نورمن</w:t>
      </w:r>
      <w:r w:rsidRPr="00DA29EE">
        <w:rPr>
          <w:rStyle w:val="FootnoteReference"/>
          <w:rFonts w:cs="B Lotus"/>
          <w:sz w:val="28"/>
          <w:szCs w:val="28"/>
          <w:rtl/>
        </w:rPr>
        <w:footnoteReference w:id="95"/>
      </w:r>
      <w:r w:rsidRPr="00DA29EE">
        <w:rPr>
          <w:rFonts w:cs="B Lotus" w:hint="cs"/>
          <w:sz w:val="28"/>
          <w:szCs w:val="28"/>
          <w:rtl/>
        </w:rPr>
        <w:t>، ۱۹۶۵). سه سال بعد ریچارد اتکینسون و ریچارد شیفرین (۱۹۶۸) الگوی دیگری معرفی کردند که حافظه را در قالب سه انباره حافظه، مفهوم</w:t>
      </w:r>
      <w:r>
        <w:rPr>
          <w:rFonts w:cs="B Lotus" w:hint="cs"/>
          <w:sz w:val="28"/>
          <w:szCs w:val="28"/>
          <w:rtl/>
        </w:rPr>
        <w:t>‌</w:t>
      </w:r>
      <w:r w:rsidRPr="00DA29EE">
        <w:rPr>
          <w:rFonts w:cs="B Lotus" w:hint="cs"/>
          <w:sz w:val="28"/>
          <w:szCs w:val="28"/>
          <w:rtl/>
        </w:rPr>
        <w:t>پردازی می</w:t>
      </w:r>
      <w:r>
        <w:rPr>
          <w:rFonts w:cs="B Lotus" w:hint="cs"/>
          <w:sz w:val="28"/>
          <w:szCs w:val="28"/>
          <w:rtl/>
        </w:rPr>
        <w:t>‌</w:t>
      </w:r>
      <w:r w:rsidRPr="00DA29EE">
        <w:rPr>
          <w:rFonts w:cs="B Lotus" w:hint="cs"/>
          <w:sz w:val="28"/>
          <w:szCs w:val="28"/>
          <w:rtl/>
        </w:rPr>
        <w:t>کرد:</w:t>
      </w:r>
    </w:p>
    <w:p w:rsidR="005379F1" w:rsidRPr="00DA29EE" w:rsidRDefault="005379F1" w:rsidP="005379F1">
      <w:pPr>
        <w:spacing w:after="0" w:line="240" w:lineRule="auto"/>
        <w:ind w:firstLine="284"/>
        <w:jc w:val="both"/>
        <w:rPr>
          <w:rFonts w:cs="B Lotus"/>
          <w:sz w:val="28"/>
          <w:szCs w:val="28"/>
          <w:rtl/>
        </w:rPr>
      </w:pPr>
      <w:r>
        <w:rPr>
          <w:rFonts w:cs="B Lotus" w:hint="cs"/>
          <w:sz w:val="28"/>
          <w:szCs w:val="28"/>
          <w:rtl/>
        </w:rPr>
        <w:t xml:space="preserve">الف) </w:t>
      </w:r>
      <w:r w:rsidRPr="00DA29EE">
        <w:rPr>
          <w:rFonts w:cs="B Lotus" w:hint="cs"/>
          <w:sz w:val="28"/>
          <w:szCs w:val="28"/>
          <w:rtl/>
        </w:rPr>
        <w:t>انباره حسی: وقتی محرک</w:t>
      </w:r>
      <w:r>
        <w:rPr>
          <w:rFonts w:cs="B Lotus" w:hint="cs"/>
          <w:sz w:val="28"/>
          <w:szCs w:val="28"/>
          <w:rtl/>
        </w:rPr>
        <w:t>‌</w:t>
      </w:r>
      <w:r w:rsidRPr="00DA29EE">
        <w:rPr>
          <w:rFonts w:cs="B Lotus" w:hint="cs"/>
          <w:sz w:val="28"/>
          <w:szCs w:val="28"/>
          <w:rtl/>
        </w:rPr>
        <w:t>های محیطی به وسیله گیرنده</w:t>
      </w:r>
      <w:r>
        <w:rPr>
          <w:rFonts w:cs="B Lotus" w:hint="cs"/>
          <w:sz w:val="28"/>
          <w:szCs w:val="28"/>
          <w:rtl/>
        </w:rPr>
        <w:t>‌</w:t>
      </w:r>
      <w:r w:rsidRPr="00DA29EE">
        <w:rPr>
          <w:rFonts w:cs="B Lotus" w:hint="cs"/>
          <w:sz w:val="28"/>
          <w:szCs w:val="28"/>
          <w:rtl/>
        </w:rPr>
        <w:t xml:space="preserve">های حسی دریافت </w:t>
      </w:r>
      <w:r>
        <w:rPr>
          <w:rFonts w:cs="B Lotus" w:hint="cs"/>
          <w:sz w:val="28"/>
          <w:szCs w:val="28"/>
          <w:rtl/>
        </w:rPr>
        <w:t>می‌شوند</w:t>
      </w:r>
      <w:r w:rsidRPr="00DA29EE">
        <w:rPr>
          <w:rFonts w:cs="B Lotus" w:hint="cs"/>
          <w:sz w:val="28"/>
          <w:szCs w:val="28"/>
          <w:rtl/>
        </w:rPr>
        <w:t xml:space="preserve"> وارد حافظه حسی </w:t>
      </w:r>
      <w:r>
        <w:rPr>
          <w:rFonts w:cs="B Lotus" w:hint="cs"/>
          <w:sz w:val="28"/>
          <w:szCs w:val="28"/>
          <w:rtl/>
        </w:rPr>
        <w:t>می‌شوند</w:t>
      </w:r>
      <w:r w:rsidRPr="00DA29EE">
        <w:rPr>
          <w:rFonts w:cs="B Lotus" w:hint="cs"/>
          <w:sz w:val="28"/>
          <w:szCs w:val="28"/>
          <w:rtl/>
        </w:rPr>
        <w:t>، اطلاعاتی که به حافظه حسی وارد می</w:t>
      </w:r>
      <w:r>
        <w:rPr>
          <w:rFonts w:cs="B Lotus" w:hint="cs"/>
          <w:sz w:val="28"/>
          <w:szCs w:val="28"/>
          <w:rtl/>
        </w:rPr>
        <w:t>‌شده‌</w:t>
      </w:r>
      <w:r w:rsidRPr="00DA29EE">
        <w:rPr>
          <w:rFonts w:cs="B Lotus" w:hint="cs"/>
          <w:sz w:val="28"/>
          <w:szCs w:val="28"/>
          <w:rtl/>
        </w:rPr>
        <w:t xml:space="preserve">اند اگر مورد دقت یا توجه قرار گیرند، وارد حافظه </w:t>
      </w:r>
      <w:r>
        <w:rPr>
          <w:rFonts w:cs="B Lotus" w:hint="cs"/>
          <w:sz w:val="28"/>
          <w:szCs w:val="28"/>
          <w:rtl/>
        </w:rPr>
        <w:t>کوتاه‌مدت</w:t>
      </w:r>
      <w:r w:rsidRPr="00DA29EE">
        <w:rPr>
          <w:rFonts w:cs="B Lotus" w:hint="cs"/>
          <w:sz w:val="28"/>
          <w:szCs w:val="28"/>
          <w:rtl/>
        </w:rPr>
        <w:t xml:space="preserve"> می</w:t>
      </w:r>
      <w:r>
        <w:rPr>
          <w:rFonts w:cs="B Lotus" w:hint="cs"/>
          <w:sz w:val="28"/>
          <w:szCs w:val="28"/>
          <w:rtl/>
        </w:rPr>
        <w:t>‌</w:t>
      </w:r>
      <w:r w:rsidRPr="00DA29EE">
        <w:rPr>
          <w:rFonts w:cs="B Lotus" w:hint="cs"/>
          <w:sz w:val="28"/>
          <w:szCs w:val="28"/>
          <w:rtl/>
        </w:rPr>
        <w:t>شوند. حافظه حسی نخستین مرحله یادگیری به یادسپاری اطلاعات است</w:t>
      </w:r>
      <w:r>
        <w:rPr>
          <w:rFonts w:cs="B Lotus" w:hint="cs"/>
          <w:sz w:val="28"/>
          <w:szCs w:val="28"/>
          <w:rtl/>
        </w:rPr>
        <w:t xml:space="preserve"> و</w:t>
      </w:r>
      <w:r w:rsidRPr="00DA29EE">
        <w:rPr>
          <w:rFonts w:cs="B Lotus" w:hint="cs"/>
          <w:sz w:val="28"/>
          <w:szCs w:val="28"/>
          <w:rtl/>
        </w:rPr>
        <w:t xml:space="preserve"> گنجایش این حافظه </w:t>
      </w:r>
      <w:r>
        <w:rPr>
          <w:rFonts w:cs="B Lotus" w:hint="cs"/>
          <w:sz w:val="28"/>
          <w:szCs w:val="28"/>
          <w:rtl/>
        </w:rPr>
        <w:t>به تقریب</w:t>
      </w:r>
      <w:r w:rsidRPr="00DA29EE">
        <w:rPr>
          <w:rFonts w:cs="B Lotus" w:hint="cs"/>
          <w:sz w:val="28"/>
          <w:szCs w:val="28"/>
          <w:rtl/>
        </w:rPr>
        <w:t xml:space="preserve"> نامحدود است اما مدت زمان ذخیره</w:t>
      </w:r>
      <w:r>
        <w:rPr>
          <w:rFonts w:cs="B Lotus" w:hint="cs"/>
          <w:sz w:val="28"/>
          <w:szCs w:val="28"/>
          <w:rtl/>
        </w:rPr>
        <w:t>‌</w:t>
      </w:r>
      <w:r w:rsidRPr="00DA29EE">
        <w:rPr>
          <w:rFonts w:cs="B Lotus" w:hint="cs"/>
          <w:sz w:val="28"/>
          <w:szCs w:val="28"/>
          <w:rtl/>
        </w:rPr>
        <w:t>سازی اطلاعات در این حافظه بسیار کوتاه و از یک ثانیه تجاوز نمی</w:t>
      </w:r>
      <w:r>
        <w:rPr>
          <w:rFonts w:cs="B Lotus" w:hint="cs"/>
          <w:sz w:val="28"/>
          <w:szCs w:val="28"/>
          <w:rtl/>
        </w:rPr>
        <w:t>‌</w:t>
      </w:r>
      <w:r w:rsidRPr="00DA29EE">
        <w:rPr>
          <w:rFonts w:cs="B Lotus" w:hint="cs"/>
          <w:sz w:val="28"/>
          <w:szCs w:val="28"/>
          <w:rtl/>
        </w:rPr>
        <w:t>کند (بهین، 1387).</w:t>
      </w:r>
      <w:r>
        <w:rPr>
          <w:rFonts w:cs="B Lotus" w:hint="cs"/>
          <w:sz w:val="28"/>
          <w:szCs w:val="28"/>
          <w:rtl/>
        </w:rPr>
        <w:t xml:space="preserve"> </w:t>
      </w:r>
      <w:r w:rsidRPr="00DA29EE">
        <w:rPr>
          <w:rFonts w:cs="B Lotus" w:hint="cs"/>
          <w:sz w:val="28"/>
          <w:szCs w:val="28"/>
          <w:rtl/>
        </w:rPr>
        <w:t>شواهدی قوی به نفع وجود انبار تصویری در دسترس است. انبار تصویری</w:t>
      </w:r>
      <w:r w:rsidRPr="00DA29EE">
        <w:rPr>
          <w:rStyle w:val="FootnoteReference"/>
          <w:rFonts w:cs="B Lotus"/>
          <w:sz w:val="28"/>
          <w:szCs w:val="28"/>
          <w:rtl/>
        </w:rPr>
        <w:footnoteReference w:id="96"/>
      </w:r>
      <w:r w:rsidRPr="00DA29EE">
        <w:rPr>
          <w:rFonts w:cs="B Lotus" w:hint="cs"/>
          <w:sz w:val="28"/>
          <w:szCs w:val="28"/>
          <w:rtl/>
        </w:rPr>
        <w:t xml:space="preserve"> یک ثبت</w:t>
      </w:r>
      <w:r>
        <w:rPr>
          <w:rFonts w:cs="B Lotus" w:hint="cs"/>
          <w:sz w:val="28"/>
          <w:szCs w:val="28"/>
          <w:rtl/>
        </w:rPr>
        <w:t>‌</w:t>
      </w:r>
      <w:r w:rsidRPr="00DA29EE">
        <w:rPr>
          <w:rFonts w:cs="B Lotus" w:hint="cs"/>
          <w:sz w:val="28"/>
          <w:szCs w:val="28"/>
          <w:rtl/>
        </w:rPr>
        <w:t>کننده حسی دیداری جداگانه است که اطلاعات را برای زمان بسیار کوتاهی در خود نگه می</w:t>
      </w:r>
      <w:r>
        <w:rPr>
          <w:rFonts w:cs="B Lotus" w:hint="cs"/>
          <w:sz w:val="28"/>
          <w:szCs w:val="28"/>
          <w:rtl/>
        </w:rPr>
        <w:t>‌</w:t>
      </w:r>
      <w:r w:rsidRPr="00DA29EE">
        <w:rPr>
          <w:rFonts w:cs="B Lotus" w:hint="cs"/>
          <w:sz w:val="28"/>
          <w:szCs w:val="28"/>
          <w:rtl/>
        </w:rPr>
        <w:t>دارد. نام آن برگرفته از این واقعیت است که اطلاعات را برای زمان بسیار کوتاهی در خود نگه می</w:t>
      </w:r>
      <w:r>
        <w:rPr>
          <w:rFonts w:cs="B Lotus" w:hint="cs"/>
          <w:sz w:val="28"/>
          <w:szCs w:val="28"/>
          <w:rtl/>
        </w:rPr>
        <w:t>‌</w:t>
      </w:r>
      <w:r w:rsidRPr="00DA29EE">
        <w:rPr>
          <w:rFonts w:cs="B Lotus" w:hint="cs"/>
          <w:sz w:val="28"/>
          <w:szCs w:val="28"/>
          <w:rtl/>
        </w:rPr>
        <w:t xml:space="preserve">دارد و اطلاعات در آن به صورت تصویری ذخیره </w:t>
      </w:r>
      <w:r>
        <w:rPr>
          <w:rFonts w:cs="B Lotus" w:hint="cs"/>
          <w:sz w:val="28"/>
          <w:szCs w:val="28"/>
          <w:rtl/>
        </w:rPr>
        <w:t>می‌شود؛</w:t>
      </w:r>
      <w:r w:rsidRPr="00DA29EE">
        <w:rPr>
          <w:rFonts w:cs="B Lotus" w:hint="cs"/>
          <w:sz w:val="28"/>
          <w:szCs w:val="28"/>
          <w:rtl/>
        </w:rPr>
        <w:t xml:space="preserve"> این تصویرها دیداری و بازنمای چیزی هستند. اطلاعات دیداری از طریق انبار تصویری وارد سامانه حافظه ما </w:t>
      </w:r>
      <w:r>
        <w:rPr>
          <w:rFonts w:cs="B Lotus" w:hint="cs"/>
          <w:sz w:val="28"/>
          <w:szCs w:val="28"/>
          <w:rtl/>
        </w:rPr>
        <w:t>می‌شود</w:t>
      </w:r>
      <w:r w:rsidRPr="00DA29EE">
        <w:rPr>
          <w:rFonts w:cs="B Lotus" w:hint="cs"/>
          <w:sz w:val="28"/>
          <w:szCs w:val="28"/>
          <w:rtl/>
        </w:rPr>
        <w:t>. این انبار اطلاعات دیداری را برای دوره خیلی کوتاهی نگهداری می</w:t>
      </w:r>
      <w:r>
        <w:rPr>
          <w:rFonts w:cs="B Lotus" w:hint="cs"/>
          <w:sz w:val="28"/>
          <w:szCs w:val="28"/>
          <w:rtl/>
        </w:rPr>
        <w:t>‌</w:t>
      </w:r>
      <w:r w:rsidRPr="00DA29EE">
        <w:rPr>
          <w:rFonts w:cs="B Lotus" w:hint="cs"/>
          <w:sz w:val="28"/>
          <w:szCs w:val="28"/>
          <w:rtl/>
        </w:rPr>
        <w:t xml:space="preserve">کند. در شرایط عادی این اطلاعات ممکن است به انبار دیگری منتقل، یا </w:t>
      </w:r>
      <w:r>
        <w:rPr>
          <w:rFonts w:cs="B Lotus" w:hint="cs"/>
          <w:sz w:val="28"/>
          <w:szCs w:val="28"/>
          <w:rtl/>
        </w:rPr>
        <w:t>به طور کامل</w:t>
      </w:r>
      <w:r w:rsidRPr="00DA29EE">
        <w:rPr>
          <w:rFonts w:cs="B Lotus" w:hint="cs"/>
          <w:sz w:val="28"/>
          <w:szCs w:val="28"/>
          <w:rtl/>
        </w:rPr>
        <w:t xml:space="preserve"> پاک شود. اگر قبل از اینکه زمان کافی برای انتقال اطلاعات به انبار حافظه دیگر وجود داشته باشد اطلاعات دیگری روی آن را بگیرد، اطلاعات اولیه پاک </w:t>
      </w:r>
      <w:r>
        <w:rPr>
          <w:rFonts w:cs="B Lotus" w:hint="cs"/>
          <w:sz w:val="28"/>
          <w:szCs w:val="28"/>
          <w:rtl/>
        </w:rPr>
        <w:t>می‌شود</w:t>
      </w:r>
      <w:r w:rsidRPr="00DA29EE">
        <w:rPr>
          <w:rFonts w:cs="B Lotus" w:hint="cs"/>
          <w:sz w:val="28"/>
          <w:szCs w:val="28"/>
          <w:rtl/>
        </w:rPr>
        <w:t xml:space="preserve"> (استرنبرگ، ۲۰۰۶).</w:t>
      </w:r>
    </w:p>
    <w:p w:rsidR="005379F1" w:rsidRPr="00DA29EE" w:rsidRDefault="005379F1" w:rsidP="005379F1">
      <w:pPr>
        <w:spacing w:after="0" w:line="240" w:lineRule="auto"/>
        <w:ind w:firstLine="284"/>
        <w:jc w:val="both"/>
        <w:rPr>
          <w:rFonts w:cs="B Lotus"/>
          <w:sz w:val="28"/>
          <w:szCs w:val="28"/>
          <w:rtl/>
        </w:rPr>
      </w:pPr>
      <w:r>
        <w:rPr>
          <w:rFonts w:cs="B Lotus" w:hint="cs"/>
          <w:sz w:val="28"/>
          <w:szCs w:val="28"/>
          <w:rtl/>
        </w:rPr>
        <w:t xml:space="preserve">ب) </w:t>
      </w:r>
      <w:r w:rsidRPr="00DA29EE">
        <w:rPr>
          <w:rFonts w:cs="B Lotus" w:hint="cs"/>
          <w:sz w:val="28"/>
          <w:szCs w:val="28"/>
          <w:rtl/>
        </w:rPr>
        <w:t xml:space="preserve">انباره </w:t>
      </w:r>
      <w:r>
        <w:rPr>
          <w:rFonts w:cs="B Lotus" w:hint="cs"/>
          <w:sz w:val="28"/>
          <w:szCs w:val="28"/>
          <w:rtl/>
        </w:rPr>
        <w:t>کوتاه‌مدت</w:t>
      </w:r>
      <w:r w:rsidRPr="00DA29EE">
        <w:rPr>
          <w:rFonts w:cs="B Lotus" w:hint="cs"/>
          <w:sz w:val="28"/>
          <w:szCs w:val="28"/>
          <w:rtl/>
        </w:rPr>
        <w:t xml:space="preserve">: بعد از این که اطلاعات وارد شده به حافظه حسی به الگوهای تصویری یا صوتی (یا </w:t>
      </w:r>
      <w:r>
        <w:rPr>
          <w:rFonts w:cs="B Lotus" w:hint="cs"/>
          <w:sz w:val="28"/>
          <w:szCs w:val="28"/>
          <w:rtl/>
        </w:rPr>
        <w:t>دیگر</w:t>
      </w:r>
      <w:r w:rsidRPr="00DA29EE">
        <w:rPr>
          <w:rFonts w:cs="B Lotus" w:hint="cs"/>
          <w:sz w:val="28"/>
          <w:szCs w:val="28"/>
          <w:rtl/>
        </w:rPr>
        <w:t xml:space="preserve"> رمزهای حسی) تبدیل شد، این اطلاعات به حافظه </w:t>
      </w:r>
      <w:r>
        <w:rPr>
          <w:rFonts w:cs="B Lotus" w:hint="cs"/>
          <w:sz w:val="28"/>
          <w:szCs w:val="28"/>
          <w:rtl/>
        </w:rPr>
        <w:t>کوتاه‌مدت</w:t>
      </w:r>
      <w:r w:rsidRPr="00DA29EE">
        <w:rPr>
          <w:rFonts w:cs="B Lotus" w:hint="cs"/>
          <w:sz w:val="28"/>
          <w:szCs w:val="28"/>
          <w:rtl/>
        </w:rPr>
        <w:t xml:space="preserve"> انتقال می</w:t>
      </w:r>
      <w:r>
        <w:rPr>
          <w:rFonts w:cs="B Lotus" w:hint="cs"/>
          <w:sz w:val="28"/>
          <w:szCs w:val="28"/>
          <w:rtl/>
        </w:rPr>
        <w:t>‌</w:t>
      </w:r>
      <w:r w:rsidRPr="00DA29EE">
        <w:rPr>
          <w:rFonts w:cs="B Lotus" w:hint="cs"/>
          <w:sz w:val="28"/>
          <w:szCs w:val="28"/>
          <w:rtl/>
        </w:rPr>
        <w:t xml:space="preserve">یابد. در حافظه </w:t>
      </w:r>
      <w:r>
        <w:rPr>
          <w:rFonts w:cs="B Lotus" w:hint="cs"/>
          <w:sz w:val="28"/>
          <w:szCs w:val="28"/>
          <w:rtl/>
        </w:rPr>
        <w:t>کوتاه‌مدت</w:t>
      </w:r>
      <w:r w:rsidRPr="00DA29EE">
        <w:rPr>
          <w:rFonts w:cs="B Lotus" w:hint="cs"/>
          <w:sz w:val="28"/>
          <w:szCs w:val="28"/>
          <w:rtl/>
        </w:rPr>
        <w:t xml:space="preserve"> اطلاعات به صورت رمز در می</w:t>
      </w:r>
      <w:r>
        <w:rPr>
          <w:rFonts w:cs="B Lotus" w:hint="cs"/>
          <w:sz w:val="28"/>
          <w:szCs w:val="28"/>
          <w:rtl/>
        </w:rPr>
        <w:t>‌</w:t>
      </w:r>
      <w:r w:rsidRPr="00DA29EE">
        <w:rPr>
          <w:rFonts w:cs="B Lotus" w:hint="cs"/>
          <w:sz w:val="28"/>
          <w:szCs w:val="28"/>
          <w:rtl/>
        </w:rPr>
        <w:t xml:space="preserve">آیند. اطلاعات وارده به حافظه </w:t>
      </w:r>
      <w:r>
        <w:rPr>
          <w:rFonts w:cs="B Lotus" w:hint="cs"/>
          <w:sz w:val="28"/>
          <w:szCs w:val="28"/>
          <w:rtl/>
        </w:rPr>
        <w:t>کوتاه‌مدت</w:t>
      </w:r>
      <w:r w:rsidRPr="00DA29EE">
        <w:rPr>
          <w:rFonts w:cs="B Lotus" w:hint="cs"/>
          <w:sz w:val="28"/>
          <w:szCs w:val="28"/>
          <w:rtl/>
        </w:rPr>
        <w:t xml:space="preserve"> 3۰ ثانیه در این حافظه باقی می</w:t>
      </w:r>
      <w:r>
        <w:rPr>
          <w:rFonts w:cs="B Lotus" w:hint="cs"/>
          <w:sz w:val="28"/>
          <w:szCs w:val="28"/>
          <w:rtl/>
        </w:rPr>
        <w:t>‌</w:t>
      </w:r>
      <w:r w:rsidRPr="00DA29EE">
        <w:rPr>
          <w:rFonts w:cs="B Lotus" w:hint="cs"/>
          <w:sz w:val="28"/>
          <w:szCs w:val="28"/>
          <w:rtl/>
        </w:rPr>
        <w:t xml:space="preserve">ماند و پس از آن فراموش </w:t>
      </w:r>
      <w:r>
        <w:rPr>
          <w:rFonts w:cs="B Lotus" w:hint="cs"/>
          <w:sz w:val="28"/>
          <w:szCs w:val="28"/>
          <w:rtl/>
        </w:rPr>
        <w:t>می‌شود</w:t>
      </w:r>
      <w:r w:rsidRPr="00DA29EE">
        <w:rPr>
          <w:rFonts w:cs="B Lotus" w:hint="cs"/>
          <w:sz w:val="28"/>
          <w:szCs w:val="28"/>
          <w:rtl/>
        </w:rPr>
        <w:t xml:space="preserve"> مگر آن</w:t>
      </w:r>
      <w:r>
        <w:rPr>
          <w:rFonts w:cs="B Lotus" w:hint="cs"/>
          <w:sz w:val="28"/>
          <w:szCs w:val="28"/>
          <w:rtl/>
        </w:rPr>
        <w:t xml:space="preserve"> </w:t>
      </w:r>
      <w:r w:rsidRPr="00DA29EE">
        <w:rPr>
          <w:rFonts w:cs="B Lotus" w:hint="cs"/>
          <w:sz w:val="28"/>
          <w:szCs w:val="28"/>
          <w:rtl/>
        </w:rPr>
        <w:t xml:space="preserve">که تکرار شود. حافظه </w:t>
      </w:r>
      <w:r>
        <w:rPr>
          <w:rFonts w:cs="B Lotus" w:hint="cs"/>
          <w:sz w:val="28"/>
          <w:szCs w:val="28"/>
          <w:rtl/>
        </w:rPr>
        <w:t>کوتاه‌مدت</w:t>
      </w:r>
      <w:r w:rsidRPr="00DA29EE">
        <w:rPr>
          <w:rFonts w:cs="B Lotus" w:hint="cs"/>
          <w:sz w:val="28"/>
          <w:szCs w:val="28"/>
          <w:rtl/>
        </w:rPr>
        <w:t xml:space="preserve"> نه تنها از نظر زمان بلکه از لحاظ گنجایش نیز محدود است. پژوهشگران گنجایش این حافظه را </w:t>
      </w:r>
      <w:r>
        <w:rPr>
          <w:rFonts w:cs="B Lotus" w:hint="cs"/>
          <w:sz w:val="28"/>
          <w:szCs w:val="28"/>
          <w:rtl/>
        </w:rPr>
        <w:t>5 تا 9</w:t>
      </w:r>
      <w:r w:rsidRPr="00DA29EE">
        <w:rPr>
          <w:rFonts w:cs="B Lotus" w:hint="cs"/>
          <w:sz w:val="28"/>
          <w:szCs w:val="28"/>
          <w:rtl/>
        </w:rPr>
        <w:t xml:space="preserve"> ماده اطلاعاتی برآورد می</w:t>
      </w:r>
      <w:r>
        <w:rPr>
          <w:rFonts w:cs="B Lotus" w:hint="cs"/>
          <w:sz w:val="28"/>
          <w:szCs w:val="28"/>
          <w:rtl/>
        </w:rPr>
        <w:t>‌</w:t>
      </w:r>
      <w:r w:rsidRPr="00DA29EE">
        <w:rPr>
          <w:rFonts w:cs="B Lotus" w:hint="cs"/>
          <w:sz w:val="28"/>
          <w:szCs w:val="28"/>
          <w:rtl/>
        </w:rPr>
        <w:t>کنند (میلر، ۱۹۵۶)</w:t>
      </w:r>
      <w:r>
        <w:rPr>
          <w:rFonts w:cs="B Lotus" w:hint="cs"/>
          <w:sz w:val="28"/>
          <w:szCs w:val="28"/>
          <w:rtl/>
        </w:rPr>
        <w:t>؛</w:t>
      </w:r>
      <w:r w:rsidRPr="00DA29EE">
        <w:rPr>
          <w:rFonts w:cs="B Lotus" w:hint="cs"/>
          <w:sz w:val="28"/>
          <w:szCs w:val="28"/>
          <w:rtl/>
        </w:rPr>
        <w:t xml:space="preserve"> یعنی </w:t>
      </w:r>
      <w:r>
        <w:rPr>
          <w:rFonts w:cs="B Lotus" w:hint="cs"/>
          <w:sz w:val="28"/>
          <w:szCs w:val="28"/>
          <w:rtl/>
        </w:rPr>
        <w:t>برخی</w:t>
      </w:r>
      <w:r w:rsidRPr="00DA29EE">
        <w:rPr>
          <w:rFonts w:cs="B Lotus" w:hint="cs"/>
          <w:sz w:val="28"/>
          <w:szCs w:val="28"/>
          <w:rtl/>
        </w:rPr>
        <w:t xml:space="preserve"> افراد قادر به حفظ 9 ماده اطلاعاتی در حافظه </w:t>
      </w:r>
      <w:r>
        <w:rPr>
          <w:rFonts w:cs="B Lotus" w:hint="cs"/>
          <w:sz w:val="28"/>
          <w:szCs w:val="28"/>
          <w:rtl/>
        </w:rPr>
        <w:t>کوتاه‌مدت</w:t>
      </w:r>
      <w:r w:rsidRPr="00DA29EE">
        <w:rPr>
          <w:rFonts w:cs="B Lotus" w:hint="cs"/>
          <w:sz w:val="28"/>
          <w:szCs w:val="28"/>
          <w:rtl/>
        </w:rPr>
        <w:t xml:space="preserve"> و برخی تنها 5 ماده را در حافظه </w:t>
      </w:r>
      <w:r>
        <w:rPr>
          <w:rFonts w:cs="B Lotus" w:hint="cs"/>
          <w:sz w:val="28"/>
          <w:szCs w:val="28"/>
          <w:rtl/>
        </w:rPr>
        <w:t>کوتاه‌مدت</w:t>
      </w:r>
      <w:r w:rsidRPr="00DA29EE">
        <w:rPr>
          <w:rFonts w:cs="B Lotus" w:hint="cs"/>
          <w:sz w:val="28"/>
          <w:szCs w:val="28"/>
          <w:rtl/>
        </w:rPr>
        <w:t xml:space="preserve"> خود نگه می</w:t>
      </w:r>
      <w:r>
        <w:rPr>
          <w:rFonts w:cs="B Lotus" w:hint="cs"/>
          <w:sz w:val="28"/>
          <w:szCs w:val="28"/>
          <w:rtl/>
        </w:rPr>
        <w:t>‌</w:t>
      </w:r>
      <w:r w:rsidRPr="00DA29EE">
        <w:rPr>
          <w:rFonts w:cs="B Lotus" w:hint="cs"/>
          <w:sz w:val="28"/>
          <w:szCs w:val="28"/>
          <w:rtl/>
        </w:rPr>
        <w:t>دارند (بهین، 1387). بر اساس الگوی اتکینسون</w:t>
      </w:r>
      <w:r>
        <w:rPr>
          <w:rFonts w:cs="B Lotus" w:hint="cs"/>
          <w:sz w:val="28"/>
          <w:szCs w:val="28"/>
          <w:rtl/>
        </w:rPr>
        <w:t>-</w:t>
      </w:r>
      <w:r w:rsidRPr="00DA29EE">
        <w:rPr>
          <w:rFonts w:cs="B Lotus" w:hint="cs"/>
          <w:sz w:val="28"/>
          <w:szCs w:val="28"/>
          <w:rtl/>
        </w:rPr>
        <w:t xml:space="preserve">شیفرین انبار </w:t>
      </w:r>
      <w:r>
        <w:rPr>
          <w:rFonts w:cs="B Lotus" w:hint="cs"/>
          <w:sz w:val="28"/>
          <w:szCs w:val="28"/>
          <w:rtl/>
        </w:rPr>
        <w:t>کوتاه‌مدت</w:t>
      </w:r>
      <w:r w:rsidRPr="00DA29EE">
        <w:rPr>
          <w:rFonts w:cs="B Lotus" w:hint="cs"/>
          <w:sz w:val="28"/>
          <w:szCs w:val="28"/>
          <w:rtl/>
        </w:rPr>
        <w:t xml:space="preserve"> تنها چند گویه محدود را نگهداری نمی</w:t>
      </w:r>
      <w:r>
        <w:rPr>
          <w:rFonts w:cs="B Lotus" w:hint="cs"/>
          <w:sz w:val="28"/>
          <w:szCs w:val="28"/>
          <w:rtl/>
        </w:rPr>
        <w:t>‌کند</w:t>
      </w:r>
      <w:r w:rsidRPr="00DA29EE">
        <w:rPr>
          <w:rFonts w:cs="B Lotus" w:hint="cs"/>
          <w:sz w:val="28"/>
          <w:szCs w:val="28"/>
          <w:rtl/>
        </w:rPr>
        <w:t xml:space="preserve"> بلکه برخی از فرایندهای کنترلی را نیز در اختیار دارد که جریان اطلاعات را تنظیم و به انبار </w:t>
      </w:r>
      <w:r>
        <w:rPr>
          <w:rFonts w:cs="B Lotus" w:hint="cs"/>
          <w:sz w:val="28"/>
          <w:szCs w:val="28"/>
          <w:rtl/>
        </w:rPr>
        <w:t>درازمدت</w:t>
      </w:r>
      <w:r w:rsidRPr="00DA29EE">
        <w:rPr>
          <w:rFonts w:cs="B Lotus" w:hint="cs"/>
          <w:sz w:val="28"/>
          <w:szCs w:val="28"/>
          <w:rtl/>
        </w:rPr>
        <w:t xml:space="preserve"> منتقل یا از آن دریافت می</w:t>
      </w:r>
      <w:r>
        <w:rPr>
          <w:rFonts w:cs="B Lotus" w:hint="cs"/>
          <w:sz w:val="28"/>
          <w:szCs w:val="28"/>
          <w:rtl/>
        </w:rPr>
        <w:t>‌</w:t>
      </w:r>
      <w:r w:rsidRPr="00DA29EE">
        <w:rPr>
          <w:rFonts w:cs="B Lotus" w:hint="cs"/>
          <w:sz w:val="28"/>
          <w:szCs w:val="28"/>
          <w:rtl/>
        </w:rPr>
        <w:t>کند (استرنبرگ، ۲۰۰۶).</w:t>
      </w:r>
    </w:p>
    <w:p w:rsidR="005379F1" w:rsidRPr="00DA29EE" w:rsidRDefault="005379F1" w:rsidP="005379F1">
      <w:pPr>
        <w:spacing w:after="0" w:line="240" w:lineRule="auto"/>
        <w:ind w:firstLine="284"/>
        <w:jc w:val="both"/>
        <w:rPr>
          <w:rFonts w:cs="B Lotus"/>
          <w:sz w:val="28"/>
          <w:szCs w:val="28"/>
          <w:rtl/>
        </w:rPr>
      </w:pPr>
      <w:r>
        <w:rPr>
          <w:rFonts w:cs="B Lotus" w:hint="cs"/>
          <w:sz w:val="28"/>
          <w:szCs w:val="28"/>
          <w:rtl/>
        </w:rPr>
        <w:t xml:space="preserve">ج) </w:t>
      </w:r>
      <w:r w:rsidRPr="00DA29EE">
        <w:rPr>
          <w:rFonts w:cs="B Lotus" w:hint="cs"/>
          <w:sz w:val="28"/>
          <w:szCs w:val="28"/>
          <w:rtl/>
        </w:rPr>
        <w:t xml:space="preserve">انبار </w:t>
      </w:r>
      <w:r>
        <w:rPr>
          <w:rFonts w:cs="B Lotus" w:hint="cs"/>
          <w:sz w:val="28"/>
          <w:szCs w:val="28"/>
          <w:rtl/>
        </w:rPr>
        <w:t>درازمدت</w:t>
      </w:r>
      <w:r w:rsidRPr="00DA29EE">
        <w:rPr>
          <w:rFonts w:cs="B Lotus" w:hint="cs"/>
          <w:sz w:val="28"/>
          <w:szCs w:val="28"/>
          <w:rtl/>
        </w:rPr>
        <w:t xml:space="preserve">: همواره مقدار زیادی از اطلاعات که وارد حافظه </w:t>
      </w:r>
      <w:r>
        <w:rPr>
          <w:rFonts w:cs="B Lotus" w:hint="cs"/>
          <w:sz w:val="28"/>
          <w:szCs w:val="28"/>
          <w:rtl/>
        </w:rPr>
        <w:t>کوتاه‌مدت</w:t>
      </w:r>
      <w:r w:rsidRPr="00DA29EE">
        <w:rPr>
          <w:rFonts w:cs="B Lotus" w:hint="cs"/>
          <w:sz w:val="28"/>
          <w:szCs w:val="28"/>
          <w:rtl/>
        </w:rPr>
        <w:t xml:space="preserve"> ما می</w:t>
      </w:r>
      <w:r>
        <w:rPr>
          <w:rFonts w:cs="B Lotus" w:hint="cs"/>
          <w:sz w:val="28"/>
          <w:szCs w:val="28"/>
          <w:rtl/>
        </w:rPr>
        <w:t>‌</w:t>
      </w:r>
      <w:r w:rsidRPr="00DA29EE">
        <w:rPr>
          <w:rFonts w:cs="B Lotus" w:hint="cs"/>
          <w:sz w:val="28"/>
          <w:szCs w:val="28"/>
          <w:rtl/>
        </w:rPr>
        <w:t xml:space="preserve">شود از این حافظه حذف </w:t>
      </w:r>
      <w:r>
        <w:rPr>
          <w:rFonts w:cs="B Lotus" w:hint="cs"/>
          <w:sz w:val="28"/>
          <w:szCs w:val="28"/>
          <w:rtl/>
        </w:rPr>
        <w:t>می‌شود</w:t>
      </w:r>
      <w:r w:rsidRPr="00DA29EE">
        <w:rPr>
          <w:rFonts w:cs="B Lotus" w:hint="cs"/>
          <w:sz w:val="28"/>
          <w:szCs w:val="28"/>
          <w:rtl/>
        </w:rPr>
        <w:t xml:space="preserve"> و</w:t>
      </w:r>
      <w:r>
        <w:rPr>
          <w:rFonts w:cs="B Lotus" w:hint="cs"/>
          <w:sz w:val="28"/>
          <w:szCs w:val="28"/>
          <w:rtl/>
        </w:rPr>
        <w:t xml:space="preserve"> </w:t>
      </w:r>
      <w:r w:rsidRPr="00DA29EE">
        <w:rPr>
          <w:rFonts w:cs="B Lotus" w:hint="cs"/>
          <w:sz w:val="28"/>
          <w:szCs w:val="28"/>
          <w:rtl/>
        </w:rPr>
        <w:t xml:space="preserve">تنها قسمت کوچکی از آن وارد حافظه درازمدت </w:t>
      </w:r>
      <w:r>
        <w:rPr>
          <w:rFonts w:cs="B Lotus" w:hint="cs"/>
          <w:sz w:val="28"/>
          <w:szCs w:val="28"/>
          <w:rtl/>
        </w:rPr>
        <w:t>می‌گردد</w:t>
      </w:r>
      <w:r w:rsidRPr="00DA29EE">
        <w:rPr>
          <w:rFonts w:cs="B Lotus" w:hint="cs"/>
          <w:sz w:val="28"/>
          <w:szCs w:val="28"/>
          <w:rtl/>
        </w:rPr>
        <w:t xml:space="preserve">. اطلاعات به سرعت وارد حافظه </w:t>
      </w:r>
      <w:r>
        <w:rPr>
          <w:rFonts w:cs="B Lotus" w:hint="cs"/>
          <w:sz w:val="28"/>
          <w:szCs w:val="28"/>
          <w:rtl/>
        </w:rPr>
        <w:lastRenderedPageBreak/>
        <w:t>کوتاه‌مدت</w:t>
      </w:r>
      <w:r w:rsidRPr="00DA29EE">
        <w:rPr>
          <w:rFonts w:cs="B Lotus" w:hint="cs"/>
          <w:sz w:val="28"/>
          <w:szCs w:val="28"/>
          <w:rtl/>
        </w:rPr>
        <w:t xml:space="preserve"> </w:t>
      </w:r>
      <w:r>
        <w:rPr>
          <w:rFonts w:cs="B Lotus" w:hint="cs"/>
          <w:sz w:val="28"/>
          <w:szCs w:val="28"/>
          <w:rtl/>
        </w:rPr>
        <w:t>می‌شوند</w:t>
      </w:r>
      <w:r w:rsidRPr="00DA29EE">
        <w:rPr>
          <w:rFonts w:cs="B Lotus" w:hint="cs"/>
          <w:sz w:val="28"/>
          <w:szCs w:val="28"/>
          <w:rtl/>
        </w:rPr>
        <w:t xml:space="preserve"> اما برای انتقال اطلاعات از حافظه </w:t>
      </w:r>
      <w:r>
        <w:rPr>
          <w:rFonts w:cs="B Lotus" w:hint="cs"/>
          <w:sz w:val="28"/>
          <w:szCs w:val="28"/>
          <w:rtl/>
        </w:rPr>
        <w:t>کوتاه‌مدت</w:t>
      </w:r>
      <w:r w:rsidRPr="00DA29EE">
        <w:rPr>
          <w:rFonts w:cs="B Lotus" w:hint="cs"/>
          <w:sz w:val="28"/>
          <w:szCs w:val="28"/>
          <w:rtl/>
        </w:rPr>
        <w:t xml:space="preserve"> به حافظه بلندمدت زمان و کوشش زیادتری نیاز است. تکرار مطالب موجود در حافظه </w:t>
      </w:r>
      <w:r>
        <w:rPr>
          <w:rFonts w:cs="B Lotus" w:hint="cs"/>
          <w:sz w:val="28"/>
          <w:szCs w:val="28"/>
          <w:rtl/>
        </w:rPr>
        <w:t>کوتاه‌مدت</w:t>
      </w:r>
      <w:r w:rsidRPr="00DA29EE">
        <w:rPr>
          <w:rFonts w:cs="B Lotus" w:hint="cs"/>
          <w:sz w:val="28"/>
          <w:szCs w:val="28"/>
          <w:rtl/>
        </w:rPr>
        <w:t xml:space="preserve"> سبب انتقال آن به حافظه درازمدت </w:t>
      </w:r>
      <w:r>
        <w:rPr>
          <w:rFonts w:cs="B Lotus" w:hint="cs"/>
          <w:sz w:val="28"/>
          <w:szCs w:val="28"/>
          <w:rtl/>
        </w:rPr>
        <w:t>می‌شود</w:t>
      </w:r>
      <w:r w:rsidRPr="00DA29EE">
        <w:rPr>
          <w:rFonts w:cs="B Lotus" w:hint="cs"/>
          <w:sz w:val="28"/>
          <w:szCs w:val="28"/>
          <w:rtl/>
        </w:rPr>
        <w:t xml:space="preserve">. حافظه </w:t>
      </w:r>
      <w:r>
        <w:rPr>
          <w:rFonts w:cs="B Lotus" w:hint="cs"/>
          <w:sz w:val="28"/>
          <w:szCs w:val="28"/>
          <w:rtl/>
        </w:rPr>
        <w:t>درازمدت</w:t>
      </w:r>
      <w:r w:rsidRPr="00DA29EE">
        <w:rPr>
          <w:rFonts w:cs="B Lotus" w:hint="cs"/>
          <w:sz w:val="28"/>
          <w:szCs w:val="28"/>
          <w:rtl/>
        </w:rPr>
        <w:t xml:space="preserve"> حفظ اطلاعات، چند دقیقه پس از یاد گیری تا آخر عمر شخص را شامل </w:t>
      </w:r>
      <w:r>
        <w:rPr>
          <w:rFonts w:cs="B Lotus" w:hint="cs"/>
          <w:sz w:val="28"/>
          <w:szCs w:val="28"/>
          <w:rtl/>
        </w:rPr>
        <w:t>می‌شود</w:t>
      </w:r>
      <w:r w:rsidRPr="00DA29EE">
        <w:rPr>
          <w:rFonts w:cs="B Lotus" w:hint="cs"/>
          <w:sz w:val="28"/>
          <w:szCs w:val="28"/>
          <w:rtl/>
        </w:rPr>
        <w:t xml:space="preserve"> (بهین، 1387).</w:t>
      </w:r>
    </w:p>
    <w:p w:rsidR="005379F1" w:rsidRDefault="005379F1" w:rsidP="005379F1">
      <w:pPr>
        <w:spacing w:after="0" w:line="240" w:lineRule="auto"/>
        <w:ind w:firstLine="284"/>
        <w:jc w:val="both"/>
        <w:rPr>
          <w:rFonts w:cs="B Lotus"/>
          <w:sz w:val="28"/>
          <w:szCs w:val="28"/>
          <w:rtl/>
        </w:rPr>
      </w:pPr>
      <w:r w:rsidRPr="00DA29EE">
        <w:rPr>
          <w:rFonts w:cs="B Lotus" w:hint="cs"/>
          <w:sz w:val="28"/>
          <w:szCs w:val="28"/>
          <w:rtl/>
        </w:rPr>
        <w:t>دونالد هب</w:t>
      </w:r>
      <w:r>
        <w:rPr>
          <w:rStyle w:val="FootnoteReference"/>
          <w:rFonts w:cs="B Lotus"/>
          <w:sz w:val="28"/>
          <w:szCs w:val="28"/>
          <w:rtl/>
        </w:rPr>
        <w:footnoteReference w:id="97"/>
      </w:r>
      <w:r w:rsidRPr="00DA29EE">
        <w:rPr>
          <w:rFonts w:cs="B Lotus" w:hint="cs"/>
          <w:sz w:val="28"/>
          <w:szCs w:val="28"/>
          <w:rtl/>
        </w:rPr>
        <w:t xml:space="preserve"> (1949) معتقد بود که هیچ مکانیزم واحدی ن</w:t>
      </w:r>
      <w:r>
        <w:rPr>
          <w:rFonts w:cs="B Lotus" w:hint="cs"/>
          <w:sz w:val="28"/>
          <w:szCs w:val="28"/>
          <w:rtl/>
        </w:rPr>
        <w:t xml:space="preserve">می‌تواند تمام </w:t>
      </w:r>
      <w:r w:rsidRPr="00DA29EE">
        <w:rPr>
          <w:rFonts w:cs="B Lotus" w:hint="cs"/>
          <w:sz w:val="28"/>
          <w:szCs w:val="28"/>
          <w:rtl/>
        </w:rPr>
        <w:t>پدیده</w:t>
      </w:r>
      <w:r>
        <w:rPr>
          <w:rFonts w:cs="B Lotus" w:hint="cs"/>
          <w:sz w:val="28"/>
          <w:szCs w:val="28"/>
          <w:rtl/>
        </w:rPr>
        <w:t>‌</w:t>
      </w:r>
      <w:r w:rsidRPr="00DA29EE">
        <w:rPr>
          <w:rFonts w:cs="B Lotus" w:hint="cs"/>
          <w:sz w:val="28"/>
          <w:szCs w:val="28"/>
          <w:rtl/>
        </w:rPr>
        <w:t>های یادگیری را توجیه کند. ما می</w:t>
      </w:r>
      <w:r>
        <w:rPr>
          <w:rFonts w:cs="B Lotus" w:hint="cs"/>
          <w:sz w:val="28"/>
          <w:szCs w:val="28"/>
          <w:rtl/>
        </w:rPr>
        <w:t>‌</w:t>
      </w:r>
      <w:r w:rsidRPr="00DA29EE">
        <w:rPr>
          <w:rFonts w:cs="B Lotus" w:hint="cs"/>
          <w:sz w:val="28"/>
          <w:szCs w:val="28"/>
          <w:rtl/>
        </w:rPr>
        <w:t xml:space="preserve">توانیم خاطراتی را </w:t>
      </w:r>
      <w:r>
        <w:rPr>
          <w:rFonts w:cs="B Lotus" w:hint="cs"/>
          <w:sz w:val="28"/>
          <w:szCs w:val="28"/>
          <w:rtl/>
        </w:rPr>
        <w:t>به طور تقریبی</w:t>
      </w:r>
      <w:r w:rsidRPr="00DA29EE">
        <w:rPr>
          <w:rFonts w:cs="B Lotus" w:hint="cs"/>
          <w:sz w:val="28"/>
          <w:szCs w:val="28"/>
          <w:rtl/>
        </w:rPr>
        <w:t xml:space="preserve"> در یک لحظه تشکیل دهیم و برخی از آنها یک عمر دوام می</w:t>
      </w:r>
      <w:r>
        <w:rPr>
          <w:rFonts w:cs="B Lotus" w:hint="cs"/>
          <w:sz w:val="28"/>
          <w:szCs w:val="28"/>
          <w:rtl/>
        </w:rPr>
        <w:t>‌</w:t>
      </w:r>
      <w:r w:rsidRPr="00DA29EE">
        <w:rPr>
          <w:rFonts w:cs="B Lotus" w:hint="cs"/>
          <w:sz w:val="28"/>
          <w:szCs w:val="28"/>
          <w:rtl/>
        </w:rPr>
        <w:t>آورند. هب معتقد بود بعید است که هیچ فرآیند شیمیایی بتواند آن</w:t>
      </w:r>
      <w:r>
        <w:rPr>
          <w:rFonts w:cs="B Lotus" w:hint="cs"/>
          <w:sz w:val="28"/>
          <w:szCs w:val="28"/>
          <w:rtl/>
        </w:rPr>
        <w:t xml:space="preserve"> </w:t>
      </w:r>
      <w:r w:rsidRPr="00DA29EE">
        <w:rPr>
          <w:rFonts w:cs="B Lotus" w:hint="cs"/>
          <w:sz w:val="28"/>
          <w:szCs w:val="28"/>
          <w:rtl/>
        </w:rPr>
        <w:t>قدر سریع اتفاق بیفتد که حافظه فوری را توجیه کند و آنقدر دوام بیاورد که حافظه دایمی شود</w:t>
      </w:r>
      <w:r>
        <w:rPr>
          <w:rFonts w:cs="B Lotus" w:hint="cs"/>
          <w:sz w:val="28"/>
          <w:szCs w:val="28"/>
          <w:rtl/>
        </w:rPr>
        <w:t>؛</w:t>
      </w:r>
      <w:r w:rsidRPr="00DA29EE">
        <w:rPr>
          <w:rFonts w:cs="B Lotus" w:hint="cs"/>
          <w:sz w:val="28"/>
          <w:szCs w:val="28"/>
          <w:rtl/>
        </w:rPr>
        <w:t xml:space="preserve"> بنابراین او حافظه </w:t>
      </w:r>
      <w:r>
        <w:rPr>
          <w:rFonts w:cs="B Lotus" w:hint="cs"/>
          <w:sz w:val="28"/>
          <w:szCs w:val="28"/>
          <w:rtl/>
        </w:rPr>
        <w:t>کوتاه‌مدت</w:t>
      </w:r>
      <w:r w:rsidRPr="00DA29EE">
        <w:rPr>
          <w:rFonts w:cs="B Lotus" w:hint="cs"/>
          <w:sz w:val="28"/>
          <w:szCs w:val="28"/>
          <w:rtl/>
        </w:rPr>
        <w:t xml:space="preserve"> رویدادهایی که تازه اتفاق افتاده</w:t>
      </w:r>
      <w:r>
        <w:rPr>
          <w:rFonts w:cs="B Lotus" w:hint="cs"/>
          <w:sz w:val="28"/>
          <w:szCs w:val="28"/>
          <w:rtl/>
        </w:rPr>
        <w:t>‌</w:t>
      </w:r>
      <w:r w:rsidRPr="00DA29EE">
        <w:rPr>
          <w:rFonts w:cs="B Lotus" w:hint="cs"/>
          <w:sz w:val="28"/>
          <w:szCs w:val="28"/>
          <w:rtl/>
        </w:rPr>
        <w:t xml:space="preserve">اند را از حافظه </w:t>
      </w:r>
      <w:r>
        <w:rPr>
          <w:rFonts w:cs="B Lotus" w:hint="cs"/>
          <w:sz w:val="28"/>
          <w:szCs w:val="28"/>
          <w:rtl/>
        </w:rPr>
        <w:t>بلندمدت</w:t>
      </w:r>
      <w:r w:rsidRPr="00DA29EE">
        <w:rPr>
          <w:rFonts w:cs="B Lotus" w:hint="cs"/>
          <w:sz w:val="28"/>
          <w:szCs w:val="28"/>
          <w:rtl/>
        </w:rPr>
        <w:t xml:space="preserve"> رویدادهای مربوط به زمان</w:t>
      </w:r>
      <w:r>
        <w:rPr>
          <w:rFonts w:cs="B Lotus" w:hint="cs"/>
          <w:sz w:val="28"/>
          <w:szCs w:val="28"/>
          <w:rtl/>
        </w:rPr>
        <w:t>‌</w:t>
      </w:r>
      <w:r w:rsidRPr="00DA29EE">
        <w:rPr>
          <w:rFonts w:cs="B Lotus" w:hint="cs"/>
          <w:sz w:val="28"/>
          <w:szCs w:val="28"/>
          <w:rtl/>
        </w:rPr>
        <w:t>های قبل متمایز کرد. چند نوع شواهد از این تمایز حمایت می</w:t>
      </w:r>
      <w:r>
        <w:rPr>
          <w:rFonts w:cs="B Lotus" w:hint="cs"/>
          <w:sz w:val="28"/>
          <w:szCs w:val="28"/>
          <w:rtl/>
        </w:rPr>
        <w:t>‌</w:t>
      </w:r>
      <w:r w:rsidRPr="00DA29EE">
        <w:rPr>
          <w:rFonts w:cs="B Lotus" w:hint="cs"/>
          <w:sz w:val="28"/>
          <w:szCs w:val="28"/>
          <w:rtl/>
        </w:rPr>
        <w:t>کنند:</w:t>
      </w:r>
    </w:p>
    <w:p w:rsidR="005379F1" w:rsidRPr="00DA29EE" w:rsidRDefault="005379F1" w:rsidP="005379F1">
      <w:pPr>
        <w:spacing w:after="0" w:line="240" w:lineRule="auto"/>
        <w:ind w:firstLine="284"/>
        <w:jc w:val="both"/>
        <w:rPr>
          <w:rFonts w:cs="B Lotus"/>
          <w:sz w:val="28"/>
          <w:szCs w:val="28"/>
          <w:rtl/>
        </w:rPr>
      </w:pPr>
      <w:r>
        <w:rPr>
          <w:rFonts w:cs="B Lotus" w:hint="cs"/>
          <w:sz w:val="28"/>
          <w:szCs w:val="28"/>
          <w:rtl/>
        </w:rPr>
        <w:t xml:space="preserve">الف) </w:t>
      </w:r>
      <w:r w:rsidRPr="00DA29EE">
        <w:rPr>
          <w:rFonts w:cs="B Lotus" w:hint="cs"/>
          <w:sz w:val="28"/>
          <w:szCs w:val="28"/>
          <w:rtl/>
        </w:rPr>
        <w:t xml:space="preserve">حافظه </w:t>
      </w:r>
      <w:r>
        <w:rPr>
          <w:rFonts w:cs="B Lotus" w:hint="cs"/>
          <w:sz w:val="28"/>
          <w:szCs w:val="28"/>
          <w:rtl/>
        </w:rPr>
        <w:t>کوتاه‌مدت</w:t>
      </w:r>
      <w:r w:rsidRPr="00DA29EE">
        <w:rPr>
          <w:rFonts w:cs="B Lotus" w:hint="cs"/>
          <w:sz w:val="28"/>
          <w:szCs w:val="28"/>
          <w:rtl/>
        </w:rPr>
        <w:t xml:space="preserve"> و حافظه بلندمدت از نظر گنجایش تفاوت دارند.</w:t>
      </w:r>
      <w:r>
        <w:rPr>
          <w:rFonts w:cs="B Lotus" w:hint="cs"/>
          <w:sz w:val="28"/>
          <w:szCs w:val="28"/>
          <w:rtl/>
        </w:rPr>
        <w:t xml:space="preserve"> ب) </w:t>
      </w:r>
      <w:r w:rsidRPr="00DA29EE">
        <w:rPr>
          <w:rFonts w:cs="B Lotus" w:hint="cs"/>
          <w:sz w:val="28"/>
          <w:szCs w:val="28"/>
          <w:rtl/>
        </w:rPr>
        <w:t>اغلب بزرگسالان سالم می</w:t>
      </w:r>
      <w:r>
        <w:rPr>
          <w:rFonts w:cs="B Lotus" w:hint="cs"/>
          <w:sz w:val="28"/>
          <w:szCs w:val="28"/>
          <w:rtl/>
        </w:rPr>
        <w:t>‌</w:t>
      </w:r>
      <w:r w:rsidRPr="00DA29EE">
        <w:rPr>
          <w:rFonts w:cs="B Lotus" w:hint="cs"/>
          <w:sz w:val="28"/>
          <w:szCs w:val="28"/>
          <w:rtl/>
        </w:rPr>
        <w:t xml:space="preserve">توانند </w:t>
      </w:r>
      <w:r>
        <w:rPr>
          <w:rFonts w:cs="B Lotus" w:hint="cs"/>
          <w:sz w:val="28"/>
          <w:szCs w:val="28"/>
          <w:rtl/>
        </w:rPr>
        <w:t>به طور تقریبی</w:t>
      </w:r>
      <w:r w:rsidRPr="00DA29EE">
        <w:rPr>
          <w:rFonts w:cs="B Lotus" w:hint="cs"/>
          <w:sz w:val="28"/>
          <w:szCs w:val="28"/>
          <w:rtl/>
        </w:rPr>
        <w:t xml:space="preserve"> هفت ماده نامربوط را در حافظه </w:t>
      </w:r>
      <w:r>
        <w:rPr>
          <w:rFonts w:cs="B Lotus" w:hint="cs"/>
          <w:sz w:val="28"/>
          <w:szCs w:val="28"/>
          <w:rtl/>
        </w:rPr>
        <w:t>کوتاه‌مدت</w:t>
      </w:r>
      <w:r w:rsidRPr="00DA29EE">
        <w:rPr>
          <w:rFonts w:cs="B Lotus" w:hint="cs"/>
          <w:sz w:val="28"/>
          <w:szCs w:val="28"/>
          <w:rtl/>
        </w:rPr>
        <w:t xml:space="preserve"> تکرار کنند، بسته به شرایط، گاهی بیشتر یا کمتر. در مقابل، حافظه بلندمدت گنجایش وسیعی دارد که برآورد کردن آن دشوار است. وقتی چیز تازه</w:t>
      </w:r>
      <w:r>
        <w:rPr>
          <w:rFonts w:cs="B Lotus" w:hint="cs"/>
          <w:sz w:val="28"/>
          <w:szCs w:val="28"/>
          <w:rtl/>
        </w:rPr>
        <w:t>‌</w:t>
      </w:r>
      <w:r w:rsidRPr="00DA29EE">
        <w:rPr>
          <w:rFonts w:cs="B Lotus" w:hint="cs"/>
          <w:sz w:val="28"/>
          <w:szCs w:val="28"/>
          <w:rtl/>
        </w:rPr>
        <w:t>ای را یاد می</w:t>
      </w:r>
      <w:r>
        <w:rPr>
          <w:rFonts w:cs="B Lotus" w:hint="cs"/>
          <w:sz w:val="28"/>
          <w:szCs w:val="28"/>
          <w:rtl/>
        </w:rPr>
        <w:t>‌</w:t>
      </w:r>
      <w:r w:rsidRPr="00DA29EE">
        <w:rPr>
          <w:rFonts w:cs="B Lotus" w:hint="cs"/>
          <w:sz w:val="28"/>
          <w:szCs w:val="28"/>
          <w:rtl/>
        </w:rPr>
        <w:t>گیرید مجبور نیستید چیز قدیمی را فراموش کنید تا فضایی برای آن باز کنید.</w:t>
      </w:r>
      <w:r>
        <w:rPr>
          <w:rFonts w:cs="B Lotus" w:hint="cs"/>
          <w:sz w:val="28"/>
          <w:szCs w:val="28"/>
          <w:rtl/>
        </w:rPr>
        <w:t xml:space="preserve"> ج) محفوظ</w:t>
      </w:r>
      <w:r w:rsidRPr="00DA29EE">
        <w:rPr>
          <w:rFonts w:cs="B Lotus" w:hint="cs"/>
          <w:sz w:val="28"/>
          <w:szCs w:val="28"/>
          <w:rtl/>
        </w:rPr>
        <w:t xml:space="preserve">ات </w:t>
      </w:r>
      <w:r>
        <w:rPr>
          <w:rFonts w:cs="B Lotus" w:hint="cs"/>
          <w:sz w:val="28"/>
          <w:szCs w:val="28"/>
          <w:rtl/>
        </w:rPr>
        <w:t>کوتاه‌مدت</w:t>
      </w:r>
      <w:r w:rsidRPr="00DA29EE">
        <w:rPr>
          <w:rFonts w:cs="B Lotus" w:hint="cs"/>
          <w:sz w:val="28"/>
          <w:szCs w:val="28"/>
          <w:rtl/>
        </w:rPr>
        <w:t xml:space="preserve"> در صورتی که مرور نشوند، </w:t>
      </w:r>
      <w:r>
        <w:rPr>
          <w:rFonts w:cs="B Lotus" w:hint="cs"/>
          <w:sz w:val="28"/>
          <w:szCs w:val="28"/>
          <w:rtl/>
        </w:rPr>
        <w:t>فوری</w:t>
      </w:r>
      <w:r w:rsidRPr="00DA29EE">
        <w:rPr>
          <w:rFonts w:cs="B Lotus" w:hint="cs"/>
          <w:sz w:val="28"/>
          <w:szCs w:val="28"/>
          <w:rtl/>
        </w:rPr>
        <w:t xml:space="preserve"> محو </w:t>
      </w:r>
      <w:r>
        <w:rPr>
          <w:rFonts w:cs="B Lotus" w:hint="cs"/>
          <w:sz w:val="28"/>
          <w:szCs w:val="28"/>
          <w:rtl/>
        </w:rPr>
        <w:t>می‌شوند</w:t>
      </w:r>
      <w:r w:rsidRPr="00DA29EE">
        <w:rPr>
          <w:rFonts w:cs="B Lotus" w:hint="cs"/>
          <w:sz w:val="28"/>
          <w:szCs w:val="28"/>
          <w:rtl/>
        </w:rPr>
        <w:t>. برای مثال، اگر توالی حروف</w:t>
      </w:r>
      <w:r w:rsidRPr="00B22DD5">
        <w:rPr>
          <w:rFonts w:cs="B Lotus"/>
          <w:sz w:val="24"/>
          <w:szCs w:val="24"/>
        </w:rPr>
        <w:t>DZLAUV</w:t>
      </w:r>
      <w:r w:rsidRPr="00DA29EE">
        <w:rPr>
          <w:rFonts w:cs="B Lotus"/>
          <w:sz w:val="28"/>
          <w:szCs w:val="28"/>
        </w:rPr>
        <w:t xml:space="preserve"> </w:t>
      </w:r>
      <w:r w:rsidRPr="00DA29EE">
        <w:rPr>
          <w:rFonts w:cs="B Lotus" w:hint="cs"/>
          <w:sz w:val="28"/>
          <w:szCs w:val="28"/>
          <w:rtl/>
        </w:rPr>
        <w:t xml:space="preserve"> را بخوانید و بعد چیزی حواس شما را پرت کند طوری</w:t>
      </w:r>
      <w:r>
        <w:rPr>
          <w:rFonts w:cs="B Lotus" w:hint="cs"/>
          <w:sz w:val="28"/>
          <w:szCs w:val="28"/>
          <w:rtl/>
        </w:rPr>
        <w:t xml:space="preserve"> </w:t>
      </w:r>
      <w:r w:rsidRPr="00DA29EE">
        <w:rPr>
          <w:rFonts w:cs="B Lotus" w:hint="cs"/>
          <w:sz w:val="28"/>
          <w:szCs w:val="28"/>
          <w:rtl/>
        </w:rPr>
        <w:t>که نتوانید این حروف را مرور کنید و يا 5 ثانیه بعد احتمال این</w:t>
      </w:r>
      <w:r>
        <w:rPr>
          <w:rFonts w:cs="B Lotus" w:hint="cs"/>
          <w:sz w:val="28"/>
          <w:szCs w:val="28"/>
          <w:rtl/>
        </w:rPr>
        <w:t xml:space="preserve"> </w:t>
      </w:r>
      <w:r w:rsidRPr="00DA29EE">
        <w:rPr>
          <w:rFonts w:cs="B Lotus" w:hint="cs"/>
          <w:sz w:val="28"/>
          <w:szCs w:val="28"/>
          <w:rtl/>
        </w:rPr>
        <w:t xml:space="preserve">که آنها را درست تکرار کنید خیلی زیاد است، 10 ثانیه بعد کمتر </w:t>
      </w:r>
      <w:r>
        <w:rPr>
          <w:rFonts w:cs="B Lotus" w:hint="cs"/>
          <w:sz w:val="28"/>
          <w:szCs w:val="28"/>
          <w:rtl/>
        </w:rPr>
        <w:t>می‌شود</w:t>
      </w:r>
      <w:r w:rsidRPr="00DA29EE">
        <w:rPr>
          <w:rFonts w:cs="B Lotus" w:hint="cs"/>
          <w:sz w:val="28"/>
          <w:szCs w:val="28"/>
          <w:rtl/>
        </w:rPr>
        <w:t xml:space="preserve">، و 2۰ ثانیه بعد یا بیشتر خیلی کم </w:t>
      </w:r>
      <w:r>
        <w:rPr>
          <w:rFonts w:cs="B Lotus" w:hint="cs"/>
          <w:sz w:val="28"/>
          <w:szCs w:val="28"/>
          <w:rtl/>
        </w:rPr>
        <w:t>می‌شود</w:t>
      </w:r>
      <w:r w:rsidRPr="00DA29EE">
        <w:rPr>
          <w:rFonts w:cs="B Lotus" w:hint="cs"/>
          <w:sz w:val="28"/>
          <w:szCs w:val="28"/>
          <w:rtl/>
        </w:rPr>
        <w:t>. در مقابل می</w:t>
      </w:r>
      <w:r>
        <w:rPr>
          <w:rFonts w:cs="B Lotus" w:hint="cs"/>
          <w:sz w:val="28"/>
          <w:szCs w:val="28"/>
          <w:rtl/>
        </w:rPr>
        <w:t>‌</w:t>
      </w:r>
      <w:r w:rsidRPr="00DA29EE">
        <w:rPr>
          <w:rFonts w:cs="B Lotus" w:hint="cs"/>
          <w:sz w:val="28"/>
          <w:szCs w:val="28"/>
          <w:rtl/>
        </w:rPr>
        <w:t xml:space="preserve">توانید خیلی از محفوظات </w:t>
      </w:r>
      <w:r>
        <w:rPr>
          <w:rFonts w:cs="B Lotus" w:hint="cs"/>
          <w:sz w:val="28"/>
          <w:szCs w:val="28"/>
          <w:rtl/>
        </w:rPr>
        <w:t>بلندمدت</w:t>
      </w:r>
      <w:r w:rsidRPr="00DA29EE">
        <w:rPr>
          <w:rFonts w:cs="B Lotus" w:hint="cs"/>
          <w:sz w:val="28"/>
          <w:szCs w:val="28"/>
          <w:rtl/>
        </w:rPr>
        <w:t xml:space="preserve"> را که سال</w:t>
      </w:r>
      <w:r>
        <w:rPr>
          <w:rFonts w:cs="B Lotus" w:hint="cs"/>
          <w:sz w:val="28"/>
          <w:szCs w:val="28"/>
          <w:rtl/>
        </w:rPr>
        <w:t>‌</w:t>
      </w:r>
      <w:r w:rsidRPr="00DA29EE">
        <w:rPr>
          <w:rFonts w:cs="B Lotus" w:hint="cs"/>
          <w:sz w:val="28"/>
          <w:szCs w:val="28"/>
          <w:rtl/>
        </w:rPr>
        <w:t>ها به آنها فکر نکرده</w:t>
      </w:r>
      <w:r>
        <w:rPr>
          <w:rFonts w:cs="B Lotus" w:hint="cs"/>
          <w:sz w:val="28"/>
          <w:szCs w:val="28"/>
          <w:rtl/>
        </w:rPr>
        <w:t>‌</w:t>
      </w:r>
      <w:r w:rsidRPr="00DA29EE">
        <w:rPr>
          <w:rFonts w:cs="B Lotus" w:hint="cs"/>
          <w:sz w:val="28"/>
          <w:szCs w:val="28"/>
          <w:rtl/>
        </w:rPr>
        <w:t>اید را به یاد آورید. با این حال، توجه داشته باشید پژوهش</w:t>
      </w:r>
      <w:r>
        <w:rPr>
          <w:rFonts w:cs="B Lotus" w:hint="cs"/>
          <w:sz w:val="28"/>
          <w:szCs w:val="28"/>
          <w:rtl/>
        </w:rPr>
        <w:t>‌</w:t>
      </w:r>
      <w:r w:rsidRPr="00DA29EE">
        <w:rPr>
          <w:rFonts w:cs="B Lotus" w:hint="cs"/>
          <w:sz w:val="28"/>
          <w:szCs w:val="28"/>
          <w:rtl/>
        </w:rPr>
        <w:t xml:space="preserve">هایی که از دست دادن سریع حافظه </w:t>
      </w:r>
      <w:r>
        <w:rPr>
          <w:rFonts w:cs="B Lotus" w:hint="cs"/>
          <w:sz w:val="28"/>
          <w:szCs w:val="28"/>
          <w:rtl/>
        </w:rPr>
        <w:t>کوتاه‌مدت</w:t>
      </w:r>
      <w:r w:rsidRPr="00DA29EE">
        <w:rPr>
          <w:rFonts w:cs="B Lotus" w:hint="cs"/>
          <w:sz w:val="28"/>
          <w:szCs w:val="28"/>
          <w:rtl/>
        </w:rPr>
        <w:t xml:space="preserve"> را نشان </w:t>
      </w:r>
      <w:r>
        <w:rPr>
          <w:rFonts w:cs="B Lotus" w:hint="cs"/>
          <w:sz w:val="28"/>
          <w:szCs w:val="28"/>
          <w:rtl/>
        </w:rPr>
        <w:t>می‌دهند</w:t>
      </w:r>
      <w:r w:rsidRPr="00DA29EE">
        <w:rPr>
          <w:rFonts w:cs="B Lotus" w:hint="cs"/>
          <w:sz w:val="28"/>
          <w:szCs w:val="28"/>
          <w:rtl/>
        </w:rPr>
        <w:t xml:space="preserve"> تقریب</w:t>
      </w:r>
      <w:r>
        <w:rPr>
          <w:rFonts w:cs="B Lotus" w:hint="cs"/>
          <w:sz w:val="28"/>
          <w:szCs w:val="28"/>
          <w:rtl/>
        </w:rPr>
        <w:t>ا</w:t>
      </w:r>
      <w:r w:rsidRPr="00DA29EE">
        <w:rPr>
          <w:rFonts w:cs="B Lotus" w:hint="cs"/>
          <w:sz w:val="28"/>
          <w:szCs w:val="28"/>
          <w:rtl/>
        </w:rPr>
        <w:t xml:space="preserve"> به</w:t>
      </w:r>
      <w:r>
        <w:rPr>
          <w:rFonts w:cs="B Lotus" w:hint="cs"/>
          <w:sz w:val="28"/>
          <w:szCs w:val="28"/>
          <w:rtl/>
        </w:rPr>
        <w:t xml:space="preserve"> </w:t>
      </w:r>
      <w:r w:rsidRPr="00DA29EE">
        <w:rPr>
          <w:rFonts w:cs="B Lotus" w:hint="cs"/>
          <w:sz w:val="28"/>
          <w:szCs w:val="28"/>
          <w:rtl/>
        </w:rPr>
        <w:t>طور کامل به موضوعات بی</w:t>
      </w:r>
      <w:r>
        <w:rPr>
          <w:rFonts w:cs="B Lotus" w:hint="cs"/>
          <w:sz w:val="28"/>
          <w:szCs w:val="28"/>
          <w:rtl/>
        </w:rPr>
        <w:t>‌</w:t>
      </w:r>
      <w:r w:rsidRPr="00DA29EE">
        <w:rPr>
          <w:rFonts w:cs="B Lotus" w:hint="cs"/>
          <w:sz w:val="28"/>
          <w:szCs w:val="28"/>
          <w:rtl/>
        </w:rPr>
        <w:t>معنی پرداخته</w:t>
      </w:r>
      <w:r>
        <w:rPr>
          <w:rFonts w:cs="B Lotus" w:hint="cs"/>
          <w:sz w:val="28"/>
          <w:szCs w:val="28"/>
          <w:rtl/>
        </w:rPr>
        <w:t>‌</w:t>
      </w:r>
      <w:r w:rsidRPr="00DA29EE">
        <w:rPr>
          <w:rFonts w:cs="B Lotus" w:hint="cs"/>
          <w:sz w:val="28"/>
          <w:szCs w:val="28"/>
          <w:rtl/>
        </w:rPr>
        <w:t>اند (کالات، ۲۰۰۷).</w:t>
      </w:r>
    </w:p>
    <w:p w:rsidR="005379F1" w:rsidRPr="00DA29EE" w:rsidRDefault="005379F1" w:rsidP="005379F1">
      <w:pPr>
        <w:spacing w:after="0" w:line="240" w:lineRule="auto"/>
        <w:ind w:firstLine="284"/>
        <w:jc w:val="both"/>
        <w:rPr>
          <w:rFonts w:cs="B Lotus"/>
          <w:sz w:val="28"/>
          <w:szCs w:val="28"/>
          <w:rtl/>
        </w:rPr>
      </w:pPr>
      <w:r w:rsidRPr="00DA29EE">
        <w:rPr>
          <w:rFonts w:cs="B Lotus" w:hint="cs"/>
          <w:i/>
          <w:iCs/>
          <w:sz w:val="28"/>
          <w:szCs w:val="28"/>
          <w:rtl/>
        </w:rPr>
        <w:t xml:space="preserve">الگوی سطح پردازش: </w:t>
      </w:r>
      <w:r w:rsidRPr="00DA29EE">
        <w:rPr>
          <w:rFonts w:cs="B Lotus" w:hint="cs"/>
          <w:sz w:val="28"/>
          <w:szCs w:val="28"/>
          <w:rtl/>
        </w:rPr>
        <w:t>چهارچوب سطوح پردازش دیدگاه افراطی گذر از الگوی سه انباری حافظه، و مبتنی بر این فرض است که حافظه شامل سه یا حتی تعداد مشخصی از انباره</w:t>
      </w:r>
      <w:r>
        <w:rPr>
          <w:rFonts w:cs="B Lotus" w:hint="cs"/>
          <w:sz w:val="28"/>
          <w:szCs w:val="28"/>
          <w:rtl/>
        </w:rPr>
        <w:t>‌</w:t>
      </w:r>
      <w:r w:rsidRPr="00DA29EE">
        <w:rPr>
          <w:rFonts w:cs="B Lotus" w:hint="cs"/>
          <w:sz w:val="28"/>
          <w:szCs w:val="28"/>
          <w:rtl/>
        </w:rPr>
        <w:t>های مجزا نیست، بلکه در طول یک پیوستار، از نظر میزان عمق رمزگردانی در حال تغییر است (کریک و لاکهارت، ۱۹۷۲). به</w:t>
      </w:r>
      <w:r>
        <w:rPr>
          <w:rFonts w:cs="B Lotus" w:hint="cs"/>
          <w:sz w:val="28"/>
          <w:szCs w:val="28"/>
          <w:rtl/>
        </w:rPr>
        <w:t xml:space="preserve"> </w:t>
      </w:r>
      <w:r w:rsidRPr="00DA29EE">
        <w:rPr>
          <w:rFonts w:cs="B Lotus" w:hint="cs"/>
          <w:sz w:val="28"/>
          <w:szCs w:val="28"/>
          <w:rtl/>
        </w:rPr>
        <w:t>طور نظری تعداد سطوح پردازش برای رمزگردانی گویه</w:t>
      </w:r>
      <w:r>
        <w:rPr>
          <w:rFonts w:cs="B Lotus" w:hint="cs"/>
          <w:sz w:val="28"/>
          <w:szCs w:val="28"/>
          <w:rtl/>
        </w:rPr>
        <w:t>‌</w:t>
      </w:r>
      <w:r w:rsidRPr="00DA29EE">
        <w:rPr>
          <w:rFonts w:cs="B Lotus" w:hint="cs"/>
          <w:sz w:val="28"/>
          <w:szCs w:val="28"/>
          <w:rtl/>
        </w:rPr>
        <w:t>های مختلف، بی</w:t>
      </w:r>
      <w:r>
        <w:rPr>
          <w:rFonts w:cs="B Lotus" w:hint="cs"/>
          <w:sz w:val="28"/>
          <w:szCs w:val="28"/>
          <w:rtl/>
        </w:rPr>
        <w:t>‌</w:t>
      </w:r>
      <w:r w:rsidRPr="00DA29EE">
        <w:rPr>
          <w:rFonts w:cs="B Lotus" w:hint="cs"/>
          <w:sz w:val="28"/>
          <w:szCs w:val="28"/>
          <w:rtl/>
        </w:rPr>
        <w:t>نهایت است. مرز مشخصی بین یک سطح پردازش و سطح دیگر وجود ندارد. در این الگو بر پردازش به عنوان کلید ذخیره</w:t>
      </w:r>
      <w:r>
        <w:rPr>
          <w:rFonts w:cs="B Lotus" w:hint="cs"/>
          <w:sz w:val="28"/>
          <w:szCs w:val="28"/>
          <w:rtl/>
        </w:rPr>
        <w:t>‌</w:t>
      </w:r>
      <w:r w:rsidRPr="00DA29EE">
        <w:rPr>
          <w:rFonts w:cs="B Lotus" w:hint="cs"/>
          <w:sz w:val="28"/>
          <w:szCs w:val="28"/>
          <w:rtl/>
        </w:rPr>
        <w:t>سازی ت</w:t>
      </w:r>
      <w:r>
        <w:rPr>
          <w:rFonts w:cs="B Lotus" w:hint="cs"/>
          <w:sz w:val="28"/>
          <w:szCs w:val="28"/>
          <w:rtl/>
        </w:rPr>
        <w:t>ا</w:t>
      </w:r>
      <w:r w:rsidRPr="00DA29EE">
        <w:rPr>
          <w:rFonts w:cs="B Lotus" w:hint="cs"/>
          <w:sz w:val="28"/>
          <w:szCs w:val="28"/>
          <w:rtl/>
        </w:rPr>
        <w:t xml:space="preserve">کید شده است. سطحی که اطلاعات در آن پردازش </w:t>
      </w:r>
      <w:r>
        <w:rPr>
          <w:rFonts w:cs="B Lotus" w:hint="cs"/>
          <w:sz w:val="28"/>
          <w:szCs w:val="28"/>
          <w:rtl/>
        </w:rPr>
        <w:t>می‌شود</w:t>
      </w:r>
      <w:r w:rsidRPr="00DA29EE">
        <w:rPr>
          <w:rFonts w:cs="B Lotus" w:hint="cs"/>
          <w:sz w:val="28"/>
          <w:szCs w:val="28"/>
          <w:rtl/>
        </w:rPr>
        <w:t xml:space="preserve"> تا حد زیادی بستگی به نحوه رمزگردانی آن دارد</w:t>
      </w:r>
      <w:r>
        <w:rPr>
          <w:rFonts w:cs="B Lotus" w:hint="cs"/>
          <w:sz w:val="28"/>
          <w:szCs w:val="28"/>
          <w:rtl/>
        </w:rPr>
        <w:t>،</w:t>
      </w:r>
      <w:r w:rsidRPr="00DA29EE">
        <w:rPr>
          <w:rFonts w:cs="B Lotus" w:hint="cs"/>
          <w:sz w:val="28"/>
          <w:szCs w:val="28"/>
          <w:rtl/>
        </w:rPr>
        <w:t xml:space="preserve"> به</w:t>
      </w:r>
      <w:r>
        <w:rPr>
          <w:rFonts w:cs="B Lotus" w:hint="cs"/>
          <w:sz w:val="28"/>
          <w:szCs w:val="28"/>
          <w:rtl/>
        </w:rPr>
        <w:t xml:space="preserve"> علاوه</w:t>
      </w:r>
      <w:r w:rsidRPr="00DA29EE">
        <w:rPr>
          <w:rFonts w:cs="B Lotus" w:hint="cs"/>
          <w:sz w:val="28"/>
          <w:szCs w:val="28"/>
          <w:rtl/>
        </w:rPr>
        <w:t xml:space="preserve"> هر</w:t>
      </w:r>
      <w:r>
        <w:rPr>
          <w:rFonts w:cs="B Lotus" w:hint="cs"/>
          <w:sz w:val="28"/>
          <w:szCs w:val="28"/>
          <w:rtl/>
        </w:rPr>
        <w:t xml:space="preserve"> </w:t>
      </w:r>
      <w:r w:rsidRPr="00DA29EE">
        <w:rPr>
          <w:rFonts w:cs="B Lotus" w:hint="cs"/>
          <w:sz w:val="28"/>
          <w:szCs w:val="28"/>
          <w:rtl/>
        </w:rPr>
        <w:t>چه سطح پردازش عمیق</w:t>
      </w:r>
      <w:r>
        <w:rPr>
          <w:rFonts w:cs="B Lotus" w:hint="cs"/>
          <w:sz w:val="28"/>
          <w:szCs w:val="28"/>
          <w:rtl/>
        </w:rPr>
        <w:t>‌</w:t>
      </w:r>
      <w:r w:rsidRPr="00DA29EE">
        <w:rPr>
          <w:rFonts w:cs="B Lotus" w:hint="cs"/>
          <w:sz w:val="28"/>
          <w:szCs w:val="28"/>
          <w:rtl/>
        </w:rPr>
        <w:t>تر باشد، به</w:t>
      </w:r>
      <w:r>
        <w:rPr>
          <w:rFonts w:cs="B Lotus" w:hint="cs"/>
          <w:sz w:val="28"/>
          <w:szCs w:val="28"/>
          <w:rtl/>
        </w:rPr>
        <w:t xml:space="preserve"> </w:t>
      </w:r>
      <w:r w:rsidRPr="00DA29EE">
        <w:rPr>
          <w:rFonts w:cs="B Lotus" w:hint="cs"/>
          <w:sz w:val="28"/>
          <w:szCs w:val="28"/>
          <w:rtl/>
        </w:rPr>
        <w:t>طور کلی احتمال بازیابی آن مورد بیشتر خواهد بود (کریک و براون، ۲۰۰۰).</w:t>
      </w:r>
    </w:p>
    <w:p w:rsidR="005379F1" w:rsidRPr="00DA29EE" w:rsidRDefault="005379F1" w:rsidP="005379F1">
      <w:pPr>
        <w:spacing w:after="0" w:line="240" w:lineRule="auto"/>
        <w:ind w:firstLine="284"/>
        <w:jc w:val="both"/>
        <w:rPr>
          <w:rFonts w:cs="B Lotus"/>
          <w:sz w:val="28"/>
          <w:szCs w:val="28"/>
          <w:rtl/>
        </w:rPr>
      </w:pPr>
      <w:r w:rsidRPr="00DA29EE">
        <w:rPr>
          <w:rFonts w:cs="B Lotus" w:hint="cs"/>
          <w:sz w:val="28"/>
          <w:szCs w:val="28"/>
          <w:rtl/>
        </w:rPr>
        <w:lastRenderedPageBreak/>
        <w:t>بعد از پرداختن به الگوهای سنتی حافظه، می</w:t>
      </w:r>
      <w:r>
        <w:rPr>
          <w:rFonts w:cs="B Lotus" w:hint="cs"/>
          <w:sz w:val="28"/>
          <w:szCs w:val="28"/>
          <w:rtl/>
        </w:rPr>
        <w:t>‌</w:t>
      </w:r>
      <w:r w:rsidRPr="00DA29EE">
        <w:rPr>
          <w:rFonts w:cs="B Lotus" w:hint="cs"/>
          <w:sz w:val="28"/>
          <w:szCs w:val="28"/>
          <w:rtl/>
        </w:rPr>
        <w:t xml:space="preserve">توانیم از یک الگوی تلفیقی حافظه، </w:t>
      </w:r>
      <w:r w:rsidRPr="00DA29EE">
        <w:rPr>
          <w:rFonts w:cs="B Lotus" w:hint="cs"/>
          <w:color w:val="000000"/>
          <w:sz w:val="28"/>
          <w:szCs w:val="28"/>
          <w:rtl/>
        </w:rPr>
        <w:t>"حافظه فعال</w:t>
      </w:r>
      <w:r w:rsidRPr="00DA29EE">
        <w:rPr>
          <w:rStyle w:val="FootnoteReference"/>
          <w:rFonts w:cs="B Lotus"/>
          <w:color w:val="000000"/>
          <w:sz w:val="28"/>
          <w:szCs w:val="28"/>
          <w:rtl/>
        </w:rPr>
        <w:footnoteReference w:id="98"/>
      </w:r>
      <w:r w:rsidRPr="00DA29EE">
        <w:rPr>
          <w:rFonts w:cs="B Lotus" w:hint="cs"/>
          <w:color w:val="000000"/>
          <w:sz w:val="28"/>
          <w:szCs w:val="28"/>
          <w:rtl/>
        </w:rPr>
        <w:t xml:space="preserve">" </w:t>
      </w:r>
      <w:r w:rsidRPr="00DA29EE">
        <w:rPr>
          <w:rFonts w:cs="B Lotus" w:hint="cs"/>
          <w:sz w:val="28"/>
          <w:szCs w:val="28"/>
          <w:rtl/>
        </w:rPr>
        <w:t xml:space="preserve">نام ببریم که شاید امروزه این الگو از همه بیشتر مورد استفاده و پذیرش قرار گرفته باشد. حافظه فعال فقط جدیدترین بخش فعال شده حافظه </w:t>
      </w:r>
      <w:r>
        <w:rPr>
          <w:rFonts w:cs="B Lotus" w:hint="cs"/>
          <w:sz w:val="28"/>
          <w:szCs w:val="28"/>
          <w:rtl/>
        </w:rPr>
        <w:t>درازمدت</w:t>
      </w:r>
      <w:r w:rsidRPr="00DA29EE">
        <w:rPr>
          <w:rFonts w:cs="B Lotus" w:hint="cs"/>
          <w:sz w:val="28"/>
          <w:szCs w:val="28"/>
          <w:rtl/>
        </w:rPr>
        <w:t xml:space="preserve"> را نگهداری می</w:t>
      </w:r>
      <w:r>
        <w:rPr>
          <w:rFonts w:cs="B Lotus" w:hint="cs"/>
          <w:sz w:val="28"/>
          <w:szCs w:val="28"/>
          <w:rtl/>
        </w:rPr>
        <w:t>‌</w:t>
      </w:r>
      <w:r w:rsidRPr="00DA29EE">
        <w:rPr>
          <w:rFonts w:cs="B Lotus" w:hint="cs"/>
          <w:sz w:val="28"/>
          <w:szCs w:val="28"/>
          <w:rtl/>
        </w:rPr>
        <w:t>کند و این عناصر فعال شده را به داخل و خارج از انبار خلاصه و موقت حافظه می</w:t>
      </w:r>
      <w:r>
        <w:rPr>
          <w:rFonts w:cs="B Lotus" w:hint="cs"/>
          <w:sz w:val="28"/>
          <w:szCs w:val="28"/>
          <w:rtl/>
        </w:rPr>
        <w:t>‌</w:t>
      </w:r>
      <w:r w:rsidRPr="00DA29EE">
        <w:rPr>
          <w:rFonts w:cs="B Lotus" w:hint="cs"/>
          <w:sz w:val="28"/>
          <w:szCs w:val="28"/>
          <w:rtl/>
        </w:rPr>
        <w:t>فرستد (دوشر</w:t>
      </w:r>
      <w:r w:rsidRPr="00DA29EE">
        <w:rPr>
          <w:rStyle w:val="FootnoteReference"/>
          <w:rFonts w:cs="B Lotus"/>
          <w:sz w:val="28"/>
          <w:szCs w:val="28"/>
          <w:rtl/>
        </w:rPr>
        <w:footnoteReference w:id="99"/>
      </w:r>
      <w:r w:rsidRPr="00DA29EE">
        <w:rPr>
          <w:rFonts w:cs="B Lotus" w:hint="cs"/>
          <w:sz w:val="28"/>
          <w:szCs w:val="28"/>
          <w:rtl/>
        </w:rPr>
        <w:t>، ۲۰۰۳، ترجمه خرازی و حجازی، ۱۳۸۷). در ادامه به</w:t>
      </w:r>
      <w:r>
        <w:rPr>
          <w:rFonts w:cs="B Lotus" w:hint="cs"/>
          <w:sz w:val="28"/>
          <w:szCs w:val="28"/>
          <w:rtl/>
        </w:rPr>
        <w:t xml:space="preserve"> </w:t>
      </w:r>
      <w:r w:rsidRPr="00DA29EE">
        <w:rPr>
          <w:rFonts w:cs="B Lotus" w:hint="cs"/>
          <w:sz w:val="28"/>
          <w:szCs w:val="28"/>
          <w:rtl/>
        </w:rPr>
        <w:t>طور جدی</w:t>
      </w:r>
      <w:r>
        <w:rPr>
          <w:rFonts w:cs="B Lotus" w:hint="cs"/>
          <w:sz w:val="28"/>
          <w:szCs w:val="28"/>
          <w:rtl/>
        </w:rPr>
        <w:t>‌</w:t>
      </w:r>
      <w:r w:rsidRPr="00DA29EE">
        <w:rPr>
          <w:rFonts w:cs="B Lotus" w:hint="cs"/>
          <w:sz w:val="28"/>
          <w:szCs w:val="28"/>
          <w:rtl/>
        </w:rPr>
        <w:t>تر و همه جانبه</w:t>
      </w:r>
      <w:r>
        <w:rPr>
          <w:rFonts w:cs="B Lotus" w:hint="cs"/>
          <w:sz w:val="28"/>
          <w:szCs w:val="28"/>
          <w:rtl/>
        </w:rPr>
        <w:t>‌</w:t>
      </w:r>
      <w:r w:rsidRPr="00DA29EE">
        <w:rPr>
          <w:rFonts w:cs="B Lotus" w:hint="cs"/>
          <w:sz w:val="28"/>
          <w:szCs w:val="28"/>
          <w:rtl/>
        </w:rPr>
        <w:t>تری به این مبحث خواهیم پرداخت.</w:t>
      </w:r>
    </w:p>
    <w:p w:rsidR="005379F1" w:rsidRPr="00192D35" w:rsidRDefault="005379F1" w:rsidP="005379F1">
      <w:pPr>
        <w:pStyle w:val="Heading3"/>
        <w:spacing w:before="0" w:line="240" w:lineRule="auto"/>
        <w:rPr>
          <w:rFonts w:cs="B Lotus"/>
          <w:b/>
          <w:bCs/>
          <w:color w:val="auto"/>
          <w:sz w:val="28"/>
          <w:szCs w:val="28"/>
          <w:rtl/>
        </w:rPr>
      </w:pPr>
      <w:bookmarkStart w:id="23" w:name="_Toc411724019"/>
      <w:r w:rsidRPr="00192D35">
        <w:rPr>
          <w:rFonts w:cs="B Lotus" w:hint="cs"/>
          <w:b/>
          <w:bCs/>
          <w:color w:val="auto"/>
          <w:sz w:val="28"/>
          <w:szCs w:val="28"/>
          <w:rtl/>
        </w:rPr>
        <w:t>سه مرحله حافظه</w:t>
      </w:r>
      <w:bookmarkEnd w:id="23"/>
    </w:p>
    <w:p w:rsidR="005379F1" w:rsidRPr="00DA29EE" w:rsidRDefault="005379F1" w:rsidP="005379F1">
      <w:pPr>
        <w:spacing w:after="0" w:line="240" w:lineRule="auto"/>
        <w:ind w:firstLine="284"/>
        <w:jc w:val="both"/>
        <w:rPr>
          <w:rFonts w:cs="B Lotus"/>
          <w:sz w:val="28"/>
          <w:szCs w:val="28"/>
          <w:rtl/>
        </w:rPr>
      </w:pPr>
      <w:r w:rsidRPr="00DA29EE">
        <w:rPr>
          <w:rFonts w:cs="B Lotus" w:hint="cs"/>
          <w:sz w:val="28"/>
          <w:szCs w:val="28"/>
          <w:rtl/>
        </w:rPr>
        <w:t>رمزگردانی</w:t>
      </w:r>
      <w:r w:rsidRPr="00DA29EE">
        <w:rPr>
          <w:rStyle w:val="FootnoteReference"/>
          <w:rFonts w:cs="B Lotus"/>
          <w:sz w:val="28"/>
          <w:szCs w:val="28"/>
          <w:rtl/>
        </w:rPr>
        <w:footnoteReference w:id="100"/>
      </w:r>
      <w:r w:rsidRPr="00DA29EE">
        <w:rPr>
          <w:rFonts w:cs="B Lotus" w:hint="cs"/>
          <w:sz w:val="28"/>
          <w:szCs w:val="28"/>
          <w:rtl/>
        </w:rPr>
        <w:t>، اندوزش</w:t>
      </w:r>
      <w:r w:rsidRPr="00DA29EE">
        <w:rPr>
          <w:rStyle w:val="FootnoteReference"/>
          <w:rFonts w:cs="B Lotus"/>
          <w:sz w:val="28"/>
          <w:szCs w:val="28"/>
          <w:rtl/>
        </w:rPr>
        <w:footnoteReference w:id="101"/>
      </w:r>
      <w:r w:rsidRPr="00DA29EE">
        <w:rPr>
          <w:rFonts w:cs="B Lotus" w:hint="cs"/>
          <w:sz w:val="28"/>
          <w:szCs w:val="28"/>
          <w:rtl/>
        </w:rPr>
        <w:t xml:space="preserve"> و بازیابی</w:t>
      </w:r>
      <w:r w:rsidRPr="00DA29EE">
        <w:rPr>
          <w:rStyle w:val="FootnoteReference"/>
          <w:rFonts w:cs="B Lotus"/>
          <w:sz w:val="28"/>
          <w:szCs w:val="28"/>
          <w:rtl/>
        </w:rPr>
        <w:footnoteReference w:id="102"/>
      </w:r>
      <w:r w:rsidRPr="00DA29EE">
        <w:rPr>
          <w:rFonts w:cs="B Lotus" w:hint="cs"/>
          <w:sz w:val="28"/>
          <w:szCs w:val="28"/>
          <w:rtl/>
        </w:rPr>
        <w:t xml:space="preserve"> سه مرحله حافظه هستند. ورود اطلاعات به حافظه را رمزگردانی می</w:t>
      </w:r>
      <w:r>
        <w:rPr>
          <w:rFonts w:cs="B Lotus" w:hint="cs"/>
          <w:sz w:val="28"/>
          <w:szCs w:val="28"/>
          <w:rtl/>
        </w:rPr>
        <w:t>‌</w:t>
      </w:r>
      <w:r w:rsidRPr="00DA29EE">
        <w:rPr>
          <w:rFonts w:cs="B Lotus" w:hint="cs"/>
          <w:sz w:val="28"/>
          <w:szCs w:val="28"/>
          <w:rtl/>
        </w:rPr>
        <w:t>گویند. هنگامی</w:t>
      </w:r>
      <w:r>
        <w:rPr>
          <w:rFonts w:cs="B Lotus" w:hint="cs"/>
          <w:sz w:val="28"/>
          <w:szCs w:val="28"/>
          <w:rtl/>
        </w:rPr>
        <w:t xml:space="preserve"> </w:t>
      </w:r>
      <w:r w:rsidRPr="00DA29EE">
        <w:rPr>
          <w:rFonts w:cs="B Lotus" w:hint="cs"/>
          <w:sz w:val="28"/>
          <w:szCs w:val="28"/>
          <w:rtl/>
        </w:rPr>
        <w:t>که یک درون</w:t>
      </w:r>
      <w:r>
        <w:rPr>
          <w:rFonts w:cs="B Lotus" w:hint="cs"/>
          <w:sz w:val="28"/>
          <w:szCs w:val="28"/>
          <w:rtl/>
        </w:rPr>
        <w:t>‌</w:t>
      </w:r>
      <w:r w:rsidRPr="00DA29EE">
        <w:rPr>
          <w:rFonts w:cs="B Lotus" w:hint="cs"/>
          <w:sz w:val="28"/>
          <w:szCs w:val="28"/>
          <w:rtl/>
        </w:rPr>
        <w:t>داد</w:t>
      </w:r>
      <w:r w:rsidRPr="00DA29EE">
        <w:rPr>
          <w:rStyle w:val="FootnoteReference"/>
          <w:rFonts w:cs="B Lotus"/>
          <w:sz w:val="28"/>
          <w:szCs w:val="28"/>
          <w:rtl/>
        </w:rPr>
        <w:footnoteReference w:id="103"/>
      </w:r>
      <w:r w:rsidRPr="00DA29EE">
        <w:rPr>
          <w:rFonts w:cs="B Lotus" w:hint="cs"/>
          <w:sz w:val="28"/>
          <w:szCs w:val="28"/>
          <w:rtl/>
        </w:rPr>
        <w:t xml:space="preserve"> فیزیکی (مانند امواج صوتی) با آن</w:t>
      </w:r>
      <w:r>
        <w:rPr>
          <w:rFonts w:cs="B Lotus" w:hint="cs"/>
          <w:sz w:val="28"/>
          <w:szCs w:val="28"/>
          <w:rtl/>
        </w:rPr>
        <w:t xml:space="preserve"> </w:t>
      </w:r>
      <w:r w:rsidRPr="00DA29EE">
        <w:rPr>
          <w:rFonts w:cs="B Lotus" w:hint="cs"/>
          <w:sz w:val="28"/>
          <w:szCs w:val="28"/>
          <w:rtl/>
        </w:rPr>
        <w:t>چه که قرار است وارد حافظه شود</w:t>
      </w:r>
      <w:r>
        <w:rPr>
          <w:rFonts w:cs="B Lotus" w:hint="cs"/>
          <w:sz w:val="28"/>
          <w:szCs w:val="28"/>
          <w:rtl/>
        </w:rPr>
        <w:t xml:space="preserve"> (برای مثال</w:t>
      </w:r>
      <w:r w:rsidRPr="00DA29EE">
        <w:rPr>
          <w:rFonts w:cs="B Lotus" w:hint="cs"/>
          <w:sz w:val="28"/>
          <w:szCs w:val="28"/>
          <w:rtl/>
        </w:rPr>
        <w:t xml:space="preserve"> نام یک شخص) مطابقت دارد، به نوعی رمز یا بازنمایی مورد پذیرش حافظه تبدیل شده و آن بازنمایی در حافظه جا داده </w:t>
      </w:r>
      <w:r>
        <w:rPr>
          <w:rFonts w:cs="B Lotus" w:hint="cs"/>
          <w:sz w:val="28"/>
          <w:szCs w:val="28"/>
          <w:rtl/>
        </w:rPr>
        <w:t>می‌شود</w:t>
      </w:r>
      <w:r w:rsidRPr="00DA29EE">
        <w:rPr>
          <w:rFonts w:cs="B Lotus" w:hint="cs"/>
          <w:sz w:val="28"/>
          <w:szCs w:val="28"/>
          <w:rtl/>
        </w:rPr>
        <w:t xml:space="preserve">. این رمز در یک فاصله زمانی نگهداری یا </w:t>
      </w:r>
      <w:r w:rsidRPr="00DA29EE">
        <w:rPr>
          <w:rFonts w:cs="B Lotus" w:hint="cs"/>
          <w:color w:val="000000"/>
          <w:sz w:val="28"/>
          <w:szCs w:val="28"/>
          <w:rtl/>
        </w:rPr>
        <w:t xml:space="preserve">"یاداندوزی" </w:t>
      </w:r>
      <w:r>
        <w:rPr>
          <w:rFonts w:cs="B Lotus" w:hint="cs"/>
          <w:sz w:val="28"/>
          <w:szCs w:val="28"/>
          <w:rtl/>
        </w:rPr>
        <w:t>می‌شود که</w:t>
      </w:r>
      <w:r w:rsidRPr="00DA29EE">
        <w:rPr>
          <w:rFonts w:cs="B Lotus" w:hint="cs"/>
          <w:sz w:val="28"/>
          <w:szCs w:val="28"/>
          <w:rtl/>
        </w:rPr>
        <w:t xml:space="preserve"> این مرحله اندوزش نامیده </w:t>
      </w:r>
      <w:r>
        <w:rPr>
          <w:rFonts w:cs="B Lotus" w:hint="cs"/>
          <w:sz w:val="28"/>
          <w:szCs w:val="28"/>
          <w:rtl/>
        </w:rPr>
        <w:t>می‌شود</w:t>
      </w:r>
      <w:r w:rsidRPr="00DA29EE">
        <w:rPr>
          <w:rFonts w:cs="B Lotus" w:hint="cs"/>
          <w:sz w:val="28"/>
          <w:szCs w:val="28"/>
          <w:rtl/>
        </w:rPr>
        <w:t>. هنگامی که آن رمز از انباره حافظه فراخوانده شود، مرحله بازیابی نام دارد (اتکینسون و هکاران، ۱۳۸۴).</w:t>
      </w:r>
    </w:p>
    <w:p w:rsidR="005379F1" w:rsidRPr="00192D35" w:rsidRDefault="005379F1" w:rsidP="005379F1">
      <w:pPr>
        <w:pStyle w:val="Heading3"/>
        <w:spacing w:before="0" w:line="240" w:lineRule="auto"/>
        <w:rPr>
          <w:rFonts w:cs="B Lotus"/>
          <w:b/>
          <w:bCs/>
          <w:color w:val="auto"/>
          <w:sz w:val="28"/>
          <w:szCs w:val="28"/>
          <w:rtl/>
        </w:rPr>
      </w:pPr>
      <w:bookmarkStart w:id="24" w:name="_Toc411724020"/>
      <w:r w:rsidRPr="00192D35">
        <w:rPr>
          <w:rFonts w:cs="B Lotus" w:hint="cs"/>
          <w:b/>
          <w:bCs/>
          <w:color w:val="auto"/>
          <w:sz w:val="28"/>
          <w:szCs w:val="28"/>
          <w:rtl/>
        </w:rPr>
        <w:t>تکالیف مورد استفاده برای اندازه‌گیری حافظه</w:t>
      </w:r>
      <w:bookmarkEnd w:id="24"/>
    </w:p>
    <w:p w:rsidR="005379F1" w:rsidRDefault="005379F1" w:rsidP="005379F1">
      <w:pPr>
        <w:spacing w:after="0" w:line="240" w:lineRule="auto"/>
        <w:ind w:firstLine="284"/>
        <w:jc w:val="both"/>
        <w:rPr>
          <w:rFonts w:cs="B Lotus"/>
          <w:sz w:val="28"/>
          <w:szCs w:val="28"/>
          <w:rtl/>
        </w:rPr>
      </w:pPr>
      <w:r w:rsidRPr="00DA29EE">
        <w:rPr>
          <w:rFonts w:cs="B Lotus" w:hint="cs"/>
          <w:sz w:val="28"/>
          <w:szCs w:val="28"/>
          <w:rtl/>
        </w:rPr>
        <w:t>پژوهشگران برای مطالعه حافظه تکالیف گوناگونی را طراحی کرده</w:t>
      </w:r>
      <w:r>
        <w:rPr>
          <w:rFonts w:cs="B Lotus" w:hint="cs"/>
          <w:sz w:val="28"/>
          <w:szCs w:val="28"/>
          <w:rtl/>
        </w:rPr>
        <w:t>‌</w:t>
      </w:r>
      <w:r w:rsidRPr="00DA29EE">
        <w:rPr>
          <w:rFonts w:cs="B Lotus" w:hint="cs"/>
          <w:sz w:val="28"/>
          <w:szCs w:val="28"/>
          <w:rtl/>
        </w:rPr>
        <w:t xml:space="preserve">اند که از </w:t>
      </w:r>
      <w:r>
        <w:rPr>
          <w:rFonts w:cs="B Lotus" w:hint="cs"/>
          <w:sz w:val="28"/>
          <w:szCs w:val="28"/>
          <w:rtl/>
        </w:rPr>
        <w:t>آزمودنی‌ها</w:t>
      </w:r>
      <w:r w:rsidRPr="00DA29EE">
        <w:rPr>
          <w:rFonts w:cs="B Lotus" w:hint="cs"/>
          <w:sz w:val="28"/>
          <w:szCs w:val="28"/>
          <w:rtl/>
        </w:rPr>
        <w:t xml:space="preserve"> </w:t>
      </w:r>
      <w:r>
        <w:rPr>
          <w:rFonts w:cs="B Lotus" w:hint="cs"/>
          <w:sz w:val="28"/>
          <w:szCs w:val="28"/>
          <w:rtl/>
        </w:rPr>
        <w:t xml:space="preserve">خواسته می‌شود </w:t>
      </w:r>
      <w:r w:rsidRPr="00DA29EE">
        <w:rPr>
          <w:rFonts w:cs="B Lotus" w:hint="cs"/>
          <w:sz w:val="28"/>
          <w:szCs w:val="28"/>
          <w:rtl/>
        </w:rPr>
        <w:t>اطلاعات قراردادی (مانند نمرات) را به شیوه</w:t>
      </w:r>
      <w:r>
        <w:rPr>
          <w:rFonts w:cs="B Lotus" w:hint="cs"/>
          <w:sz w:val="28"/>
          <w:szCs w:val="28"/>
          <w:rtl/>
        </w:rPr>
        <w:t>‌</w:t>
      </w:r>
      <w:r w:rsidRPr="00DA29EE">
        <w:rPr>
          <w:rFonts w:cs="B Lotus" w:hint="cs"/>
          <w:sz w:val="28"/>
          <w:szCs w:val="28"/>
          <w:rtl/>
        </w:rPr>
        <w:t>های مختلف به یاد بسپارند</w:t>
      </w:r>
      <w:r>
        <w:rPr>
          <w:rFonts w:cs="B Lotus" w:hint="cs"/>
          <w:sz w:val="28"/>
          <w:szCs w:val="28"/>
          <w:rtl/>
        </w:rPr>
        <w:t xml:space="preserve"> که</w:t>
      </w:r>
      <w:r w:rsidRPr="00DA29EE">
        <w:rPr>
          <w:rFonts w:cs="B Lotus" w:hint="cs"/>
          <w:sz w:val="28"/>
          <w:szCs w:val="28"/>
          <w:rtl/>
        </w:rPr>
        <w:t xml:space="preserve"> این تکالیف به شرح زیر هستند:</w:t>
      </w:r>
    </w:p>
    <w:p w:rsidR="005379F1" w:rsidRDefault="005379F1" w:rsidP="005379F1">
      <w:pPr>
        <w:spacing w:after="0" w:line="240" w:lineRule="auto"/>
        <w:ind w:firstLine="284"/>
        <w:jc w:val="both"/>
        <w:rPr>
          <w:rFonts w:cs="B Lotus"/>
          <w:sz w:val="28"/>
          <w:szCs w:val="28"/>
          <w:rtl/>
        </w:rPr>
      </w:pPr>
      <w:r>
        <w:rPr>
          <w:rFonts w:cs="B Lotus" w:hint="cs"/>
          <w:sz w:val="28"/>
          <w:szCs w:val="28"/>
          <w:rtl/>
        </w:rPr>
        <w:t xml:space="preserve">1- </w:t>
      </w:r>
      <w:r w:rsidRPr="00DA29EE">
        <w:rPr>
          <w:rFonts w:cs="B Lotus" w:hint="cs"/>
          <w:i/>
          <w:iCs/>
          <w:sz w:val="28"/>
          <w:szCs w:val="28"/>
          <w:rtl/>
        </w:rPr>
        <w:t xml:space="preserve">تکالیف یادآوری در برار تکالیف بازشناسی: </w:t>
      </w:r>
      <w:r w:rsidRPr="00DA29EE">
        <w:rPr>
          <w:rFonts w:cs="B Lotus" w:hint="cs"/>
          <w:sz w:val="28"/>
          <w:szCs w:val="28"/>
          <w:rtl/>
        </w:rPr>
        <w:t>در یادآوری واقعیت</w:t>
      </w:r>
      <w:r>
        <w:rPr>
          <w:rFonts w:cs="B Lotus" w:hint="cs"/>
          <w:sz w:val="28"/>
          <w:szCs w:val="28"/>
          <w:rtl/>
        </w:rPr>
        <w:t>‌</w:t>
      </w:r>
      <w:r w:rsidRPr="00DA29EE">
        <w:rPr>
          <w:rFonts w:cs="B Lotus" w:hint="cs"/>
          <w:sz w:val="28"/>
          <w:szCs w:val="28"/>
          <w:rtl/>
        </w:rPr>
        <w:t>ها، واژه یا سایر گویه</w:t>
      </w:r>
      <w:r>
        <w:rPr>
          <w:rFonts w:cs="B Lotus" w:hint="cs"/>
          <w:sz w:val="28"/>
          <w:szCs w:val="28"/>
          <w:rtl/>
        </w:rPr>
        <w:t>‌</w:t>
      </w:r>
      <w:r w:rsidRPr="00DA29EE">
        <w:rPr>
          <w:rFonts w:cs="B Lotus" w:hint="cs"/>
          <w:sz w:val="28"/>
          <w:szCs w:val="28"/>
          <w:rtl/>
        </w:rPr>
        <w:t xml:space="preserve">ها از حافظه شخص تولید </w:t>
      </w:r>
      <w:r>
        <w:rPr>
          <w:rFonts w:cs="B Lotus" w:hint="cs"/>
          <w:sz w:val="28"/>
          <w:szCs w:val="28"/>
          <w:rtl/>
        </w:rPr>
        <w:t>می‌شود</w:t>
      </w:r>
      <w:r w:rsidRPr="00DA29EE">
        <w:rPr>
          <w:rFonts w:cs="B Lotus" w:hint="cs"/>
          <w:sz w:val="28"/>
          <w:szCs w:val="28"/>
          <w:rtl/>
        </w:rPr>
        <w:t>. در بازشناسی، گویه</w:t>
      </w:r>
      <w:r>
        <w:rPr>
          <w:rFonts w:cs="B Lotus" w:hint="cs"/>
          <w:sz w:val="28"/>
          <w:szCs w:val="28"/>
          <w:rtl/>
        </w:rPr>
        <w:t>‌</w:t>
      </w:r>
      <w:r w:rsidRPr="00DA29EE">
        <w:rPr>
          <w:rFonts w:cs="B Lotus" w:hint="cs"/>
          <w:sz w:val="28"/>
          <w:szCs w:val="28"/>
          <w:rtl/>
        </w:rPr>
        <w:t xml:space="preserve">ای که از قبل فرا گرفته شده انتخاب یا مشخص </w:t>
      </w:r>
      <w:r>
        <w:rPr>
          <w:rFonts w:cs="B Lotus" w:hint="cs"/>
          <w:sz w:val="28"/>
          <w:szCs w:val="28"/>
          <w:rtl/>
        </w:rPr>
        <w:t>می‌شود</w:t>
      </w:r>
      <w:r w:rsidRPr="00DA29EE">
        <w:rPr>
          <w:rFonts w:cs="B Lotus" w:hint="cs"/>
          <w:sz w:val="28"/>
          <w:szCs w:val="28"/>
          <w:rtl/>
        </w:rPr>
        <w:t>. سه نوع تکلیف عمده</w:t>
      </w:r>
      <w:r>
        <w:rPr>
          <w:rFonts w:cs="B Lotus" w:hint="cs"/>
          <w:sz w:val="28"/>
          <w:szCs w:val="28"/>
          <w:rtl/>
        </w:rPr>
        <w:t xml:space="preserve"> </w:t>
      </w:r>
      <w:r w:rsidRPr="00DA29EE">
        <w:rPr>
          <w:rFonts w:cs="B Lotus" w:hint="cs"/>
          <w:sz w:val="28"/>
          <w:szCs w:val="28"/>
          <w:rtl/>
        </w:rPr>
        <w:t xml:space="preserve">یادآوری وجود دارد؛ اول </w:t>
      </w:r>
      <w:r w:rsidRPr="00DA29EE">
        <w:rPr>
          <w:rFonts w:cs="B Lotus" w:hint="cs"/>
          <w:color w:val="000000"/>
          <w:sz w:val="28"/>
          <w:szCs w:val="28"/>
          <w:rtl/>
        </w:rPr>
        <w:t>"یادآوری متوالی</w:t>
      </w:r>
      <w:r w:rsidRPr="00DA29EE">
        <w:rPr>
          <w:rStyle w:val="FootnoteReference"/>
          <w:rFonts w:cs="B Lotus"/>
          <w:color w:val="000000"/>
          <w:sz w:val="28"/>
          <w:szCs w:val="28"/>
          <w:rtl/>
        </w:rPr>
        <w:footnoteReference w:id="104"/>
      </w:r>
      <w:r w:rsidRPr="00DA29EE">
        <w:rPr>
          <w:rFonts w:cs="B Lotus" w:hint="cs"/>
          <w:color w:val="000000"/>
          <w:sz w:val="28"/>
          <w:szCs w:val="28"/>
          <w:rtl/>
        </w:rPr>
        <w:t>"</w:t>
      </w:r>
      <w:r w:rsidRPr="00DA29EE">
        <w:rPr>
          <w:rFonts w:cs="B Lotus" w:hint="cs"/>
          <w:color w:val="FF0000"/>
          <w:sz w:val="28"/>
          <w:szCs w:val="28"/>
          <w:rtl/>
        </w:rPr>
        <w:t xml:space="preserve"> </w:t>
      </w:r>
      <w:r w:rsidRPr="00DA29EE">
        <w:rPr>
          <w:rFonts w:cs="B Lotus" w:hint="cs"/>
          <w:sz w:val="28"/>
          <w:szCs w:val="28"/>
          <w:rtl/>
        </w:rPr>
        <w:t>که بر اساس آن گویه</w:t>
      </w:r>
      <w:r>
        <w:rPr>
          <w:rFonts w:cs="B Lotus" w:hint="cs"/>
          <w:sz w:val="28"/>
          <w:szCs w:val="28"/>
          <w:rtl/>
        </w:rPr>
        <w:t>‌</w:t>
      </w:r>
      <w:r w:rsidRPr="00DA29EE">
        <w:rPr>
          <w:rFonts w:cs="B Lotus" w:hint="cs"/>
          <w:sz w:val="28"/>
          <w:szCs w:val="28"/>
          <w:rtl/>
        </w:rPr>
        <w:t xml:space="preserve">ها به همان ترتیبی که </w:t>
      </w:r>
      <w:r>
        <w:rPr>
          <w:rFonts w:cs="B Lotus" w:hint="cs"/>
          <w:sz w:val="28"/>
          <w:szCs w:val="28"/>
          <w:rtl/>
        </w:rPr>
        <w:t>ارایه شده‌اند،</w:t>
      </w:r>
      <w:r w:rsidRPr="00DA29EE">
        <w:rPr>
          <w:rFonts w:cs="B Lotus" w:hint="cs"/>
          <w:sz w:val="28"/>
          <w:szCs w:val="28"/>
          <w:rtl/>
        </w:rPr>
        <w:t xml:space="preserve"> یادآوری </w:t>
      </w:r>
      <w:r>
        <w:rPr>
          <w:rFonts w:cs="B Lotus" w:hint="cs"/>
          <w:sz w:val="28"/>
          <w:szCs w:val="28"/>
          <w:rtl/>
        </w:rPr>
        <w:t>می‌شوند</w:t>
      </w:r>
      <w:r w:rsidRPr="00DA29EE">
        <w:rPr>
          <w:rFonts w:cs="B Lotus" w:hint="cs"/>
          <w:sz w:val="28"/>
          <w:szCs w:val="28"/>
          <w:rtl/>
        </w:rPr>
        <w:t xml:space="preserve"> (کرودر و گرین</w:t>
      </w:r>
      <w:r w:rsidRPr="00DA29EE">
        <w:rPr>
          <w:rStyle w:val="FootnoteReference"/>
          <w:rFonts w:cs="B Lotus"/>
          <w:sz w:val="28"/>
          <w:szCs w:val="28"/>
          <w:rtl/>
        </w:rPr>
        <w:footnoteReference w:id="105"/>
      </w:r>
      <w:r w:rsidRPr="00DA29EE">
        <w:rPr>
          <w:rFonts w:cs="B Lotus" w:hint="cs"/>
          <w:sz w:val="28"/>
          <w:szCs w:val="28"/>
          <w:rtl/>
        </w:rPr>
        <w:t xml:space="preserve">، ۲۰۰۰). دوم </w:t>
      </w:r>
      <w:r w:rsidRPr="00DA29EE">
        <w:rPr>
          <w:rFonts w:cs="B Lotus" w:hint="cs"/>
          <w:color w:val="000000"/>
          <w:sz w:val="28"/>
          <w:szCs w:val="28"/>
          <w:rtl/>
        </w:rPr>
        <w:t>"یادآوری آزاد</w:t>
      </w:r>
      <w:r w:rsidRPr="00DA29EE">
        <w:rPr>
          <w:rStyle w:val="FootnoteReference"/>
          <w:rFonts w:cs="B Lotus"/>
          <w:color w:val="000000"/>
          <w:sz w:val="28"/>
          <w:szCs w:val="28"/>
          <w:rtl/>
        </w:rPr>
        <w:footnoteReference w:id="106"/>
      </w:r>
      <w:r w:rsidRPr="00DA29EE">
        <w:rPr>
          <w:rFonts w:cs="B Lotus" w:hint="cs"/>
          <w:color w:val="000000"/>
          <w:sz w:val="28"/>
          <w:szCs w:val="28"/>
          <w:rtl/>
        </w:rPr>
        <w:t xml:space="preserve">" </w:t>
      </w:r>
      <w:r w:rsidRPr="00DA29EE">
        <w:rPr>
          <w:rFonts w:cs="B Lotus" w:hint="cs"/>
          <w:sz w:val="28"/>
          <w:szCs w:val="28"/>
          <w:rtl/>
        </w:rPr>
        <w:t>که گویه</w:t>
      </w:r>
      <w:r>
        <w:rPr>
          <w:rFonts w:cs="B Lotus" w:hint="cs"/>
          <w:sz w:val="28"/>
          <w:szCs w:val="28"/>
          <w:rtl/>
        </w:rPr>
        <w:t>‌</w:t>
      </w:r>
      <w:r w:rsidRPr="00DA29EE">
        <w:rPr>
          <w:rFonts w:cs="B Lotus" w:hint="cs"/>
          <w:sz w:val="28"/>
          <w:szCs w:val="28"/>
          <w:rtl/>
        </w:rPr>
        <w:t>ها را به ترتیبی که شخص انتخاب می</w:t>
      </w:r>
      <w:r>
        <w:rPr>
          <w:rFonts w:cs="B Lotus" w:hint="cs"/>
          <w:sz w:val="28"/>
          <w:szCs w:val="28"/>
          <w:rtl/>
        </w:rPr>
        <w:t>‌</w:t>
      </w:r>
      <w:r w:rsidRPr="00DA29EE">
        <w:rPr>
          <w:rFonts w:cs="B Lotus" w:hint="cs"/>
          <w:sz w:val="28"/>
          <w:szCs w:val="28"/>
          <w:rtl/>
        </w:rPr>
        <w:t xml:space="preserve">کند، به یاد آورده </w:t>
      </w:r>
      <w:r>
        <w:rPr>
          <w:rFonts w:cs="B Lotus" w:hint="cs"/>
          <w:sz w:val="28"/>
          <w:szCs w:val="28"/>
          <w:rtl/>
        </w:rPr>
        <w:t>می‌شوند</w:t>
      </w:r>
      <w:r w:rsidRPr="00DA29EE">
        <w:rPr>
          <w:rFonts w:cs="B Lotus" w:hint="cs"/>
          <w:sz w:val="28"/>
          <w:szCs w:val="28"/>
          <w:rtl/>
        </w:rPr>
        <w:t xml:space="preserve">. سوم، </w:t>
      </w:r>
      <w:r w:rsidRPr="00DA29EE">
        <w:rPr>
          <w:rFonts w:cs="B Lotus" w:hint="cs"/>
          <w:color w:val="000000"/>
          <w:sz w:val="28"/>
          <w:szCs w:val="28"/>
          <w:rtl/>
        </w:rPr>
        <w:t>"یادآوری نشانه</w:t>
      </w:r>
      <w:r>
        <w:rPr>
          <w:rFonts w:cs="B Lotus" w:hint="cs"/>
          <w:color w:val="000000"/>
          <w:sz w:val="28"/>
          <w:szCs w:val="28"/>
          <w:rtl/>
        </w:rPr>
        <w:t>‌</w:t>
      </w:r>
      <w:r w:rsidRPr="00DA29EE">
        <w:rPr>
          <w:rFonts w:cs="B Lotus" w:hint="cs"/>
          <w:color w:val="000000"/>
          <w:sz w:val="28"/>
          <w:szCs w:val="28"/>
          <w:rtl/>
        </w:rPr>
        <w:t>دار</w:t>
      </w:r>
      <w:r w:rsidRPr="00DA29EE">
        <w:rPr>
          <w:rStyle w:val="FootnoteReference"/>
          <w:rFonts w:cs="B Lotus"/>
          <w:color w:val="000000"/>
          <w:sz w:val="28"/>
          <w:szCs w:val="28"/>
          <w:rtl/>
        </w:rPr>
        <w:footnoteReference w:id="107"/>
      </w:r>
      <w:r>
        <w:rPr>
          <w:rFonts w:cs="B Lotus" w:hint="cs"/>
          <w:sz w:val="28"/>
          <w:szCs w:val="28"/>
          <w:rtl/>
        </w:rPr>
        <w:t xml:space="preserve">" که در آن، ابتدا </w:t>
      </w:r>
      <w:r w:rsidRPr="00DA29EE">
        <w:rPr>
          <w:rFonts w:cs="B Lotus" w:hint="cs"/>
          <w:sz w:val="28"/>
          <w:szCs w:val="28"/>
          <w:rtl/>
        </w:rPr>
        <w:t>گویه</w:t>
      </w:r>
      <w:r>
        <w:rPr>
          <w:rFonts w:cs="B Lotus" w:hint="cs"/>
          <w:sz w:val="28"/>
          <w:szCs w:val="28"/>
          <w:rtl/>
        </w:rPr>
        <w:t>‌</w:t>
      </w:r>
      <w:r w:rsidRPr="00DA29EE">
        <w:rPr>
          <w:rFonts w:cs="B Lotus" w:hint="cs"/>
          <w:sz w:val="28"/>
          <w:szCs w:val="28"/>
          <w:rtl/>
        </w:rPr>
        <w:t xml:space="preserve">ها به صورت زوجی نشان داده </w:t>
      </w:r>
      <w:r>
        <w:rPr>
          <w:rFonts w:cs="B Lotus" w:hint="cs"/>
          <w:sz w:val="28"/>
          <w:szCs w:val="28"/>
          <w:rtl/>
        </w:rPr>
        <w:t>می‌شوند</w:t>
      </w:r>
      <w:r w:rsidRPr="00DA29EE">
        <w:rPr>
          <w:rFonts w:cs="B Lotus" w:hint="cs"/>
          <w:sz w:val="28"/>
          <w:szCs w:val="28"/>
          <w:rtl/>
        </w:rPr>
        <w:t xml:space="preserve"> و از شخص خواسته </w:t>
      </w:r>
      <w:r>
        <w:rPr>
          <w:rFonts w:cs="B Lotus" w:hint="cs"/>
          <w:sz w:val="28"/>
          <w:szCs w:val="28"/>
          <w:rtl/>
        </w:rPr>
        <w:t>می‌شود</w:t>
      </w:r>
      <w:r w:rsidRPr="00DA29EE">
        <w:rPr>
          <w:rFonts w:cs="B Lotus" w:hint="cs"/>
          <w:sz w:val="28"/>
          <w:szCs w:val="28"/>
          <w:rtl/>
        </w:rPr>
        <w:t xml:space="preserve"> که همتای آن را یادآوری کند (لاکهارت</w:t>
      </w:r>
      <w:r w:rsidRPr="00DA29EE">
        <w:rPr>
          <w:rStyle w:val="FootnoteReference"/>
          <w:rFonts w:cs="B Lotus"/>
          <w:sz w:val="28"/>
          <w:szCs w:val="28"/>
          <w:rtl/>
        </w:rPr>
        <w:footnoteReference w:id="108"/>
      </w:r>
      <w:r w:rsidRPr="00DA29EE">
        <w:rPr>
          <w:rFonts w:cs="B Lotus" w:hint="cs"/>
          <w:sz w:val="28"/>
          <w:szCs w:val="28"/>
          <w:rtl/>
        </w:rPr>
        <w:t>، ۲۰۰۰).</w:t>
      </w:r>
      <w:r w:rsidRPr="00DA29EE">
        <w:rPr>
          <w:rFonts w:cs="B Lotus" w:hint="cs"/>
          <w:i/>
          <w:iCs/>
          <w:sz w:val="28"/>
          <w:szCs w:val="28"/>
          <w:rtl/>
        </w:rPr>
        <w:t xml:space="preserve"> </w:t>
      </w:r>
      <w:r w:rsidRPr="00DA29EE">
        <w:rPr>
          <w:rFonts w:cs="B Lotus" w:hint="cs"/>
          <w:sz w:val="28"/>
          <w:szCs w:val="28"/>
          <w:rtl/>
        </w:rPr>
        <w:t xml:space="preserve">حافظه بازشناسی </w:t>
      </w:r>
      <w:r>
        <w:rPr>
          <w:rFonts w:cs="B Lotus" w:hint="cs"/>
          <w:sz w:val="28"/>
          <w:szCs w:val="28"/>
          <w:rtl/>
        </w:rPr>
        <w:t>به طور معمول</w:t>
      </w:r>
      <w:r w:rsidRPr="00DA29EE">
        <w:rPr>
          <w:rFonts w:cs="B Lotus" w:hint="cs"/>
          <w:sz w:val="28"/>
          <w:szCs w:val="28"/>
          <w:rtl/>
        </w:rPr>
        <w:t xml:space="preserve"> خیلی بهتر از حافظه یادآوری است. تکالیف مختلف حافظه نشانه سطوح مختلف یادگیری است. تکالیف یادآوری به طور کلی، در مقایسه با بازشناسی، موجب سطوح </w:t>
      </w:r>
      <w:r w:rsidRPr="00DA29EE">
        <w:rPr>
          <w:rFonts w:cs="B Lotus" w:hint="cs"/>
          <w:sz w:val="28"/>
          <w:szCs w:val="28"/>
          <w:rtl/>
        </w:rPr>
        <w:lastRenderedPageBreak/>
        <w:t>عمیق</w:t>
      </w:r>
      <w:r>
        <w:rPr>
          <w:rFonts w:cs="B Lotus" w:hint="cs"/>
          <w:sz w:val="28"/>
          <w:szCs w:val="28"/>
          <w:rtl/>
        </w:rPr>
        <w:t>‌</w:t>
      </w:r>
      <w:r w:rsidRPr="00DA29EE">
        <w:rPr>
          <w:rFonts w:cs="B Lotus" w:hint="cs"/>
          <w:sz w:val="28"/>
          <w:szCs w:val="28"/>
          <w:rtl/>
        </w:rPr>
        <w:t xml:space="preserve">تری از یادگیری </w:t>
      </w:r>
      <w:r>
        <w:rPr>
          <w:rFonts w:cs="B Lotus" w:hint="cs"/>
          <w:sz w:val="28"/>
          <w:szCs w:val="28"/>
          <w:rtl/>
        </w:rPr>
        <w:t>می‌شود</w:t>
      </w:r>
      <w:r w:rsidRPr="00DA29EE">
        <w:rPr>
          <w:rFonts w:cs="B Lotus" w:hint="cs"/>
          <w:sz w:val="28"/>
          <w:szCs w:val="28"/>
          <w:rtl/>
        </w:rPr>
        <w:t xml:space="preserve">. برخی از روانشناسان به تکالیف حافظه بازشناسی تحت عنوان </w:t>
      </w:r>
      <w:r w:rsidRPr="00DA29EE">
        <w:rPr>
          <w:rFonts w:cs="B Lotus" w:hint="cs"/>
          <w:color w:val="000000"/>
          <w:sz w:val="28"/>
          <w:szCs w:val="28"/>
          <w:rtl/>
        </w:rPr>
        <w:t>"دانش پذیرا</w:t>
      </w:r>
      <w:r w:rsidRPr="00DA29EE">
        <w:rPr>
          <w:rStyle w:val="FootnoteReference"/>
          <w:rFonts w:cs="B Lotus"/>
          <w:color w:val="000000"/>
          <w:sz w:val="28"/>
          <w:szCs w:val="28"/>
          <w:rtl/>
        </w:rPr>
        <w:footnoteReference w:id="109"/>
      </w:r>
      <w:r w:rsidRPr="00DA29EE">
        <w:rPr>
          <w:rFonts w:cs="B Lotus" w:hint="cs"/>
          <w:color w:val="000000"/>
          <w:sz w:val="28"/>
          <w:szCs w:val="28"/>
          <w:rtl/>
        </w:rPr>
        <w:t xml:space="preserve">" </w:t>
      </w:r>
      <w:r w:rsidRPr="00DA29EE">
        <w:rPr>
          <w:rFonts w:cs="B Lotus" w:hint="cs"/>
          <w:sz w:val="28"/>
          <w:szCs w:val="28"/>
          <w:rtl/>
        </w:rPr>
        <w:t>اشاره می</w:t>
      </w:r>
      <w:r>
        <w:rPr>
          <w:rFonts w:cs="B Lotus" w:hint="cs"/>
          <w:sz w:val="28"/>
          <w:szCs w:val="28"/>
          <w:rtl/>
        </w:rPr>
        <w:t>‌</w:t>
      </w:r>
      <w:r w:rsidRPr="00DA29EE">
        <w:rPr>
          <w:rFonts w:cs="B Lotus" w:hint="cs"/>
          <w:sz w:val="28"/>
          <w:szCs w:val="28"/>
          <w:rtl/>
        </w:rPr>
        <w:t xml:space="preserve">کنند. به جای آن تکالیف حافظه یادآوری که در آن باید پاسخی تولید شود، نیاز به </w:t>
      </w:r>
      <w:r w:rsidRPr="00DA29EE">
        <w:rPr>
          <w:rFonts w:cs="B Lotus" w:hint="cs"/>
          <w:color w:val="000000"/>
          <w:sz w:val="28"/>
          <w:szCs w:val="28"/>
          <w:rtl/>
        </w:rPr>
        <w:t>"دانش بیانگر</w:t>
      </w:r>
      <w:r w:rsidRPr="00DA29EE">
        <w:rPr>
          <w:rStyle w:val="FootnoteReference"/>
          <w:rFonts w:cs="B Lotus"/>
          <w:color w:val="000000"/>
          <w:sz w:val="28"/>
          <w:szCs w:val="28"/>
          <w:rtl/>
        </w:rPr>
        <w:footnoteReference w:id="110"/>
      </w:r>
      <w:r w:rsidRPr="00DA29EE">
        <w:rPr>
          <w:rFonts w:cs="B Lotus" w:hint="cs"/>
          <w:color w:val="000000"/>
          <w:sz w:val="28"/>
          <w:szCs w:val="28"/>
          <w:rtl/>
        </w:rPr>
        <w:t>"</w:t>
      </w:r>
      <w:r w:rsidRPr="00DA29EE">
        <w:rPr>
          <w:rFonts w:cs="B Lotus" w:hint="cs"/>
          <w:color w:val="FF0000"/>
          <w:sz w:val="28"/>
          <w:szCs w:val="28"/>
          <w:rtl/>
        </w:rPr>
        <w:t xml:space="preserve"> </w:t>
      </w:r>
      <w:r w:rsidRPr="00DA29EE">
        <w:rPr>
          <w:rFonts w:cs="B Lotus" w:hint="cs"/>
          <w:sz w:val="28"/>
          <w:szCs w:val="28"/>
          <w:rtl/>
        </w:rPr>
        <w:t>دارد. تفاوت بین دانش پذیرا و دانش بیانگر در زمینه</w:t>
      </w:r>
      <w:r>
        <w:rPr>
          <w:rFonts w:cs="B Lotus" w:hint="cs"/>
          <w:sz w:val="28"/>
          <w:szCs w:val="28"/>
          <w:rtl/>
        </w:rPr>
        <w:t>‌</w:t>
      </w:r>
      <w:r w:rsidRPr="00DA29EE">
        <w:rPr>
          <w:rFonts w:cs="B Lotus" w:hint="cs"/>
          <w:sz w:val="28"/>
          <w:szCs w:val="28"/>
          <w:rtl/>
        </w:rPr>
        <w:t xml:space="preserve">هایی غیر از تکالیف ساده حافظه (مانند هوش، زبان و رشد شناختی) نیز مشاهده </w:t>
      </w:r>
      <w:r>
        <w:rPr>
          <w:rFonts w:cs="B Lotus" w:hint="cs"/>
          <w:sz w:val="28"/>
          <w:szCs w:val="28"/>
          <w:rtl/>
        </w:rPr>
        <w:t>می‌شود</w:t>
      </w:r>
      <w:r w:rsidRPr="00DA29EE">
        <w:rPr>
          <w:rFonts w:cs="B Lotus" w:hint="cs"/>
          <w:sz w:val="28"/>
          <w:szCs w:val="28"/>
          <w:rtl/>
        </w:rPr>
        <w:t xml:space="preserve"> (استرنبرگ، ۱۹۴۹).</w:t>
      </w:r>
    </w:p>
    <w:p w:rsidR="005379F1" w:rsidRPr="00DA29EE" w:rsidRDefault="005379F1" w:rsidP="005379F1">
      <w:pPr>
        <w:spacing w:after="0" w:line="240" w:lineRule="auto"/>
        <w:ind w:firstLine="284"/>
        <w:jc w:val="both"/>
        <w:rPr>
          <w:rFonts w:cs="B Lotus"/>
          <w:i/>
          <w:iCs/>
          <w:sz w:val="28"/>
          <w:szCs w:val="28"/>
        </w:rPr>
      </w:pPr>
      <w:r>
        <w:rPr>
          <w:rFonts w:cs="B Lotus" w:hint="cs"/>
          <w:i/>
          <w:iCs/>
          <w:sz w:val="28"/>
          <w:szCs w:val="28"/>
          <w:rtl/>
        </w:rPr>
        <w:t xml:space="preserve">2- </w:t>
      </w:r>
      <w:r w:rsidRPr="00DA29EE">
        <w:rPr>
          <w:rFonts w:cs="B Lotus" w:hint="cs"/>
          <w:i/>
          <w:iCs/>
          <w:sz w:val="28"/>
          <w:szCs w:val="28"/>
          <w:rtl/>
        </w:rPr>
        <w:t xml:space="preserve">تکالیف حافظه ضمنی در برابر حافظه صریح: </w:t>
      </w:r>
      <w:r w:rsidRPr="00DA29EE">
        <w:rPr>
          <w:rFonts w:cs="B Lotus" w:hint="cs"/>
          <w:sz w:val="28"/>
          <w:szCs w:val="28"/>
          <w:rtl/>
        </w:rPr>
        <w:t>هر تکلیفی که در آن شخص به</w:t>
      </w:r>
      <w:r>
        <w:rPr>
          <w:rFonts w:cs="B Lotus" w:hint="cs"/>
          <w:sz w:val="28"/>
          <w:szCs w:val="28"/>
          <w:rtl/>
        </w:rPr>
        <w:t xml:space="preserve"> </w:t>
      </w:r>
      <w:r w:rsidRPr="00DA29EE">
        <w:rPr>
          <w:rFonts w:cs="B Lotus" w:hint="cs"/>
          <w:sz w:val="28"/>
          <w:szCs w:val="28"/>
          <w:rtl/>
        </w:rPr>
        <w:t xml:space="preserve">صورت هشیار درگیر یادآوری </w:t>
      </w:r>
      <w:r>
        <w:rPr>
          <w:rFonts w:cs="B Lotus" w:hint="cs"/>
          <w:sz w:val="28"/>
          <w:szCs w:val="28"/>
          <w:rtl/>
        </w:rPr>
        <w:t>می‌شود</w:t>
      </w:r>
      <w:r w:rsidRPr="00DA29EE">
        <w:rPr>
          <w:rFonts w:cs="B Lotus" w:hint="cs"/>
          <w:sz w:val="28"/>
          <w:szCs w:val="28"/>
          <w:rtl/>
        </w:rPr>
        <w:t>، در</w:t>
      </w:r>
      <w:r>
        <w:rPr>
          <w:rFonts w:cs="B Lotus" w:hint="cs"/>
          <w:sz w:val="28"/>
          <w:szCs w:val="28"/>
          <w:rtl/>
        </w:rPr>
        <w:t xml:space="preserve"> </w:t>
      </w:r>
      <w:r w:rsidRPr="00DA29EE">
        <w:rPr>
          <w:rFonts w:cs="B Lotus" w:hint="cs"/>
          <w:sz w:val="28"/>
          <w:szCs w:val="28"/>
          <w:rtl/>
        </w:rPr>
        <w:t>بر گیرنده حافظه صریح</w:t>
      </w:r>
      <w:r w:rsidRPr="00DA29EE">
        <w:rPr>
          <w:rStyle w:val="FootnoteReference"/>
          <w:rFonts w:cs="B Lotus"/>
          <w:sz w:val="28"/>
          <w:szCs w:val="28"/>
          <w:rtl/>
        </w:rPr>
        <w:footnoteReference w:id="111"/>
      </w:r>
      <w:r w:rsidRPr="00DA29EE">
        <w:rPr>
          <w:rFonts w:cs="B Lotus" w:hint="cs"/>
          <w:sz w:val="28"/>
          <w:szCs w:val="28"/>
          <w:rtl/>
        </w:rPr>
        <w:t xml:space="preserve"> است. در حافظه ضمنی</w:t>
      </w:r>
      <w:r w:rsidRPr="00DA29EE">
        <w:rPr>
          <w:rStyle w:val="FootnoteReference"/>
          <w:rFonts w:cs="B Lotus"/>
          <w:sz w:val="28"/>
          <w:szCs w:val="28"/>
          <w:rtl/>
        </w:rPr>
        <w:footnoteReference w:id="112"/>
      </w:r>
      <w:r w:rsidRPr="00DA29EE">
        <w:rPr>
          <w:rFonts w:cs="B Lotus" w:hint="cs"/>
          <w:sz w:val="28"/>
          <w:szCs w:val="28"/>
          <w:rtl/>
        </w:rPr>
        <w:t>، شخص چیزی را یادآوری می</w:t>
      </w:r>
      <w:r>
        <w:rPr>
          <w:rFonts w:cs="B Lotus" w:hint="cs"/>
          <w:sz w:val="28"/>
          <w:szCs w:val="28"/>
          <w:rtl/>
        </w:rPr>
        <w:t>‌</w:t>
      </w:r>
      <w:r w:rsidRPr="00DA29EE">
        <w:rPr>
          <w:rFonts w:cs="B Lotus" w:hint="cs"/>
          <w:sz w:val="28"/>
          <w:szCs w:val="28"/>
          <w:rtl/>
        </w:rPr>
        <w:t>کند ولی از این</w:t>
      </w:r>
      <w:r>
        <w:rPr>
          <w:rFonts w:cs="B Lotus" w:hint="cs"/>
          <w:sz w:val="28"/>
          <w:szCs w:val="28"/>
          <w:rtl/>
        </w:rPr>
        <w:t xml:space="preserve"> </w:t>
      </w:r>
      <w:r w:rsidRPr="00DA29EE">
        <w:rPr>
          <w:rFonts w:cs="B Lotus" w:hint="cs"/>
          <w:sz w:val="28"/>
          <w:szCs w:val="28"/>
          <w:rtl/>
        </w:rPr>
        <w:t>که در تلاش برای چنین کاری است،</w:t>
      </w:r>
      <w:r>
        <w:rPr>
          <w:rFonts w:cs="B Lotus" w:hint="cs"/>
          <w:sz w:val="28"/>
          <w:szCs w:val="28"/>
          <w:rtl/>
        </w:rPr>
        <w:t xml:space="preserve"> آگاهی هشیار ندارد (شاکتر، ۱۹۹۵ و</w:t>
      </w:r>
      <w:r w:rsidRPr="00DA29EE">
        <w:rPr>
          <w:rFonts w:cs="B Lotus" w:hint="cs"/>
          <w:sz w:val="28"/>
          <w:szCs w:val="28"/>
          <w:rtl/>
        </w:rPr>
        <w:t xml:space="preserve"> ۲۰۰۰؛ شاکتر، چیو و اوشنز، ۱۹۹۳؛ شاکتر و گراف، ۱۹۸۶؛ اتکینسون، ۱۹۴۹، ترجمه خرازی و حجازی، ۱۳۸۷).</w:t>
      </w:r>
    </w:p>
    <w:p w:rsidR="005379F1" w:rsidRPr="00192D35" w:rsidRDefault="005379F1" w:rsidP="005379F1">
      <w:pPr>
        <w:pStyle w:val="Heading3"/>
        <w:spacing w:before="0" w:line="240" w:lineRule="auto"/>
        <w:rPr>
          <w:rFonts w:cs="B Lotus"/>
          <w:b/>
          <w:bCs/>
          <w:color w:val="auto"/>
          <w:sz w:val="28"/>
          <w:szCs w:val="28"/>
          <w:rtl/>
        </w:rPr>
      </w:pPr>
      <w:bookmarkStart w:id="25" w:name="_Toc411724021"/>
      <w:r w:rsidRPr="00192D35">
        <w:rPr>
          <w:rFonts w:cs="B Lotus" w:hint="cs"/>
          <w:b/>
          <w:bCs/>
          <w:color w:val="auto"/>
          <w:sz w:val="28"/>
          <w:szCs w:val="28"/>
          <w:rtl/>
        </w:rPr>
        <w:t>زیست شناسی یادگیری و حافظه</w:t>
      </w:r>
      <w:bookmarkEnd w:id="25"/>
    </w:p>
    <w:p w:rsidR="005379F1" w:rsidRPr="00DA29EE" w:rsidRDefault="005379F1" w:rsidP="005379F1">
      <w:pPr>
        <w:spacing w:after="0" w:line="240" w:lineRule="auto"/>
        <w:ind w:firstLine="284"/>
        <w:jc w:val="both"/>
        <w:rPr>
          <w:rFonts w:cs="B Lotus"/>
          <w:color w:val="000000" w:themeColor="text1"/>
          <w:sz w:val="28"/>
          <w:szCs w:val="28"/>
          <w:rtl/>
        </w:rPr>
      </w:pPr>
      <w:r w:rsidRPr="00DA29EE">
        <w:rPr>
          <w:rFonts w:cs="B Lotus" w:hint="cs"/>
          <w:sz w:val="28"/>
          <w:szCs w:val="28"/>
          <w:rtl/>
        </w:rPr>
        <w:t>پژوهش</w:t>
      </w:r>
      <w:r>
        <w:rPr>
          <w:rFonts w:cs="B Lotus" w:hint="cs"/>
          <w:sz w:val="28"/>
          <w:szCs w:val="28"/>
          <w:rtl/>
        </w:rPr>
        <w:t>‌</w:t>
      </w:r>
      <w:r w:rsidRPr="00DA29EE">
        <w:rPr>
          <w:rFonts w:cs="B Lotus" w:hint="cs"/>
          <w:sz w:val="28"/>
          <w:szCs w:val="28"/>
          <w:rtl/>
        </w:rPr>
        <w:t>ها نشان داده</w:t>
      </w:r>
      <w:r>
        <w:rPr>
          <w:rFonts w:cs="B Lotus" w:hint="cs"/>
          <w:sz w:val="28"/>
          <w:szCs w:val="28"/>
          <w:rtl/>
        </w:rPr>
        <w:t>‌</w:t>
      </w:r>
      <w:r w:rsidRPr="00DA29EE">
        <w:rPr>
          <w:rFonts w:cs="B Lotus" w:hint="cs"/>
          <w:sz w:val="28"/>
          <w:szCs w:val="28"/>
          <w:rtl/>
        </w:rPr>
        <w:t>اند که مراحل حافظه را ساختارهای متفاوتی در مغز اداره می</w:t>
      </w:r>
      <w:r>
        <w:rPr>
          <w:rFonts w:cs="B Lotus" w:hint="cs"/>
          <w:sz w:val="28"/>
          <w:szCs w:val="28"/>
          <w:rtl/>
        </w:rPr>
        <w:t>‌</w:t>
      </w:r>
      <w:r w:rsidRPr="00DA29EE">
        <w:rPr>
          <w:rFonts w:cs="B Lotus" w:hint="cs"/>
          <w:sz w:val="28"/>
          <w:szCs w:val="28"/>
          <w:rtl/>
        </w:rPr>
        <w:t>کنند. شواهد به</w:t>
      </w:r>
      <w:r>
        <w:rPr>
          <w:rFonts w:cs="B Lotus" w:hint="cs"/>
          <w:sz w:val="28"/>
          <w:szCs w:val="28"/>
          <w:rtl/>
        </w:rPr>
        <w:t xml:space="preserve"> </w:t>
      </w:r>
      <w:r w:rsidRPr="00DA29EE">
        <w:rPr>
          <w:rFonts w:cs="B Lotus" w:hint="cs"/>
          <w:sz w:val="28"/>
          <w:szCs w:val="28"/>
          <w:rtl/>
        </w:rPr>
        <w:t>دست آمده از عکس</w:t>
      </w:r>
      <w:r>
        <w:rPr>
          <w:rFonts w:cs="B Lotus" w:hint="cs"/>
          <w:sz w:val="28"/>
          <w:szCs w:val="28"/>
          <w:rtl/>
        </w:rPr>
        <w:t>‌</w:t>
      </w:r>
      <w:r w:rsidRPr="00DA29EE">
        <w:rPr>
          <w:rFonts w:cs="B Lotus" w:hint="cs"/>
          <w:sz w:val="28"/>
          <w:szCs w:val="28"/>
          <w:rtl/>
        </w:rPr>
        <w:t>برداری از مغز نشان داده</w:t>
      </w:r>
      <w:r>
        <w:rPr>
          <w:rFonts w:cs="B Lotus" w:hint="cs"/>
          <w:sz w:val="28"/>
          <w:szCs w:val="28"/>
          <w:rtl/>
        </w:rPr>
        <w:t>‌</w:t>
      </w:r>
      <w:r w:rsidRPr="00DA29EE">
        <w:rPr>
          <w:rFonts w:cs="B Lotus" w:hint="cs"/>
          <w:sz w:val="28"/>
          <w:szCs w:val="28"/>
          <w:rtl/>
        </w:rPr>
        <w:t>اند که در جریان رمزگردانی، نواحی نیمکره چپ فعال</w:t>
      </w:r>
      <w:r>
        <w:rPr>
          <w:rFonts w:cs="B Lotus" w:hint="cs"/>
          <w:sz w:val="28"/>
          <w:szCs w:val="28"/>
          <w:rtl/>
        </w:rPr>
        <w:t>‌</w:t>
      </w:r>
      <w:r w:rsidRPr="00DA29EE">
        <w:rPr>
          <w:rFonts w:cs="B Lotus" w:hint="cs"/>
          <w:sz w:val="28"/>
          <w:szCs w:val="28"/>
          <w:rtl/>
        </w:rPr>
        <w:t xml:space="preserve">تر و در جریان بازیابی، نیمکره راست مغز بیشتر فعال </w:t>
      </w:r>
      <w:r>
        <w:rPr>
          <w:rFonts w:cs="B Lotus" w:hint="cs"/>
          <w:sz w:val="28"/>
          <w:szCs w:val="28"/>
          <w:rtl/>
        </w:rPr>
        <w:t>می‌شوند</w:t>
      </w:r>
      <w:r w:rsidRPr="00DA29EE">
        <w:rPr>
          <w:rFonts w:cs="B Lotus" w:hint="cs"/>
          <w:sz w:val="28"/>
          <w:szCs w:val="28"/>
          <w:rtl/>
        </w:rPr>
        <w:t xml:space="preserve"> (شالیس</w:t>
      </w:r>
      <w:r w:rsidRPr="00DA29EE">
        <w:rPr>
          <w:rStyle w:val="FootnoteReference"/>
          <w:rFonts w:cs="B Lotus"/>
          <w:sz w:val="28"/>
          <w:szCs w:val="28"/>
          <w:rtl/>
        </w:rPr>
        <w:footnoteReference w:id="113"/>
      </w:r>
      <w:r w:rsidRPr="00DA29EE">
        <w:rPr>
          <w:rFonts w:cs="B Lotus" w:hint="cs"/>
          <w:sz w:val="28"/>
          <w:szCs w:val="28"/>
          <w:rtl/>
        </w:rPr>
        <w:t xml:space="preserve"> و همکاران، ۱۹۹۴؛ تالوینگ</w:t>
      </w:r>
      <w:r w:rsidRPr="00DA29EE">
        <w:rPr>
          <w:rStyle w:val="FootnoteReference"/>
          <w:rFonts w:cs="B Lotus"/>
          <w:sz w:val="28"/>
          <w:szCs w:val="28"/>
          <w:rtl/>
        </w:rPr>
        <w:footnoteReference w:id="114"/>
      </w:r>
      <w:r w:rsidRPr="00DA29EE">
        <w:rPr>
          <w:rFonts w:cs="B Lotus" w:hint="cs"/>
          <w:sz w:val="28"/>
          <w:szCs w:val="28"/>
          <w:rtl/>
        </w:rPr>
        <w:t xml:space="preserve"> و همکاران، ۱۹۹۴؛ ترجمه براهنی و همکاران، ۱۹۹۴).</w:t>
      </w:r>
      <w:r>
        <w:rPr>
          <w:rFonts w:cs="B Lotus" w:hint="cs"/>
          <w:sz w:val="28"/>
          <w:szCs w:val="28"/>
          <w:rtl/>
        </w:rPr>
        <w:t xml:space="preserve"> </w:t>
      </w:r>
      <w:r w:rsidRPr="00DA29EE">
        <w:rPr>
          <w:rFonts w:cs="B Lotus" w:hint="cs"/>
          <w:sz w:val="28"/>
          <w:szCs w:val="28"/>
          <w:rtl/>
        </w:rPr>
        <w:t>پژوهش درباره رابطه بین هوش واندازه کلی مغز نتایج گیج کننده و اغلب متضادی پیدا کرده است</w:t>
      </w:r>
      <w:r>
        <w:rPr>
          <w:rFonts w:cs="B Lotus" w:hint="cs"/>
          <w:sz w:val="28"/>
          <w:szCs w:val="28"/>
          <w:rtl/>
        </w:rPr>
        <w:t>؛</w:t>
      </w:r>
      <w:r w:rsidRPr="00DA29EE">
        <w:rPr>
          <w:rFonts w:cs="B Lotus" w:hint="cs"/>
          <w:sz w:val="28"/>
          <w:szCs w:val="28"/>
          <w:rtl/>
        </w:rPr>
        <w:t xml:space="preserve"> این امر در مورد اندازه هیپوکامپ صدق می</w:t>
      </w:r>
      <w:r>
        <w:rPr>
          <w:rFonts w:cs="B Lotus" w:hint="cs"/>
          <w:sz w:val="28"/>
          <w:szCs w:val="28"/>
          <w:rtl/>
        </w:rPr>
        <w:t>‌</w:t>
      </w:r>
      <w:r w:rsidRPr="00DA29EE">
        <w:rPr>
          <w:rFonts w:cs="B Lotus" w:hint="cs"/>
          <w:sz w:val="28"/>
          <w:szCs w:val="28"/>
          <w:rtl/>
        </w:rPr>
        <w:t>کند. در تحقیقات انجام شده روی کودکان، نوجوانان و جوانان، معلوم شده است کسانی که هیپوکامپ کوچکتری دارند به</w:t>
      </w:r>
      <w:r>
        <w:rPr>
          <w:rFonts w:cs="B Lotus" w:hint="cs"/>
          <w:sz w:val="28"/>
          <w:szCs w:val="28"/>
          <w:rtl/>
        </w:rPr>
        <w:t xml:space="preserve"> </w:t>
      </w:r>
      <w:r w:rsidRPr="00DA29EE">
        <w:rPr>
          <w:rFonts w:cs="B Lotus" w:hint="cs"/>
          <w:sz w:val="28"/>
          <w:szCs w:val="28"/>
          <w:rtl/>
        </w:rPr>
        <w:t>طور متوسط از عملکرد حافظه بهتری برخوردار هستند (ون</w:t>
      </w:r>
      <w:r>
        <w:rPr>
          <w:rFonts w:cs="B Lotus" w:hint="cs"/>
          <w:sz w:val="28"/>
          <w:szCs w:val="28"/>
          <w:rtl/>
        </w:rPr>
        <w:t>‌</w:t>
      </w:r>
      <w:r w:rsidRPr="00DA29EE">
        <w:rPr>
          <w:rFonts w:cs="B Lotus" w:hint="cs"/>
          <w:sz w:val="28"/>
          <w:szCs w:val="28"/>
          <w:rtl/>
        </w:rPr>
        <w:t>پتا،2004). یک فرضیه این است که آپوپتوسیس</w:t>
      </w:r>
      <w:r w:rsidRPr="00DA29EE">
        <w:rPr>
          <w:rStyle w:val="FootnoteReference"/>
          <w:rFonts w:cs="B Lotus"/>
          <w:sz w:val="28"/>
          <w:szCs w:val="28"/>
          <w:rtl/>
        </w:rPr>
        <w:footnoteReference w:id="115"/>
      </w:r>
      <w:r w:rsidRPr="00DA29EE">
        <w:rPr>
          <w:rFonts w:cs="B Lotus" w:hint="cs"/>
          <w:sz w:val="28"/>
          <w:szCs w:val="28"/>
          <w:rtl/>
        </w:rPr>
        <w:t xml:space="preserve"> (خودکوشی نورونی) با دور ریختن نورون</w:t>
      </w:r>
      <w:r>
        <w:rPr>
          <w:rFonts w:cs="B Lotus" w:hint="cs"/>
          <w:sz w:val="28"/>
          <w:szCs w:val="28"/>
          <w:rtl/>
        </w:rPr>
        <w:t>‌</w:t>
      </w:r>
      <w:r w:rsidRPr="00DA29EE">
        <w:rPr>
          <w:rFonts w:cs="B Lotus" w:hint="cs"/>
          <w:sz w:val="28"/>
          <w:szCs w:val="28"/>
          <w:rtl/>
        </w:rPr>
        <w:t>های بی</w:t>
      </w:r>
      <w:r>
        <w:rPr>
          <w:rFonts w:cs="B Lotus" w:hint="cs"/>
          <w:sz w:val="28"/>
          <w:szCs w:val="28"/>
          <w:rtl/>
        </w:rPr>
        <w:t>‌</w:t>
      </w:r>
      <w:r w:rsidRPr="00DA29EE">
        <w:rPr>
          <w:rFonts w:cs="B Lotus" w:hint="cs"/>
          <w:sz w:val="28"/>
          <w:szCs w:val="28"/>
          <w:rtl/>
        </w:rPr>
        <w:t>فایده، هیپوکامپ را بهبود می</w:t>
      </w:r>
      <w:r>
        <w:rPr>
          <w:rFonts w:cs="B Lotus" w:hint="cs"/>
          <w:sz w:val="28"/>
          <w:szCs w:val="28"/>
          <w:rtl/>
        </w:rPr>
        <w:t>‌</w:t>
      </w:r>
      <w:r w:rsidRPr="00DA29EE">
        <w:rPr>
          <w:rFonts w:cs="B Lotus" w:hint="cs"/>
          <w:sz w:val="28"/>
          <w:szCs w:val="28"/>
          <w:rtl/>
        </w:rPr>
        <w:t>بخشد، افرادی که هیپوکامپ بزرگتری دارند کمتر در معرض این فرایند دور ریختن قرار گرفته</w:t>
      </w:r>
      <w:r>
        <w:rPr>
          <w:rFonts w:cs="B Lotus" w:hint="cs"/>
          <w:sz w:val="28"/>
          <w:szCs w:val="28"/>
          <w:rtl/>
        </w:rPr>
        <w:t>‌</w:t>
      </w:r>
      <w:r w:rsidRPr="00DA29EE">
        <w:rPr>
          <w:rFonts w:cs="B Lotus" w:hint="cs"/>
          <w:sz w:val="28"/>
          <w:szCs w:val="28"/>
          <w:rtl/>
        </w:rPr>
        <w:t>اند اما این عقیده فقط یک فرضیه است. در بررسی بزرگسالان مسن</w:t>
      </w:r>
      <w:r>
        <w:rPr>
          <w:rFonts w:cs="B Lotus" w:hint="cs"/>
          <w:sz w:val="28"/>
          <w:szCs w:val="28"/>
          <w:rtl/>
        </w:rPr>
        <w:t>‌</w:t>
      </w:r>
      <w:r w:rsidRPr="00DA29EE">
        <w:rPr>
          <w:rFonts w:cs="B Lotus" w:hint="cs"/>
          <w:sz w:val="28"/>
          <w:szCs w:val="28"/>
          <w:rtl/>
        </w:rPr>
        <w:t>تر نتایج ناهماهنگی پیدا شده است. هنگامی که افراد مسن</w:t>
      </w:r>
      <w:r>
        <w:rPr>
          <w:rFonts w:cs="B Lotus" w:hint="cs"/>
          <w:sz w:val="28"/>
          <w:szCs w:val="28"/>
          <w:rtl/>
        </w:rPr>
        <w:t>‌</w:t>
      </w:r>
      <w:r w:rsidRPr="00DA29EE">
        <w:rPr>
          <w:rFonts w:cs="B Lotus" w:hint="cs"/>
          <w:sz w:val="28"/>
          <w:szCs w:val="28"/>
          <w:rtl/>
        </w:rPr>
        <w:t xml:space="preserve">تر </w:t>
      </w:r>
      <w:r>
        <w:rPr>
          <w:rFonts w:cs="B Lotus" w:hint="cs"/>
          <w:sz w:val="28"/>
          <w:szCs w:val="28"/>
          <w:rtl/>
        </w:rPr>
        <w:t>می‌شوند</w:t>
      </w:r>
      <w:r w:rsidRPr="00DA29EE">
        <w:rPr>
          <w:rFonts w:cs="B Lotus" w:hint="cs"/>
          <w:sz w:val="28"/>
          <w:szCs w:val="28"/>
          <w:rtl/>
        </w:rPr>
        <w:t>، هیپوکامپ به</w:t>
      </w:r>
      <w:r>
        <w:rPr>
          <w:rFonts w:cs="B Lotus" w:hint="cs"/>
          <w:sz w:val="28"/>
          <w:szCs w:val="28"/>
          <w:rtl/>
        </w:rPr>
        <w:t xml:space="preserve"> </w:t>
      </w:r>
      <w:r w:rsidRPr="00DA29EE">
        <w:rPr>
          <w:rFonts w:cs="B Lotus" w:hint="cs"/>
          <w:sz w:val="28"/>
          <w:szCs w:val="28"/>
          <w:rtl/>
        </w:rPr>
        <w:t>تدریج کوچک</w:t>
      </w:r>
      <w:r>
        <w:rPr>
          <w:rFonts w:cs="B Lotus" w:hint="cs"/>
          <w:sz w:val="28"/>
          <w:szCs w:val="28"/>
          <w:rtl/>
        </w:rPr>
        <w:t>‌</w:t>
      </w:r>
      <w:r w:rsidRPr="00DA29EE">
        <w:rPr>
          <w:rFonts w:cs="B Lotus" w:hint="cs"/>
          <w:sz w:val="28"/>
          <w:szCs w:val="28"/>
          <w:rtl/>
        </w:rPr>
        <w:t xml:space="preserve">تر </w:t>
      </w:r>
      <w:r>
        <w:rPr>
          <w:rFonts w:cs="B Lotus" w:hint="cs"/>
          <w:sz w:val="28"/>
          <w:szCs w:val="28"/>
          <w:rtl/>
        </w:rPr>
        <w:t>می‌شود.</w:t>
      </w:r>
      <w:r w:rsidRPr="00DA29EE">
        <w:rPr>
          <w:rFonts w:cs="B Lotus" w:hint="cs"/>
          <w:sz w:val="28"/>
          <w:szCs w:val="28"/>
          <w:rtl/>
        </w:rPr>
        <w:t xml:space="preserve"> در یک تحقیق معلوم شد ضعف حافظه در بین افرادی که هیپوکامپ آنها کوچک شده سریع</w:t>
      </w:r>
      <w:r>
        <w:rPr>
          <w:rFonts w:cs="B Lotus" w:hint="cs"/>
          <w:sz w:val="28"/>
          <w:szCs w:val="28"/>
          <w:rtl/>
        </w:rPr>
        <w:t>‌</w:t>
      </w:r>
      <w:r w:rsidRPr="00DA29EE">
        <w:rPr>
          <w:rFonts w:cs="B Lotus" w:hint="cs"/>
          <w:sz w:val="28"/>
          <w:szCs w:val="28"/>
          <w:rtl/>
        </w:rPr>
        <w:t>تر از حد متوسط است (رودریگو و راز، 2004). در تحقیق دیگری که روی بزرگسالان مسن اجرا شد، بین حافظه کلامی و اندازه توام هیپوکامپ و قشر انتورینال</w:t>
      </w:r>
      <w:r w:rsidRPr="00DA29EE">
        <w:rPr>
          <w:rStyle w:val="FootnoteReference"/>
          <w:rFonts w:cs="B Lotus"/>
          <w:sz w:val="28"/>
          <w:szCs w:val="28"/>
          <w:rtl/>
        </w:rPr>
        <w:footnoteReference w:id="116"/>
      </w:r>
      <w:r w:rsidRPr="00DA29EE">
        <w:rPr>
          <w:rFonts w:cs="B Lotus" w:hint="cs"/>
          <w:sz w:val="28"/>
          <w:szCs w:val="28"/>
          <w:rtl/>
        </w:rPr>
        <w:t>، منطقه</w:t>
      </w:r>
      <w:r>
        <w:rPr>
          <w:rFonts w:cs="B Lotus" w:hint="cs"/>
          <w:sz w:val="28"/>
          <w:szCs w:val="28"/>
          <w:rtl/>
        </w:rPr>
        <w:t>‌</w:t>
      </w:r>
      <w:r w:rsidRPr="00DA29EE">
        <w:rPr>
          <w:rFonts w:cs="B Lotus" w:hint="cs"/>
          <w:sz w:val="28"/>
          <w:szCs w:val="28"/>
          <w:rtl/>
        </w:rPr>
        <w:t>ای که به هیپوکامپ متصل است همبستگی نیرومندی به</w:t>
      </w:r>
      <w:r>
        <w:rPr>
          <w:rFonts w:cs="B Lotus" w:hint="cs"/>
          <w:sz w:val="28"/>
          <w:szCs w:val="28"/>
          <w:rtl/>
        </w:rPr>
        <w:t xml:space="preserve"> </w:t>
      </w:r>
      <w:r w:rsidRPr="00DA29EE">
        <w:rPr>
          <w:rFonts w:cs="B Lotus" w:hint="cs"/>
          <w:sz w:val="28"/>
          <w:szCs w:val="28"/>
          <w:rtl/>
        </w:rPr>
        <w:t>دست آمد (روزن و مکاران، 2003)</w:t>
      </w:r>
      <w:r>
        <w:rPr>
          <w:rFonts w:cs="B Lotus" w:hint="cs"/>
          <w:sz w:val="28"/>
          <w:szCs w:val="28"/>
          <w:rtl/>
        </w:rPr>
        <w:t>؛</w:t>
      </w:r>
      <w:r w:rsidRPr="00DA29EE">
        <w:rPr>
          <w:rFonts w:cs="B Lotus" w:hint="cs"/>
          <w:sz w:val="28"/>
          <w:szCs w:val="28"/>
          <w:rtl/>
        </w:rPr>
        <w:t xml:space="preserve"> با این حال، تحقیقات دیگر بین اندازه هیپوکامپ و حافظه در افراد مسن، رابطه کم یا حتی برعکس پیدا کرده</w:t>
      </w:r>
      <w:r>
        <w:rPr>
          <w:rFonts w:cs="B Lotus" w:hint="cs"/>
          <w:sz w:val="28"/>
          <w:szCs w:val="28"/>
          <w:rtl/>
        </w:rPr>
        <w:t>‌</w:t>
      </w:r>
      <w:r w:rsidRPr="00DA29EE">
        <w:rPr>
          <w:rFonts w:cs="B Lotus" w:hint="cs"/>
          <w:sz w:val="28"/>
          <w:szCs w:val="28"/>
          <w:rtl/>
        </w:rPr>
        <w:t>اند: حافظه بهتر در کسانی که هیپوکامپ کوچکتری دارند</w:t>
      </w:r>
      <w:r>
        <w:rPr>
          <w:rFonts w:cs="B Lotus" w:hint="cs"/>
          <w:sz w:val="28"/>
          <w:szCs w:val="28"/>
          <w:rtl/>
        </w:rPr>
        <w:t xml:space="preserve"> </w:t>
      </w:r>
      <w:r w:rsidRPr="00DA29EE">
        <w:rPr>
          <w:rFonts w:cs="B Lotus" w:hint="cs"/>
          <w:sz w:val="28"/>
          <w:szCs w:val="28"/>
          <w:rtl/>
        </w:rPr>
        <w:t>(ون</w:t>
      </w:r>
      <w:r>
        <w:rPr>
          <w:rFonts w:cs="B Lotus" w:hint="cs"/>
          <w:sz w:val="28"/>
          <w:szCs w:val="28"/>
          <w:rtl/>
        </w:rPr>
        <w:t>‌</w:t>
      </w:r>
      <w:r w:rsidRPr="00DA29EE">
        <w:rPr>
          <w:rFonts w:cs="B Lotus" w:hint="cs"/>
          <w:sz w:val="28"/>
          <w:szCs w:val="28"/>
          <w:rtl/>
        </w:rPr>
        <w:t xml:space="preserve">پتا،2004). </w:t>
      </w:r>
      <w:r w:rsidRPr="00DA29EE">
        <w:rPr>
          <w:rFonts w:cs="B Lotus" w:hint="cs"/>
          <w:color w:val="000000" w:themeColor="text1"/>
          <w:sz w:val="28"/>
          <w:szCs w:val="28"/>
          <w:rtl/>
        </w:rPr>
        <w:t>مطالب مربوط به فعالیت هیپوکامپ از اندازه آن نیرومندتر به</w:t>
      </w:r>
      <w:r>
        <w:rPr>
          <w:rFonts w:cs="B Lotus" w:hint="cs"/>
          <w:color w:val="000000" w:themeColor="text1"/>
          <w:sz w:val="28"/>
          <w:szCs w:val="28"/>
          <w:rtl/>
        </w:rPr>
        <w:t xml:space="preserve"> </w:t>
      </w:r>
      <w:r w:rsidRPr="00DA29EE">
        <w:rPr>
          <w:rFonts w:cs="B Lotus" w:hint="cs"/>
          <w:color w:val="000000" w:themeColor="text1"/>
          <w:sz w:val="28"/>
          <w:szCs w:val="28"/>
          <w:rtl/>
        </w:rPr>
        <w:t xml:space="preserve">نظر </w:t>
      </w:r>
      <w:r w:rsidRPr="00DA29EE">
        <w:rPr>
          <w:rFonts w:cs="B Lotus" w:hint="cs"/>
          <w:color w:val="000000" w:themeColor="text1"/>
          <w:sz w:val="28"/>
          <w:szCs w:val="28"/>
          <w:rtl/>
        </w:rPr>
        <w:lastRenderedPageBreak/>
        <w:t>می</w:t>
      </w:r>
      <w:r>
        <w:rPr>
          <w:rFonts w:cs="B Lotus" w:hint="cs"/>
          <w:color w:val="000000" w:themeColor="text1"/>
          <w:sz w:val="28"/>
          <w:szCs w:val="28"/>
          <w:rtl/>
        </w:rPr>
        <w:t>‌</w:t>
      </w:r>
      <w:r w:rsidRPr="00DA29EE">
        <w:rPr>
          <w:rFonts w:cs="B Lotus" w:hint="cs"/>
          <w:color w:val="000000" w:themeColor="text1"/>
          <w:sz w:val="28"/>
          <w:szCs w:val="28"/>
          <w:rtl/>
        </w:rPr>
        <w:t xml:space="preserve">رسند. افراد از نظر ژنی که </w:t>
      </w:r>
      <w:r w:rsidRPr="00E11C91">
        <w:rPr>
          <w:rFonts w:cs="B Lotus"/>
          <w:color w:val="000000" w:themeColor="text1"/>
          <w:sz w:val="24"/>
          <w:szCs w:val="24"/>
        </w:rPr>
        <w:t>BDNF</w:t>
      </w:r>
      <w:r w:rsidRPr="00E11C91">
        <w:rPr>
          <w:rFonts w:cs="B Lotus" w:hint="cs"/>
          <w:color w:val="000000" w:themeColor="text1"/>
          <w:sz w:val="24"/>
          <w:szCs w:val="24"/>
          <w:rtl/>
        </w:rPr>
        <w:t xml:space="preserve"> </w:t>
      </w:r>
      <w:r>
        <w:rPr>
          <w:rFonts w:cs="B Lotus" w:hint="cs"/>
          <w:color w:val="000000" w:themeColor="text1"/>
          <w:sz w:val="28"/>
          <w:szCs w:val="28"/>
          <w:rtl/>
        </w:rPr>
        <w:t>(</w:t>
      </w:r>
      <w:r w:rsidRPr="00DA29EE">
        <w:rPr>
          <w:rFonts w:cs="B Lotus" w:hint="cs"/>
          <w:color w:val="000000" w:themeColor="text1"/>
          <w:sz w:val="28"/>
          <w:szCs w:val="28"/>
          <w:rtl/>
        </w:rPr>
        <w:t>نوعی نوروتروفین</w:t>
      </w:r>
      <w:r w:rsidRPr="00DA29EE">
        <w:rPr>
          <w:rStyle w:val="FootnoteReference"/>
          <w:rFonts w:cs="B Lotus"/>
          <w:color w:val="000000" w:themeColor="text1"/>
          <w:sz w:val="28"/>
          <w:szCs w:val="28"/>
          <w:rtl/>
        </w:rPr>
        <w:footnoteReference w:id="117"/>
      </w:r>
      <w:r>
        <w:rPr>
          <w:rFonts w:cs="B Lotus" w:hint="cs"/>
          <w:color w:val="000000" w:themeColor="text1"/>
          <w:sz w:val="28"/>
          <w:szCs w:val="28"/>
          <w:rtl/>
        </w:rPr>
        <w:t>)</w:t>
      </w:r>
      <w:r w:rsidRPr="00DA29EE">
        <w:rPr>
          <w:rFonts w:cs="B Lotus" w:hint="cs"/>
          <w:color w:val="000000" w:themeColor="text1"/>
          <w:sz w:val="28"/>
          <w:szCs w:val="28"/>
          <w:rtl/>
        </w:rPr>
        <w:t>را کنترل می</w:t>
      </w:r>
      <w:r>
        <w:rPr>
          <w:rFonts w:cs="B Lotus" w:hint="cs"/>
          <w:color w:val="000000" w:themeColor="text1"/>
          <w:sz w:val="28"/>
          <w:szCs w:val="28"/>
          <w:rtl/>
        </w:rPr>
        <w:t>‌</w:t>
      </w:r>
      <w:r w:rsidRPr="00DA29EE">
        <w:rPr>
          <w:rFonts w:cs="B Lotus" w:hint="cs"/>
          <w:color w:val="000000" w:themeColor="text1"/>
          <w:sz w:val="28"/>
          <w:szCs w:val="28"/>
          <w:rtl/>
        </w:rPr>
        <w:t>کند</w:t>
      </w:r>
      <w:r>
        <w:rPr>
          <w:rFonts w:cs="B Lotus" w:hint="cs"/>
          <w:color w:val="000000" w:themeColor="text1"/>
          <w:sz w:val="28"/>
          <w:szCs w:val="28"/>
          <w:rtl/>
        </w:rPr>
        <w:t>،</w:t>
      </w:r>
      <w:r w:rsidRPr="00DA29EE">
        <w:rPr>
          <w:rFonts w:cs="B Lotus" w:hint="cs"/>
          <w:color w:val="000000" w:themeColor="text1"/>
          <w:sz w:val="28"/>
          <w:szCs w:val="28"/>
          <w:rtl/>
        </w:rPr>
        <w:t xml:space="preserve"> تفاوت دارند. رایج</w:t>
      </w:r>
      <w:r>
        <w:rPr>
          <w:rFonts w:cs="B Lotus" w:hint="cs"/>
          <w:color w:val="000000" w:themeColor="text1"/>
          <w:sz w:val="28"/>
          <w:szCs w:val="28"/>
          <w:rtl/>
        </w:rPr>
        <w:t>‌</w:t>
      </w:r>
      <w:r w:rsidRPr="00DA29EE">
        <w:rPr>
          <w:rFonts w:cs="B Lotus" w:hint="cs"/>
          <w:color w:val="000000" w:themeColor="text1"/>
          <w:sz w:val="28"/>
          <w:szCs w:val="28"/>
          <w:rtl/>
        </w:rPr>
        <w:t>ترین نوع این ژن برای اسیدآمینه والین</w:t>
      </w:r>
      <w:r w:rsidRPr="00DA29EE">
        <w:rPr>
          <w:rStyle w:val="FootnoteReference"/>
          <w:rFonts w:cs="B Lotus"/>
          <w:color w:val="000000" w:themeColor="text1"/>
          <w:sz w:val="28"/>
          <w:szCs w:val="28"/>
          <w:rtl/>
        </w:rPr>
        <w:footnoteReference w:id="118"/>
      </w:r>
      <w:r w:rsidRPr="00DA29EE">
        <w:rPr>
          <w:rFonts w:cs="B Lotus" w:hint="cs"/>
          <w:color w:val="000000" w:themeColor="text1"/>
          <w:sz w:val="28"/>
          <w:szCs w:val="28"/>
          <w:rtl/>
        </w:rPr>
        <w:t xml:space="preserve"> در یک محل روی پروتئین </w:t>
      </w:r>
      <w:r w:rsidRPr="00E11C91">
        <w:rPr>
          <w:rFonts w:cs="B Lotus"/>
          <w:color w:val="000000" w:themeColor="text1"/>
          <w:sz w:val="24"/>
          <w:szCs w:val="24"/>
        </w:rPr>
        <w:t>BDNF</w:t>
      </w:r>
      <w:r w:rsidRPr="00E11C91">
        <w:rPr>
          <w:rFonts w:cs="B Lotus" w:hint="cs"/>
          <w:color w:val="000000" w:themeColor="text1"/>
          <w:sz w:val="24"/>
          <w:szCs w:val="24"/>
          <w:rtl/>
        </w:rPr>
        <w:t xml:space="preserve"> </w:t>
      </w:r>
      <w:r w:rsidRPr="00DA29EE">
        <w:rPr>
          <w:rFonts w:cs="B Lotus" w:hint="cs"/>
          <w:color w:val="000000" w:themeColor="text1"/>
          <w:sz w:val="28"/>
          <w:szCs w:val="28"/>
          <w:rtl/>
        </w:rPr>
        <w:t xml:space="preserve">رمزگردانی </w:t>
      </w:r>
      <w:r>
        <w:rPr>
          <w:rFonts w:cs="B Lotus" w:hint="cs"/>
          <w:color w:val="000000" w:themeColor="text1"/>
          <w:sz w:val="28"/>
          <w:szCs w:val="28"/>
          <w:rtl/>
        </w:rPr>
        <w:t>می‌شود؛</w:t>
      </w:r>
      <w:r w:rsidRPr="00DA29EE">
        <w:rPr>
          <w:rFonts w:cs="B Lotus" w:hint="cs"/>
          <w:color w:val="000000" w:themeColor="text1"/>
          <w:sz w:val="28"/>
          <w:szCs w:val="28"/>
          <w:rtl/>
        </w:rPr>
        <w:t xml:space="preserve"> در</w:t>
      </w:r>
      <w:r>
        <w:rPr>
          <w:rFonts w:cs="B Lotus" w:hint="cs"/>
          <w:color w:val="000000" w:themeColor="text1"/>
          <w:sz w:val="28"/>
          <w:szCs w:val="28"/>
          <w:rtl/>
        </w:rPr>
        <w:t xml:space="preserve"> </w:t>
      </w:r>
      <w:r w:rsidRPr="00DA29EE">
        <w:rPr>
          <w:rFonts w:cs="B Lotus" w:hint="cs"/>
          <w:color w:val="000000" w:themeColor="text1"/>
          <w:sz w:val="28"/>
          <w:szCs w:val="28"/>
          <w:rtl/>
        </w:rPr>
        <w:t>حالی که نوع کمتر رایج آن برای متیونین</w:t>
      </w:r>
      <w:r w:rsidRPr="00DA29EE">
        <w:rPr>
          <w:rStyle w:val="FootnoteReference"/>
          <w:rFonts w:cs="B Lotus"/>
          <w:color w:val="000000" w:themeColor="text1"/>
          <w:sz w:val="28"/>
          <w:szCs w:val="28"/>
          <w:rtl/>
        </w:rPr>
        <w:footnoteReference w:id="119"/>
      </w:r>
      <w:r w:rsidRPr="00DA29EE">
        <w:rPr>
          <w:rFonts w:cs="B Lotus" w:hint="cs"/>
          <w:color w:val="000000" w:themeColor="text1"/>
          <w:sz w:val="28"/>
          <w:szCs w:val="28"/>
          <w:rtl/>
        </w:rPr>
        <w:t xml:space="preserve"> رمزگردانی </w:t>
      </w:r>
      <w:r>
        <w:rPr>
          <w:rFonts w:cs="B Lotus" w:hint="cs"/>
          <w:color w:val="000000" w:themeColor="text1"/>
          <w:sz w:val="28"/>
          <w:szCs w:val="28"/>
          <w:rtl/>
        </w:rPr>
        <w:t>می‌شود</w:t>
      </w:r>
      <w:r w:rsidRPr="00DA29EE">
        <w:rPr>
          <w:rFonts w:cs="B Lotus" w:hint="cs"/>
          <w:color w:val="000000" w:themeColor="text1"/>
          <w:sz w:val="28"/>
          <w:szCs w:val="28"/>
          <w:rtl/>
        </w:rPr>
        <w:t xml:space="preserve">. افراد دارای ژن </w:t>
      </w:r>
      <w:r>
        <w:rPr>
          <w:rFonts w:cs="B Lotus" w:hint="cs"/>
          <w:color w:val="000000" w:themeColor="text1"/>
          <w:sz w:val="28"/>
          <w:szCs w:val="28"/>
          <w:rtl/>
        </w:rPr>
        <w:t>ویژه</w:t>
      </w:r>
      <w:r w:rsidRPr="00DA29EE">
        <w:rPr>
          <w:rFonts w:cs="B Lotus" w:hint="cs"/>
          <w:color w:val="000000" w:themeColor="text1"/>
          <w:sz w:val="28"/>
          <w:szCs w:val="28"/>
          <w:rtl/>
        </w:rPr>
        <w:t xml:space="preserve"> متیونین در تکالیف حافظه عملکرد بدتر از حد متوسط دارند و فعالیت هیپوکامپ آنها هنگام انجام دادن این تکالیف کمتر از حد متوسط است</w:t>
      </w:r>
      <w:r>
        <w:rPr>
          <w:rFonts w:cs="B Lotus" w:hint="cs"/>
          <w:color w:val="000000" w:themeColor="text1"/>
          <w:sz w:val="28"/>
          <w:szCs w:val="28"/>
          <w:rtl/>
        </w:rPr>
        <w:t xml:space="preserve"> </w:t>
      </w:r>
      <w:r w:rsidRPr="00DA29EE">
        <w:rPr>
          <w:rFonts w:cs="B Lotus" w:hint="cs"/>
          <w:color w:val="000000" w:themeColor="text1"/>
          <w:sz w:val="28"/>
          <w:szCs w:val="28"/>
          <w:rtl/>
        </w:rPr>
        <w:t>( حریری، ماتای، تسی تور، فرا، و وینبرگر، 2003؛ به نقل از کالات،</w:t>
      </w:r>
      <w:r>
        <w:rPr>
          <w:rFonts w:cs="B Lotus" w:hint="cs"/>
          <w:color w:val="000000" w:themeColor="text1"/>
          <w:sz w:val="28"/>
          <w:szCs w:val="28"/>
          <w:rtl/>
        </w:rPr>
        <w:t xml:space="preserve"> ۲۰۰۷).</w:t>
      </w:r>
    </w:p>
    <w:p w:rsidR="005379F1" w:rsidRPr="00192D35" w:rsidRDefault="005379F1" w:rsidP="005379F1">
      <w:pPr>
        <w:pStyle w:val="Heading3"/>
        <w:spacing w:before="0" w:line="240" w:lineRule="auto"/>
        <w:rPr>
          <w:rFonts w:cs="B Lotus"/>
          <w:b/>
          <w:bCs/>
          <w:color w:val="auto"/>
          <w:sz w:val="28"/>
          <w:szCs w:val="28"/>
          <w:rtl/>
        </w:rPr>
      </w:pPr>
      <w:bookmarkStart w:id="26" w:name="_Toc411724022"/>
      <w:r w:rsidRPr="00192D35">
        <w:rPr>
          <w:rFonts w:cs="B Lotus" w:hint="cs"/>
          <w:b/>
          <w:bCs/>
          <w:color w:val="auto"/>
          <w:sz w:val="28"/>
          <w:szCs w:val="28"/>
          <w:rtl/>
        </w:rPr>
        <w:t>حافظه فعال</w:t>
      </w:r>
      <w:bookmarkEnd w:id="26"/>
    </w:p>
    <w:p w:rsidR="005379F1" w:rsidRDefault="005379F1" w:rsidP="005379F1">
      <w:pPr>
        <w:spacing w:after="0" w:line="240" w:lineRule="auto"/>
        <w:ind w:firstLine="284"/>
        <w:jc w:val="both"/>
        <w:rPr>
          <w:rFonts w:cs="B Lotus"/>
          <w:sz w:val="28"/>
          <w:szCs w:val="28"/>
          <w:rtl/>
        </w:rPr>
      </w:pPr>
      <w:r w:rsidRPr="00DA29EE">
        <w:rPr>
          <w:rFonts w:cs="B Lotus" w:hint="cs"/>
          <w:sz w:val="28"/>
          <w:szCs w:val="28"/>
          <w:rtl/>
        </w:rPr>
        <w:t xml:space="preserve">بدلی و </w:t>
      </w:r>
      <w:r>
        <w:rPr>
          <w:rFonts w:cs="B Lotus" w:hint="cs"/>
          <w:sz w:val="28"/>
          <w:szCs w:val="28"/>
          <w:rtl/>
        </w:rPr>
        <w:t>ه</w:t>
      </w:r>
      <w:r w:rsidRPr="00DA29EE">
        <w:rPr>
          <w:rFonts w:cs="B Lotus" w:hint="cs"/>
          <w:sz w:val="28"/>
          <w:szCs w:val="28"/>
          <w:rtl/>
        </w:rPr>
        <w:t>یچ</w:t>
      </w:r>
      <w:r w:rsidRPr="00DA29EE">
        <w:rPr>
          <w:rStyle w:val="FootnoteReference"/>
          <w:rFonts w:cs="B Lotus"/>
          <w:sz w:val="28"/>
          <w:szCs w:val="28"/>
          <w:rtl/>
        </w:rPr>
        <w:footnoteReference w:id="120"/>
      </w:r>
      <w:r w:rsidRPr="00DA29EE">
        <w:rPr>
          <w:rFonts w:cs="B Lotus" w:hint="cs"/>
          <w:sz w:val="28"/>
          <w:szCs w:val="28"/>
          <w:rtl/>
        </w:rPr>
        <w:t xml:space="preserve"> (1974 ،1994) به عنوان جایگزین مفهوم حافظه </w:t>
      </w:r>
      <w:r>
        <w:rPr>
          <w:rFonts w:cs="B Lotus" w:hint="cs"/>
          <w:sz w:val="28"/>
          <w:szCs w:val="28"/>
          <w:rtl/>
        </w:rPr>
        <w:t>کوتاه‌مدت</w:t>
      </w:r>
      <w:r w:rsidRPr="00DA29EE">
        <w:rPr>
          <w:rFonts w:cs="B Lotus" w:hint="cs"/>
          <w:sz w:val="28"/>
          <w:szCs w:val="28"/>
          <w:rtl/>
        </w:rPr>
        <w:t>، اصطلاح</w:t>
      </w:r>
      <w:r>
        <w:rPr>
          <w:rFonts w:cs="B Lotus" w:hint="cs"/>
          <w:sz w:val="28"/>
          <w:szCs w:val="28"/>
          <w:rtl/>
        </w:rPr>
        <w:t xml:space="preserve"> حافظه فعال را معرفی کردند تا تا</w:t>
      </w:r>
      <w:r w:rsidRPr="00DA29EE">
        <w:rPr>
          <w:rFonts w:cs="B Lotus" w:hint="cs"/>
          <w:sz w:val="28"/>
          <w:szCs w:val="28"/>
          <w:rtl/>
        </w:rPr>
        <w:t xml:space="preserve">کید کنند که مخزن موقتی </w:t>
      </w:r>
      <w:r>
        <w:rPr>
          <w:rFonts w:cs="B Lotus" w:hint="cs"/>
          <w:sz w:val="28"/>
          <w:szCs w:val="28"/>
          <w:rtl/>
        </w:rPr>
        <w:t>به طور صرف</w:t>
      </w:r>
      <w:r w:rsidRPr="00DA29EE">
        <w:rPr>
          <w:rFonts w:cs="B Lotus" w:hint="cs"/>
          <w:sz w:val="28"/>
          <w:szCs w:val="28"/>
          <w:rtl/>
        </w:rPr>
        <w:t xml:space="preserve"> یک ایستگاه بین راه به حافظه </w:t>
      </w:r>
      <w:r>
        <w:rPr>
          <w:rFonts w:cs="B Lotus" w:hint="cs"/>
          <w:sz w:val="28"/>
          <w:szCs w:val="28"/>
          <w:rtl/>
        </w:rPr>
        <w:t>بلندمدت</w:t>
      </w:r>
      <w:r w:rsidRPr="00DA29EE">
        <w:rPr>
          <w:rFonts w:cs="B Lotus" w:hint="cs"/>
          <w:sz w:val="28"/>
          <w:szCs w:val="28"/>
          <w:rtl/>
        </w:rPr>
        <w:t xml:space="preserve"> نیست، این روشی است که اطلاعات را در حالی</w:t>
      </w:r>
      <w:r>
        <w:rPr>
          <w:rFonts w:cs="B Lotus" w:hint="cs"/>
          <w:sz w:val="28"/>
          <w:szCs w:val="28"/>
          <w:rtl/>
        </w:rPr>
        <w:t xml:space="preserve"> </w:t>
      </w:r>
      <w:r w:rsidRPr="00DA29EE">
        <w:rPr>
          <w:rFonts w:cs="B Lotus" w:hint="cs"/>
          <w:sz w:val="28"/>
          <w:szCs w:val="28"/>
          <w:rtl/>
        </w:rPr>
        <w:t xml:space="preserve">که روی آن کار و به آن توجه </w:t>
      </w:r>
      <w:r>
        <w:rPr>
          <w:rFonts w:cs="B Lotus" w:hint="cs"/>
          <w:sz w:val="28"/>
          <w:szCs w:val="28"/>
          <w:rtl/>
        </w:rPr>
        <w:t>می‌شود</w:t>
      </w:r>
      <w:r w:rsidRPr="00DA29EE">
        <w:rPr>
          <w:rFonts w:cs="B Lotus" w:hint="cs"/>
          <w:sz w:val="28"/>
          <w:szCs w:val="28"/>
          <w:rtl/>
        </w:rPr>
        <w:t>، ذخیره می</w:t>
      </w:r>
      <w:r>
        <w:rPr>
          <w:rFonts w:cs="B Lotus" w:hint="cs"/>
          <w:sz w:val="28"/>
          <w:szCs w:val="28"/>
          <w:rtl/>
        </w:rPr>
        <w:t>‌گردد</w:t>
      </w:r>
      <w:r w:rsidRPr="00DA29EE">
        <w:rPr>
          <w:rFonts w:cs="B Lotus" w:hint="cs"/>
          <w:sz w:val="28"/>
          <w:szCs w:val="28"/>
          <w:rtl/>
        </w:rPr>
        <w:t xml:space="preserve"> (به نقل از کالات، ۲۰۰۷).</w:t>
      </w:r>
      <w:r>
        <w:rPr>
          <w:rFonts w:cs="B Lotus" w:hint="cs"/>
          <w:sz w:val="28"/>
          <w:szCs w:val="28"/>
          <w:rtl/>
        </w:rPr>
        <w:t xml:space="preserve"> </w:t>
      </w:r>
      <w:r w:rsidRPr="00DA29EE">
        <w:rPr>
          <w:rFonts w:cs="B Lotus" w:hint="cs"/>
          <w:sz w:val="28"/>
          <w:szCs w:val="28"/>
          <w:rtl/>
        </w:rPr>
        <w:t>در مطالعه کارکردهای شناختی انسان در طی ۳۵ سال گذشته، حافظه فعال یکی از بانفوذترین سازه</w:t>
      </w:r>
      <w:r>
        <w:rPr>
          <w:rFonts w:cs="B Lotus" w:hint="cs"/>
          <w:sz w:val="28"/>
          <w:szCs w:val="28"/>
          <w:rtl/>
        </w:rPr>
        <w:t>‌</w:t>
      </w:r>
      <w:r w:rsidRPr="00DA29EE">
        <w:rPr>
          <w:rFonts w:cs="B Lotus" w:hint="cs"/>
          <w:sz w:val="28"/>
          <w:szCs w:val="28"/>
          <w:rtl/>
        </w:rPr>
        <w:t>ها می</w:t>
      </w:r>
      <w:r>
        <w:rPr>
          <w:rFonts w:cs="B Lotus" w:hint="cs"/>
          <w:sz w:val="28"/>
          <w:szCs w:val="28"/>
          <w:rtl/>
        </w:rPr>
        <w:t>‌</w:t>
      </w:r>
      <w:r w:rsidRPr="00DA29EE">
        <w:rPr>
          <w:rFonts w:cs="B Lotus" w:hint="cs"/>
          <w:sz w:val="28"/>
          <w:szCs w:val="28"/>
          <w:rtl/>
        </w:rPr>
        <w:t>باشد، به</w:t>
      </w:r>
      <w:r>
        <w:rPr>
          <w:rFonts w:cs="B Lotus" w:hint="cs"/>
          <w:sz w:val="28"/>
          <w:szCs w:val="28"/>
          <w:rtl/>
        </w:rPr>
        <w:t xml:space="preserve"> </w:t>
      </w:r>
      <w:r w:rsidRPr="00DA29EE">
        <w:rPr>
          <w:rFonts w:cs="B Lotus" w:hint="cs"/>
          <w:sz w:val="28"/>
          <w:szCs w:val="28"/>
          <w:rtl/>
        </w:rPr>
        <w:t>طوری که اختلال در کنش</w:t>
      </w:r>
      <w:r>
        <w:rPr>
          <w:rFonts w:cs="B Lotus" w:hint="cs"/>
          <w:sz w:val="28"/>
          <w:szCs w:val="28"/>
          <w:rtl/>
        </w:rPr>
        <w:t>‌</w:t>
      </w:r>
      <w:r w:rsidRPr="00DA29EE">
        <w:rPr>
          <w:rFonts w:cs="B Lotus" w:hint="cs"/>
          <w:sz w:val="28"/>
          <w:szCs w:val="28"/>
          <w:rtl/>
        </w:rPr>
        <w:t xml:space="preserve">های حافظه از </w:t>
      </w:r>
      <w:r>
        <w:rPr>
          <w:rFonts w:cs="B Lotus" w:hint="cs"/>
          <w:sz w:val="28"/>
          <w:szCs w:val="28"/>
          <w:rtl/>
        </w:rPr>
        <w:t>ویژگی‌های</w:t>
      </w:r>
      <w:r w:rsidRPr="00DA29EE">
        <w:rPr>
          <w:rFonts w:cs="B Lotus" w:hint="cs"/>
          <w:sz w:val="28"/>
          <w:szCs w:val="28"/>
          <w:rtl/>
        </w:rPr>
        <w:t xml:space="preserve"> مهم دیگر کودکان دارای ناتوانی یادگیری است. </w:t>
      </w:r>
      <w:r>
        <w:rPr>
          <w:rFonts w:cs="B Lotus" w:hint="cs"/>
          <w:sz w:val="28"/>
          <w:szCs w:val="28"/>
          <w:rtl/>
        </w:rPr>
        <w:t>به طور اساسی</w:t>
      </w:r>
      <w:r w:rsidRPr="00DA29EE">
        <w:rPr>
          <w:rFonts w:cs="B Lotus" w:hint="cs"/>
          <w:sz w:val="28"/>
          <w:szCs w:val="28"/>
          <w:rtl/>
        </w:rPr>
        <w:t xml:space="preserve"> حافظه فعال به عنوان یک دستگاه حافظه موثر مفهوم</w:t>
      </w:r>
      <w:r>
        <w:rPr>
          <w:rFonts w:cs="B Lotus" w:hint="cs"/>
          <w:sz w:val="28"/>
          <w:szCs w:val="28"/>
          <w:rtl/>
        </w:rPr>
        <w:t>‌</w:t>
      </w:r>
      <w:r w:rsidRPr="00DA29EE">
        <w:rPr>
          <w:rFonts w:cs="B Lotus" w:hint="cs"/>
          <w:sz w:val="28"/>
          <w:szCs w:val="28"/>
          <w:rtl/>
        </w:rPr>
        <w:t xml:space="preserve">سازی </w:t>
      </w:r>
      <w:r>
        <w:rPr>
          <w:rFonts w:cs="B Lotus" w:hint="cs"/>
          <w:sz w:val="28"/>
          <w:szCs w:val="28"/>
          <w:rtl/>
        </w:rPr>
        <w:t>می‌شود که مسو</w:t>
      </w:r>
      <w:r w:rsidRPr="00DA29EE">
        <w:rPr>
          <w:rFonts w:cs="B Lotus" w:hint="cs"/>
          <w:sz w:val="28"/>
          <w:szCs w:val="28"/>
          <w:rtl/>
        </w:rPr>
        <w:t>ول ذخیره</w:t>
      </w:r>
      <w:r>
        <w:rPr>
          <w:rFonts w:cs="B Lotus" w:hint="cs"/>
          <w:sz w:val="28"/>
          <w:szCs w:val="28"/>
          <w:rtl/>
        </w:rPr>
        <w:t>‌</w:t>
      </w:r>
      <w:r w:rsidRPr="00DA29EE">
        <w:rPr>
          <w:rFonts w:cs="B Lotus" w:hint="cs"/>
          <w:sz w:val="28"/>
          <w:szCs w:val="28"/>
          <w:rtl/>
        </w:rPr>
        <w:t>سازی موقتی و پردازش همزمان اطلاعات می</w:t>
      </w:r>
      <w:r>
        <w:rPr>
          <w:rFonts w:cs="B Lotus" w:hint="cs"/>
          <w:sz w:val="28"/>
          <w:szCs w:val="28"/>
          <w:rtl/>
        </w:rPr>
        <w:t>‌باشد</w:t>
      </w:r>
      <w:r w:rsidRPr="00DA29EE">
        <w:rPr>
          <w:rFonts w:cs="B Lotus" w:hint="cs"/>
          <w:sz w:val="28"/>
          <w:szCs w:val="28"/>
          <w:rtl/>
        </w:rPr>
        <w:t xml:space="preserve"> (بایلیس، جرلد، بدلی، گان و لی</w:t>
      </w:r>
      <w:r w:rsidRPr="00DA29EE">
        <w:rPr>
          <w:rStyle w:val="FootnoteReference"/>
          <w:rFonts w:cs="B Lotus"/>
          <w:sz w:val="28"/>
          <w:szCs w:val="28"/>
          <w:rtl/>
        </w:rPr>
        <w:footnoteReference w:id="121"/>
      </w:r>
      <w:r w:rsidRPr="00DA29EE">
        <w:rPr>
          <w:rFonts w:cs="B Lotus" w:hint="cs"/>
          <w:sz w:val="28"/>
          <w:szCs w:val="28"/>
          <w:rtl/>
        </w:rPr>
        <w:t>، ۲۰۰۵). به</w:t>
      </w:r>
      <w:r>
        <w:rPr>
          <w:rFonts w:cs="B Lotus" w:hint="cs"/>
          <w:sz w:val="28"/>
          <w:szCs w:val="28"/>
          <w:rtl/>
        </w:rPr>
        <w:t xml:space="preserve"> </w:t>
      </w:r>
      <w:r w:rsidRPr="00DA29EE">
        <w:rPr>
          <w:rFonts w:cs="B Lotus" w:hint="cs"/>
          <w:sz w:val="28"/>
          <w:szCs w:val="28"/>
          <w:rtl/>
        </w:rPr>
        <w:t>طور مکرر و متناوب، حافظه فعال به عنوان استفاده از اطلاعات ذخیره شده موقتی در عملکرد تکالیف شناختی پیچیده</w:t>
      </w:r>
      <w:r>
        <w:rPr>
          <w:rFonts w:cs="B Lotus" w:hint="cs"/>
          <w:sz w:val="28"/>
          <w:szCs w:val="28"/>
          <w:rtl/>
        </w:rPr>
        <w:t>‌</w:t>
      </w:r>
      <w:r w:rsidRPr="00DA29EE">
        <w:rPr>
          <w:rFonts w:cs="B Lotus" w:hint="cs"/>
          <w:sz w:val="28"/>
          <w:szCs w:val="28"/>
          <w:rtl/>
        </w:rPr>
        <w:t>تر است (هالم و مک</w:t>
      </w:r>
      <w:r>
        <w:rPr>
          <w:rFonts w:cs="B Lotus" w:hint="cs"/>
          <w:sz w:val="28"/>
          <w:szCs w:val="28"/>
          <w:rtl/>
        </w:rPr>
        <w:t>‌</w:t>
      </w:r>
      <w:r w:rsidRPr="00DA29EE">
        <w:rPr>
          <w:rFonts w:cs="B Lotus" w:hint="cs"/>
          <w:sz w:val="28"/>
          <w:szCs w:val="28"/>
          <w:rtl/>
        </w:rPr>
        <w:t>کنزی، ۱۹۹۲)</w:t>
      </w:r>
      <w:r>
        <w:rPr>
          <w:rFonts w:cs="B Lotus" w:hint="cs"/>
          <w:sz w:val="28"/>
          <w:szCs w:val="28"/>
          <w:rtl/>
        </w:rPr>
        <w:t xml:space="preserve"> و</w:t>
      </w:r>
      <w:r w:rsidRPr="00DA29EE">
        <w:rPr>
          <w:rFonts w:cs="B Lotus" w:hint="cs"/>
          <w:sz w:val="28"/>
          <w:szCs w:val="28"/>
          <w:rtl/>
        </w:rPr>
        <w:t xml:space="preserve"> یا به عنوان یک فضای ذهنی برای دست</w:t>
      </w:r>
      <w:r>
        <w:rPr>
          <w:rFonts w:cs="B Lotus" w:hint="cs"/>
          <w:sz w:val="28"/>
          <w:szCs w:val="28"/>
          <w:rtl/>
        </w:rPr>
        <w:t>‌</w:t>
      </w:r>
      <w:r w:rsidRPr="00DA29EE">
        <w:rPr>
          <w:rFonts w:cs="B Lotus" w:hint="cs"/>
          <w:sz w:val="28"/>
          <w:szCs w:val="28"/>
          <w:rtl/>
        </w:rPr>
        <w:t xml:space="preserve">کاری </w:t>
      </w:r>
      <w:r>
        <w:rPr>
          <w:rFonts w:cs="B Lotus" w:hint="cs"/>
          <w:sz w:val="28"/>
          <w:szCs w:val="28"/>
          <w:rtl/>
        </w:rPr>
        <w:t>ارایه</w:t>
      </w:r>
      <w:r w:rsidRPr="00DA29EE">
        <w:rPr>
          <w:rFonts w:cs="B Lotus" w:hint="cs"/>
          <w:sz w:val="28"/>
          <w:szCs w:val="28"/>
          <w:rtl/>
        </w:rPr>
        <w:t xml:space="preserve"> حافظه </w:t>
      </w:r>
      <w:r>
        <w:rPr>
          <w:rFonts w:cs="B Lotus" w:hint="cs"/>
          <w:sz w:val="28"/>
          <w:szCs w:val="28"/>
          <w:rtl/>
        </w:rPr>
        <w:t>بلندمدت</w:t>
      </w:r>
      <w:r w:rsidRPr="00DA29EE">
        <w:rPr>
          <w:rFonts w:cs="B Lotus" w:hint="cs"/>
          <w:sz w:val="28"/>
          <w:szCs w:val="28"/>
          <w:rtl/>
        </w:rPr>
        <w:t xml:space="preserve"> شده است (استالتفاس، هاشر و زاک</w:t>
      </w:r>
      <w:r w:rsidRPr="00DA29EE">
        <w:rPr>
          <w:rStyle w:val="FootnoteReference"/>
          <w:rFonts w:cs="B Lotus"/>
          <w:sz w:val="28"/>
          <w:szCs w:val="28"/>
          <w:rtl/>
        </w:rPr>
        <w:footnoteReference w:id="122"/>
      </w:r>
      <w:r w:rsidRPr="00DA29EE">
        <w:rPr>
          <w:rFonts w:cs="B Lotus" w:hint="cs"/>
          <w:sz w:val="28"/>
          <w:szCs w:val="28"/>
          <w:rtl/>
        </w:rPr>
        <w:t>، ۱۹۹۶). در نهایت این</w:t>
      </w:r>
      <w:r>
        <w:rPr>
          <w:rFonts w:cs="B Lotus" w:hint="cs"/>
          <w:sz w:val="28"/>
          <w:szCs w:val="28"/>
          <w:rtl/>
        </w:rPr>
        <w:t xml:space="preserve"> </w:t>
      </w:r>
      <w:r w:rsidRPr="00DA29EE">
        <w:rPr>
          <w:rFonts w:cs="B Lotus" w:hint="cs"/>
          <w:sz w:val="28"/>
          <w:szCs w:val="28"/>
          <w:rtl/>
        </w:rPr>
        <w:t xml:space="preserve">که حافظه فعال به عنوان یک سیستم جامع در نظر گرفته </w:t>
      </w:r>
      <w:r>
        <w:rPr>
          <w:rFonts w:cs="B Lotus" w:hint="cs"/>
          <w:sz w:val="28"/>
          <w:szCs w:val="28"/>
          <w:rtl/>
        </w:rPr>
        <w:t>می‌شود</w:t>
      </w:r>
      <w:r w:rsidRPr="00DA29EE">
        <w:rPr>
          <w:rFonts w:cs="B Lotus" w:hint="cs"/>
          <w:sz w:val="28"/>
          <w:szCs w:val="28"/>
          <w:rtl/>
        </w:rPr>
        <w:t xml:space="preserve"> که کنش</w:t>
      </w:r>
      <w:r>
        <w:rPr>
          <w:rFonts w:cs="B Lotus" w:hint="cs"/>
          <w:sz w:val="28"/>
          <w:szCs w:val="28"/>
          <w:rtl/>
        </w:rPr>
        <w:t>‌</w:t>
      </w:r>
      <w:r w:rsidRPr="00DA29EE">
        <w:rPr>
          <w:rFonts w:cs="B Lotus" w:hint="cs"/>
          <w:sz w:val="28"/>
          <w:szCs w:val="28"/>
          <w:rtl/>
        </w:rPr>
        <w:t>ها و زیرسیستم</w:t>
      </w:r>
      <w:r>
        <w:rPr>
          <w:rFonts w:cs="B Lotus" w:hint="cs"/>
          <w:sz w:val="28"/>
          <w:szCs w:val="28"/>
          <w:rtl/>
        </w:rPr>
        <w:t>‌</w:t>
      </w:r>
      <w:r w:rsidRPr="00DA29EE">
        <w:rPr>
          <w:rFonts w:cs="B Lotus" w:hint="cs"/>
          <w:sz w:val="28"/>
          <w:szCs w:val="28"/>
          <w:rtl/>
        </w:rPr>
        <w:t xml:space="preserve">های حافظه </w:t>
      </w:r>
      <w:r>
        <w:rPr>
          <w:rFonts w:cs="B Lotus" w:hint="cs"/>
          <w:sz w:val="28"/>
          <w:szCs w:val="28"/>
          <w:rtl/>
        </w:rPr>
        <w:t>بلندمدت</w:t>
      </w:r>
      <w:r w:rsidRPr="00DA29EE">
        <w:rPr>
          <w:rFonts w:cs="B Lotus" w:hint="cs"/>
          <w:sz w:val="28"/>
          <w:szCs w:val="28"/>
          <w:rtl/>
        </w:rPr>
        <w:t xml:space="preserve"> و کوتاه</w:t>
      </w:r>
      <w:r>
        <w:rPr>
          <w:rFonts w:cs="B Lotus" w:hint="cs"/>
          <w:sz w:val="28"/>
          <w:szCs w:val="28"/>
          <w:rtl/>
        </w:rPr>
        <w:t>‌</w:t>
      </w:r>
      <w:r w:rsidRPr="00DA29EE">
        <w:rPr>
          <w:rFonts w:cs="B Lotus" w:hint="cs"/>
          <w:sz w:val="28"/>
          <w:szCs w:val="28"/>
          <w:rtl/>
        </w:rPr>
        <w:t>مدت متنوعی را به هم پیوند می</w:t>
      </w:r>
      <w:r>
        <w:rPr>
          <w:rFonts w:cs="B Lotus" w:hint="cs"/>
          <w:sz w:val="28"/>
          <w:szCs w:val="28"/>
          <w:rtl/>
        </w:rPr>
        <w:t>‌دهد (بدلی، ۱۹۸۶).</w:t>
      </w:r>
    </w:p>
    <w:p w:rsidR="005379F1" w:rsidRPr="00DA29EE" w:rsidRDefault="005379F1" w:rsidP="005379F1">
      <w:pPr>
        <w:spacing w:after="0" w:line="240" w:lineRule="auto"/>
        <w:ind w:firstLine="284"/>
        <w:jc w:val="both"/>
        <w:rPr>
          <w:rFonts w:ascii="Calibri" w:eastAsia="Calibri" w:hAnsi="Calibri" w:cs="B Lotus"/>
          <w:sz w:val="28"/>
          <w:szCs w:val="28"/>
          <w:rtl/>
        </w:rPr>
      </w:pPr>
      <w:r w:rsidRPr="00DA29EE">
        <w:rPr>
          <w:rFonts w:cs="B Lotus" w:hint="cs"/>
          <w:sz w:val="28"/>
          <w:szCs w:val="28"/>
          <w:rtl/>
        </w:rPr>
        <w:t>چندین ساختار و فرایند رایج</w:t>
      </w:r>
      <w:r>
        <w:rPr>
          <w:rFonts w:cs="B Lotus" w:hint="cs"/>
          <w:sz w:val="28"/>
          <w:szCs w:val="28"/>
          <w:rtl/>
        </w:rPr>
        <w:t xml:space="preserve"> در</w:t>
      </w:r>
      <w:r w:rsidRPr="00DA29EE">
        <w:rPr>
          <w:rFonts w:cs="B Lotus" w:hint="cs"/>
          <w:sz w:val="28"/>
          <w:szCs w:val="28"/>
          <w:rtl/>
        </w:rPr>
        <w:t xml:space="preserve"> نظریه</w:t>
      </w:r>
      <w:r>
        <w:rPr>
          <w:rFonts w:cs="B Lotus" w:hint="cs"/>
          <w:sz w:val="28"/>
          <w:szCs w:val="28"/>
          <w:rtl/>
        </w:rPr>
        <w:t>‌</w:t>
      </w:r>
      <w:r w:rsidRPr="00DA29EE">
        <w:rPr>
          <w:rFonts w:cs="B Lotus" w:hint="cs"/>
          <w:sz w:val="28"/>
          <w:szCs w:val="28"/>
          <w:rtl/>
        </w:rPr>
        <w:t>ها و مدل</w:t>
      </w:r>
      <w:r>
        <w:rPr>
          <w:rFonts w:cs="B Lotus" w:hint="cs"/>
          <w:sz w:val="28"/>
          <w:szCs w:val="28"/>
          <w:rtl/>
        </w:rPr>
        <w:t>‌</w:t>
      </w:r>
      <w:r w:rsidRPr="00DA29EE">
        <w:rPr>
          <w:rFonts w:cs="B Lotus" w:hint="cs"/>
          <w:sz w:val="28"/>
          <w:szCs w:val="28"/>
          <w:rtl/>
        </w:rPr>
        <w:t xml:space="preserve">های متنوع حافظه فعال </w:t>
      </w:r>
      <w:r>
        <w:rPr>
          <w:rFonts w:cs="B Lotus" w:hint="cs"/>
          <w:sz w:val="28"/>
          <w:szCs w:val="28"/>
          <w:rtl/>
        </w:rPr>
        <w:t>عبارتند از</w:t>
      </w:r>
      <w:r w:rsidRPr="00DA29EE">
        <w:rPr>
          <w:rFonts w:cs="B Lotus" w:hint="cs"/>
          <w:sz w:val="28"/>
          <w:szCs w:val="28"/>
          <w:rtl/>
        </w:rPr>
        <w:t xml:space="preserve">: </w:t>
      </w:r>
      <w:r>
        <w:rPr>
          <w:rFonts w:cs="B Lotus" w:hint="cs"/>
          <w:sz w:val="28"/>
          <w:szCs w:val="28"/>
          <w:rtl/>
        </w:rPr>
        <w:t>۱) یک نسخه ذخیره کلامی و بینایی-</w:t>
      </w:r>
      <w:r w:rsidRPr="00DA29EE">
        <w:rPr>
          <w:rFonts w:cs="B Lotus" w:hint="cs"/>
          <w:sz w:val="28"/>
          <w:szCs w:val="28"/>
          <w:rtl/>
        </w:rPr>
        <w:t>فضایی</w:t>
      </w:r>
      <w:r>
        <w:rPr>
          <w:rFonts w:cs="B Lotus" w:hint="cs"/>
          <w:sz w:val="28"/>
          <w:szCs w:val="28"/>
          <w:rtl/>
        </w:rPr>
        <w:t>،</w:t>
      </w:r>
      <w:r w:rsidRPr="00DA29EE">
        <w:rPr>
          <w:rFonts w:cs="B Lotus" w:hint="cs"/>
          <w:sz w:val="28"/>
          <w:szCs w:val="28"/>
          <w:rtl/>
        </w:rPr>
        <w:t xml:space="preserve"> ۲) یک کارکرد رمزگذاری</w:t>
      </w:r>
      <w:r>
        <w:rPr>
          <w:rFonts w:cs="B Lotus" w:hint="cs"/>
          <w:sz w:val="28"/>
          <w:szCs w:val="28"/>
          <w:rtl/>
        </w:rPr>
        <w:t>،</w:t>
      </w:r>
      <w:r w:rsidRPr="00DA29EE">
        <w:rPr>
          <w:rFonts w:cs="B Lotus" w:hint="cs"/>
          <w:sz w:val="28"/>
          <w:szCs w:val="28"/>
          <w:rtl/>
        </w:rPr>
        <w:t xml:space="preserve"> ۳) درگیری در تلاش جهت بازگردانی از حافظه بلندمدت</w:t>
      </w:r>
      <w:r>
        <w:rPr>
          <w:rFonts w:cs="B Lotus" w:hint="cs"/>
          <w:sz w:val="28"/>
          <w:szCs w:val="28"/>
          <w:rtl/>
        </w:rPr>
        <w:t>،</w:t>
      </w:r>
      <w:r w:rsidRPr="00DA29EE">
        <w:rPr>
          <w:rFonts w:cs="B Lotus" w:hint="cs"/>
          <w:sz w:val="28"/>
          <w:szCs w:val="28"/>
          <w:rtl/>
        </w:rPr>
        <w:t xml:space="preserve"> ۴) قانون</w:t>
      </w:r>
      <w:r>
        <w:rPr>
          <w:rFonts w:cs="B Lotus" w:hint="cs"/>
          <w:sz w:val="28"/>
          <w:szCs w:val="28"/>
          <w:rtl/>
        </w:rPr>
        <w:t>‌</w:t>
      </w:r>
      <w:r w:rsidRPr="00DA29EE">
        <w:rPr>
          <w:rFonts w:cs="B Lotus" w:hint="cs"/>
          <w:sz w:val="28"/>
          <w:szCs w:val="28"/>
          <w:rtl/>
        </w:rPr>
        <w:t>مندی فرایند راهکارها</w:t>
      </w:r>
      <w:r>
        <w:rPr>
          <w:rFonts w:cs="B Lotus" w:hint="cs"/>
          <w:sz w:val="28"/>
          <w:szCs w:val="28"/>
          <w:rtl/>
        </w:rPr>
        <w:t xml:space="preserve"> و</w:t>
      </w:r>
      <w:r w:rsidRPr="00DA29EE">
        <w:rPr>
          <w:rFonts w:cs="B Lotus" w:hint="cs"/>
          <w:sz w:val="28"/>
          <w:szCs w:val="28"/>
          <w:rtl/>
        </w:rPr>
        <w:t xml:space="preserve"> ۵) فرایندهای اجرایی و توجهی. به</w:t>
      </w:r>
      <w:r>
        <w:rPr>
          <w:rFonts w:cs="B Lotus" w:hint="cs"/>
          <w:sz w:val="28"/>
          <w:szCs w:val="28"/>
          <w:rtl/>
        </w:rPr>
        <w:t xml:space="preserve"> </w:t>
      </w:r>
      <w:r w:rsidRPr="00DA29EE">
        <w:rPr>
          <w:rFonts w:cs="B Lotus" w:hint="cs"/>
          <w:sz w:val="28"/>
          <w:szCs w:val="28"/>
          <w:rtl/>
        </w:rPr>
        <w:t>طور</w:t>
      </w:r>
      <w:r>
        <w:rPr>
          <w:rFonts w:cs="B Lotus" w:hint="cs"/>
          <w:sz w:val="28"/>
          <w:szCs w:val="28"/>
          <w:rtl/>
        </w:rPr>
        <w:t xml:space="preserve"> </w:t>
      </w:r>
      <w:r w:rsidRPr="00DA29EE">
        <w:rPr>
          <w:rFonts w:cs="B Lotus" w:hint="cs"/>
          <w:sz w:val="28"/>
          <w:szCs w:val="28"/>
          <w:rtl/>
        </w:rPr>
        <w:t>کلی ترکیب آگاهی لحظه به لحظه و تلاش</w:t>
      </w:r>
      <w:r>
        <w:rPr>
          <w:rFonts w:cs="B Lotus" w:hint="cs"/>
          <w:sz w:val="28"/>
          <w:szCs w:val="28"/>
          <w:rtl/>
        </w:rPr>
        <w:t>‌</w:t>
      </w:r>
      <w:r w:rsidRPr="00DA29EE">
        <w:rPr>
          <w:rFonts w:cs="B Lotus" w:hint="cs"/>
          <w:sz w:val="28"/>
          <w:szCs w:val="28"/>
          <w:rtl/>
        </w:rPr>
        <w:t>ها برای پشتیبانی کردن اطلاعات مربوط به حافظه کوتاه</w:t>
      </w:r>
      <w:r>
        <w:rPr>
          <w:rFonts w:cs="B Lotus" w:hint="cs"/>
          <w:sz w:val="28"/>
          <w:szCs w:val="28"/>
          <w:rtl/>
        </w:rPr>
        <w:t>‌</w:t>
      </w:r>
      <w:r w:rsidRPr="00DA29EE">
        <w:rPr>
          <w:rFonts w:cs="B Lotus" w:hint="cs"/>
          <w:sz w:val="28"/>
          <w:szCs w:val="28"/>
          <w:rtl/>
        </w:rPr>
        <w:t xml:space="preserve">مدت و تلاش برای بازگرداندن اطلاعات از آرشیو تشکیل شده را شامل </w:t>
      </w:r>
      <w:r>
        <w:rPr>
          <w:rFonts w:cs="B Lotus" w:hint="cs"/>
          <w:sz w:val="28"/>
          <w:szCs w:val="28"/>
          <w:rtl/>
        </w:rPr>
        <w:t xml:space="preserve">می‌گردد </w:t>
      </w:r>
      <w:r w:rsidRPr="00DA29EE">
        <w:rPr>
          <w:rFonts w:cs="B Lotus" w:hint="cs"/>
          <w:sz w:val="28"/>
          <w:szCs w:val="28"/>
          <w:rtl/>
        </w:rPr>
        <w:t>(به نقل از دهن، ۲۰۰۸).</w:t>
      </w:r>
    </w:p>
    <w:p w:rsidR="005379F1" w:rsidRPr="00C426FF" w:rsidRDefault="005379F1" w:rsidP="005379F1">
      <w:pPr>
        <w:spacing w:after="0" w:line="240" w:lineRule="auto"/>
        <w:ind w:firstLine="284"/>
        <w:jc w:val="both"/>
        <w:rPr>
          <w:rFonts w:ascii="Calibri" w:eastAsia="Calibri" w:hAnsi="Calibri" w:cs="B Lotus"/>
          <w:sz w:val="28"/>
          <w:szCs w:val="28"/>
          <w:rtl/>
        </w:rPr>
      </w:pPr>
      <w:r w:rsidRPr="00C426FF">
        <w:rPr>
          <w:rFonts w:ascii="Calibri" w:eastAsia="Calibri" w:hAnsi="Calibri" w:cs="B Lotus" w:hint="cs"/>
          <w:sz w:val="28"/>
          <w:szCs w:val="28"/>
          <w:rtl/>
        </w:rPr>
        <w:t>حافظه فعال مانند دیگر انواع حافظه شامل سه مرحله رمزگردانی، اندوزش و بازیابی است:</w:t>
      </w:r>
    </w:p>
    <w:p w:rsidR="005379F1" w:rsidRPr="00DA29EE" w:rsidRDefault="005379F1" w:rsidP="005379F1">
      <w:pPr>
        <w:spacing w:after="0" w:line="240" w:lineRule="auto"/>
        <w:ind w:firstLine="284"/>
        <w:jc w:val="both"/>
        <w:rPr>
          <w:rFonts w:ascii="Calibri" w:eastAsia="Calibri" w:hAnsi="Calibri" w:cs="B Lotus"/>
          <w:color w:val="000000"/>
          <w:sz w:val="28"/>
          <w:szCs w:val="28"/>
          <w:rtl/>
        </w:rPr>
      </w:pPr>
      <w:r>
        <w:rPr>
          <w:rFonts w:ascii="Calibri" w:eastAsia="Calibri" w:hAnsi="Calibri" w:cs="B Lotus" w:hint="cs"/>
          <w:b/>
          <w:bCs/>
          <w:i/>
          <w:iCs/>
          <w:color w:val="000000"/>
          <w:sz w:val="28"/>
          <w:szCs w:val="28"/>
          <w:rtl/>
        </w:rPr>
        <w:t xml:space="preserve">الف) </w:t>
      </w:r>
      <w:r w:rsidRPr="00DA29EE">
        <w:rPr>
          <w:rFonts w:ascii="Calibri" w:eastAsia="Calibri" w:hAnsi="Calibri" w:cs="B Lotus" w:hint="cs"/>
          <w:b/>
          <w:bCs/>
          <w:i/>
          <w:iCs/>
          <w:color w:val="000000"/>
          <w:sz w:val="28"/>
          <w:szCs w:val="28"/>
          <w:rtl/>
        </w:rPr>
        <w:t>رمزگردانی</w:t>
      </w:r>
      <w:r w:rsidRPr="00DA29EE">
        <w:rPr>
          <w:rFonts w:ascii="Calibri" w:eastAsia="Calibri" w:hAnsi="Calibri" w:cs="B Lotus" w:hint="cs"/>
          <w:i/>
          <w:iCs/>
          <w:color w:val="000000"/>
          <w:sz w:val="28"/>
          <w:szCs w:val="28"/>
          <w:rtl/>
        </w:rPr>
        <w:t xml:space="preserve">: </w:t>
      </w:r>
      <w:r w:rsidRPr="00DA29EE">
        <w:rPr>
          <w:rFonts w:ascii="Calibri" w:eastAsia="Calibri" w:hAnsi="Calibri" w:cs="B Lotus" w:hint="cs"/>
          <w:color w:val="000000"/>
          <w:sz w:val="28"/>
          <w:szCs w:val="28"/>
          <w:rtl/>
        </w:rPr>
        <w:t>برای رمزگردانی اطلاعات در حافظه فعال، نخست باید توجه شخص بر آن متمرکز شود. از آنجا که توجه امری انتخابی است تنها آن</w:t>
      </w:r>
      <w:r>
        <w:rPr>
          <w:rFonts w:ascii="Calibri" w:eastAsia="Calibri" w:hAnsi="Calibri" w:cs="B Lotus" w:hint="cs"/>
          <w:color w:val="000000"/>
          <w:sz w:val="28"/>
          <w:szCs w:val="28"/>
          <w:rtl/>
        </w:rPr>
        <w:t xml:space="preserve"> </w:t>
      </w:r>
      <w:r w:rsidRPr="00DA29EE">
        <w:rPr>
          <w:rFonts w:ascii="Calibri" w:eastAsia="Calibri" w:hAnsi="Calibri" w:cs="B Lotus" w:hint="cs"/>
          <w:color w:val="000000"/>
          <w:sz w:val="28"/>
          <w:szCs w:val="28"/>
          <w:rtl/>
        </w:rPr>
        <w:t>چه انتخاب شود به حافظه فعال راه 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یابد. این بدان معنا </w:t>
      </w:r>
      <w:r w:rsidRPr="00DA29EE">
        <w:rPr>
          <w:rFonts w:ascii="Calibri" w:eastAsia="Calibri" w:hAnsi="Calibri" w:cs="B Lotus" w:hint="cs"/>
          <w:color w:val="000000"/>
          <w:sz w:val="28"/>
          <w:szCs w:val="28"/>
          <w:rtl/>
        </w:rPr>
        <w:lastRenderedPageBreak/>
        <w:t>است که بخش عمده آن</w:t>
      </w:r>
      <w:r>
        <w:rPr>
          <w:rFonts w:ascii="Calibri" w:eastAsia="Calibri" w:hAnsi="Calibri" w:cs="B Lotus" w:hint="cs"/>
          <w:color w:val="000000"/>
          <w:sz w:val="28"/>
          <w:szCs w:val="28"/>
          <w:rtl/>
        </w:rPr>
        <w:t xml:space="preserve"> </w:t>
      </w:r>
      <w:r w:rsidRPr="00DA29EE">
        <w:rPr>
          <w:rFonts w:ascii="Calibri" w:eastAsia="Calibri" w:hAnsi="Calibri" w:cs="B Lotus" w:hint="cs"/>
          <w:color w:val="000000"/>
          <w:sz w:val="28"/>
          <w:szCs w:val="28"/>
          <w:rtl/>
        </w:rPr>
        <w:t>چه در معرض حواس قرار 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گیرد هرگز حتی به حافظ فعال راه نمی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یابد و </w:t>
      </w:r>
      <w:r>
        <w:rPr>
          <w:rFonts w:ascii="Calibri" w:eastAsia="Calibri" w:hAnsi="Calibri" w:cs="B Lotus" w:hint="cs"/>
          <w:color w:val="000000"/>
          <w:sz w:val="28"/>
          <w:szCs w:val="28"/>
          <w:rtl/>
        </w:rPr>
        <w:t>به طور مسلم</w:t>
      </w:r>
      <w:r w:rsidRPr="00DA29EE">
        <w:rPr>
          <w:rFonts w:ascii="Calibri" w:eastAsia="Calibri" w:hAnsi="Calibri" w:cs="B Lotus" w:hint="cs"/>
          <w:color w:val="000000"/>
          <w:sz w:val="28"/>
          <w:szCs w:val="28"/>
          <w:rtl/>
        </w:rPr>
        <w:t xml:space="preserve"> برای بازیابی بعدی نیز در دسترس نتواند بود. در واقع بخش عمده "ناتوانی حافظه" ناشی از فقدان توجه است. دو نوع رمزگردانی </w:t>
      </w:r>
      <w:r w:rsidRPr="00C426FF">
        <w:rPr>
          <w:rFonts w:ascii="Calibri" w:eastAsia="Calibri" w:hAnsi="Calibri" w:cs="B Lotus" w:hint="cs"/>
          <w:color w:val="000000"/>
          <w:sz w:val="28"/>
          <w:szCs w:val="28"/>
          <w:rtl/>
        </w:rPr>
        <w:t xml:space="preserve">وجود دارد؛ </w:t>
      </w:r>
      <w:r>
        <w:rPr>
          <w:rFonts w:ascii="Calibri" w:eastAsia="Calibri" w:hAnsi="Calibri" w:cs="B Lotus" w:hint="cs"/>
          <w:color w:val="000000"/>
          <w:sz w:val="28"/>
          <w:szCs w:val="28"/>
          <w:rtl/>
        </w:rPr>
        <w:t xml:space="preserve">الف) </w:t>
      </w:r>
      <w:r w:rsidRPr="00C426FF">
        <w:rPr>
          <w:rFonts w:cs="B Lotus" w:hint="cs"/>
          <w:sz w:val="28"/>
          <w:szCs w:val="28"/>
          <w:rtl/>
        </w:rPr>
        <w:t>رمزگردانی شنیداری: در</w:t>
      </w:r>
      <w:r w:rsidRPr="00DA29EE">
        <w:rPr>
          <w:rFonts w:cs="B Lotus" w:hint="cs"/>
          <w:sz w:val="28"/>
          <w:szCs w:val="28"/>
          <w:rtl/>
        </w:rPr>
        <w:t xml:space="preserve"> جریان رمزگردانی، اطلاعات به صورت رمز یا بازنمایی وارد حافظه </w:t>
      </w:r>
      <w:r>
        <w:rPr>
          <w:rFonts w:cs="B Lotus" w:hint="cs"/>
          <w:sz w:val="28"/>
          <w:szCs w:val="28"/>
          <w:rtl/>
        </w:rPr>
        <w:t>می‌شود</w:t>
      </w:r>
      <w:r w:rsidRPr="00DA29EE">
        <w:rPr>
          <w:rFonts w:cs="B Lotus" w:hint="cs"/>
          <w:sz w:val="28"/>
          <w:szCs w:val="28"/>
          <w:rtl/>
        </w:rPr>
        <w:t>. پژوهش</w:t>
      </w:r>
      <w:r>
        <w:rPr>
          <w:rFonts w:cs="B Lotus" w:hint="cs"/>
          <w:sz w:val="28"/>
          <w:szCs w:val="28"/>
          <w:rtl/>
        </w:rPr>
        <w:t>‌</w:t>
      </w:r>
      <w:r w:rsidRPr="00DA29EE">
        <w:rPr>
          <w:rFonts w:cs="B Lotus" w:hint="cs"/>
          <w:sz w:val="28"/>
          <w:szCs w:val="28"/>
          <w:rtl/>
        </w:rPr>
        <w:t>ها نشان داده که می</w:t>
      </w:r>
      <w:r>
        <w:rPr>
          <w:rFonts w:cs="B Lotus" w:hint="cs"/>
          <w:sz w:val="28"/>
          <w:szCs w:val="28"/>
          <w:rtl/>
        </w:rPr>
        <w:t>‌</w:t>
      </w:r>
      <w:r w:rsidRPr="00DA29EE">
        <w:rPr>
          <w:rFonts w:cs="B Lotus" w:hint="cs"/>
          <w:sz w:val="28"/>
          <w:szCs w:val="28"/>
          <w:rtl/>
        </w:rPr>
        <w:t>توان اطلاعات را به یکی از صورت</w:t>
      </w:r>
      <w:r>
        <w:rPr>
          <w:rFonts w:cs="B Lotus" w:hint="cs"/>
          <w:sz w:val="28"/>
          <w:szCs w:val="28"/>
          <w:rtl/>
        </w:rPr>
        <w:t>‌</w:t>
      </w:r>
      <w:r w:rsidRPr="00DA29EE">
        <w:rPr>
          <w:rFonts w:cs="B Lotus" w:hint="cs"/>
          <w:sz w:val="28"/>
          <w:szCs w:val="28"/>
          <w:rtl/>
        </w:rPr>
        <w:t>های بازنمایی دیداری (تصویر ذهنی ارقام)، بازنمایی شنیداری (صدای نام ارقام) یا بازنمایی معانی (نوعی پیوند معنادار بین ارقام) در حافظه فعال رمزگردانی کرد</w:t>
      </w:r>
      <w:r w:rsidRPr="00C426FF">
        <w:rPr>
          <w:rFonts w:cs="B Lotus" w:hint="cs"/>
          <w:sz w:val="28"/>
          <w:szCs w:val="28"/>
          <w:rtl/>
        </w:rPr>
        <w:t>.</w:t>
      </w:r>
      <w:r>
        <w:rPr>
          <w:rFonts w:cs="B Lotus" w:hint="cs"/>
          <w:sz w:val="28"/>
          <w:szCs w:val="28"/>
          <w:rtl/>
        </w:rPr>
        <w:t xml:space="preserve"> ب)</w:t>
      </w:r>
      <w:r w:rsidRPr="00C426FF">
        <w:rPr>
          <w:rFonts w:cs="B Lotus" w:hint="cs"/>
          <w:sz w:val="28"/>
          <w:szCs w:val="28"/>
          <w:rtl/>
        </w:rPr>
        <w:t xml:space="preserve"> رمزگردانی دیداری: در صورت</w:t>
      </w:r>
      <w:r w:rsidRPr="00DA29EE">
        <w:rPr>
          <w:rFonts w:cs="B Lotus" w:hint="cs"/>
          <w:sz w:val="28"/>
          <w:szCs w:val="28"/>
          <w:rtl/>
        </w:rPr>
        <w:t xml:space="preserve"> نیاز</w:t>
      </w:r>
      <w:r>
        <w:rPr>
          <w:rFonts w:cs="B Lotus" w:hint="cs"/>
          <w:sz w:val="28"/>
          <w:szCs w:val="28"/>
          <w:rtl/>
        </w:rPr>
        <w:t xml:space="preserve"> </w:t>
      </w:r>
      <w:r w:rsidRPr="00DA29EE">
        <w:rPr>
          <w:rFonts w:cs="B Lotus" w:hint="cs"/>
          <w:sz w:val="28"/>
          <w:szCs w:val="28"/>
          <w:rtl/>
        </w:rPr>
        <w:t>می</w:t>
      </w:r>
      <w:r>
        <w:rPr>
          <w:rFonts w:cs="B Lotus" w:hint="cs"/>
          <w:sz w:val="28"/>
          <w:szCs w:val="28"/>
          <w:rtl/>
        </w:rPr>
        <w:t>‌</w:t>
      </w:r>
      <w:r w:rsidRPr="00DA29EE">
        <w:rPr>
          <w:rFonts w:cs="B Lotus" w:hint="cs"/>
          <w:sz w:val="28"/>
          <w:szCs w:val="28"/>
          <w:rtl/>
        </w:rPr>
        <w:t xml:space="preserve">توان مواد کلامی را به صورت رمز دیداری نیز </w:t>
      </w:r>
      <w:r>
        <w:rPr>
          <w:rFonts w:cs="B Lotus" w:hint="cs"/>
          <w:sz w:val="28"/>
          <w:szCs w:val="28"/>
          <w:rtl/>
        </w:rPr>
        <w:t>ح</w:t>
      </w:r>
      <w:r w:rsidRPr="00DA29EE">
        <w:rPr>
          <w:rFonts w:cs="B Lotus" w:hint="cs"/>
          <w:sz w:val="28"/>
          <w:szCs w:val="28"/>
          <w:rtl/>
        </w:rPr>
        <w:t>فظ کرد. آزمایش</w:t>
      </w:r>
      <w:r>
        <w:rPr>
          <w:rFonts w:cs="B Lotus" w:hint="cs"/>
          <w:sz w:val="28"/>
          <w:szCs w:val="28"/>
          <w:rtl/>
        </w:rPr>
        <w:t>‌</w:t>
      </w:r>
      <w:r w:rsidRPr="00DA29EE">
        <w:rPr>
          <w:rFonts w:cs="B Lotus" w:hint="cs"/>
          <w:sz w:val="28"/>
          <w:szCs w:val="28"/>
          <w:rtl/>
        </w:rPr>
        <w:t>ها نشان داده که هر چند مواد کلامی را می</w:t>
      </w:r>
      <w:r>
        <w:rPr>
          <w:rFonts w:cs="B Lotus" w:hint="cs"/>
          <w:sz w:val="28"/>
          <w:szCs w:val="28"/>
          <w:rtl/>
        </w:rPr>
        <w:t>‌</w:t>
      </w:r>
      <w:r w:rsidRPr="00DA29EE">
        <w:rPr>
          <w:rFonts w:cs="B Lotus" w:hint="cs"/>
          <w:sz w:val="28"/>
          <w:szCs w:val="28"/>
          <w:rtl/>
        </w:rPr>
        <w:t xml:space="preserve">توان به صورت دیداری نیز حفظ کرد اما این رمز دیداری به سرعت محو </w:t>
      </w:r>
      <w:r>
        <w:rPr>
          <w:rFonts w:cs="B Lotus" w:hint="cs"/>
          <w:sz w:val="28"/>
          <w:szCs w:val="28"/>
          <w:rtl/>
        </w:rPr>
        <w:t>می‌شود</w:t>
      </w:r>
      <w:r w:rsidRPr="00DA29EE">
        <w:rPr>
          <w:rFonts w:cs="B Lotus" w:hint="cs"/>
          <w:sz w:val="28"/>
          <w:szCs w:val="28"/>
          <w:rtl/>
        </w:rPr>
        <w:t>. هر</w:t>
      </w:r>
      <w:r>
        <w:rPr>
          <w:rFonts w:cs="B Lotus" w:hint="cs"/>
          <w:sz w:val="28"/>
          <w:szCs w:val="28"/>
          <w:rtl/>
        </w:rPr>
        <w:t xml:space="preserve"> </w:t>
      </w:r>
      <w:r w:rsidRPr="00DA29EE">
        <w:rPr>
          <w:rFonts w:cs="B Lotus" w:hint="cs"/>
          <w:sz w:val="28"/>
          <w:szCs w:val="28"/>
          <w:rtl/>
        </w:rPr>
        <w:t xml:space="preserve">چند </w:t>
      </w:r>
      <w:r>
        <w:rPr>
          <w:rFonts w:cs="B Lotus" w:hint="cs"/>
          <w:sz w:val="28"/>
          <w:szCs w:val="28"/>
          <w:rtl/>
        </w:rPr>
        <w:t>بیشتر</w:t>
      </w:r>
      <w:r w:rsidRPr="00DA29EE">
        <w:rPr>
          <w:rFonts w:cs="B Lotus" w:hint="cs"/>
          <w:sz w:val="28"/>
          <w:szCs w:val="28"/>
          <w:rtl/>
        </w:rPr>
        <w:t xml:space="preserve"> مردم می</w:t>
      </w:r>
      <w:r>
        <w:rPr>
          <w:rFonts w:cs="B Lotus" w:hint="cs"/>
          <w:sz w:val="28"/>
          <w:szCs w:val="28"/>
          <w:rtl/>
        </w:rPr>
        <w:t>‌</w:t>
      </w:r>
      <w:r w:rsidRPr="00DA29EE">
        <w:rPr>
          <w:rFonts w:cs="B Lotus" w:hint="cs"/>
          <w:sz w:val="28"/>
          <w:szCs w:val="28"/>
          <w:rtl/>
        </w:rPr>
        <w:t>توانند تصویر ذهنی دیداری را در حافظه کوتاه</w:t>
      </w:r>
      <w:r>
        <w:rPr>
          <w:rFonts w:cs="B Lotus" w:hint="cs"/>
          <w:sz w:val="28"/>
          <w:szCs w:val="28"/>
          <w:rtl/>
        </w:rPr>
        <w:t>‌مدت حفظ کنند</w:t>
      </w:r>
      <w:r w:rsidRPr="00DA29EE">
        <w:rPr>
          <w:rFonts w:cs="B Lotus" w:hint="cs"/>
          <w:sz w:val="28"/>
          <w:szCs w:val="28"/>
          <w:rtl/>
        </w:rPr>
        <w:t xml:space="preserve"> اما فقط تعداد معدودی قادرند تصاویر را به روشنی عکس با تمام جزییات آنها به یاد بسپارند. این توانایی </w:t>
      </w:r>
      <w:r>
        <w:rPr>
          <w:rFonts w:cs="B Lotus" w:hint="cs"/>
          <w:sz w:val="28"/>
          <w:szCs w:val="28"/>
          <w:rtl/>
        </w:rPr>
        <w:t>بیشتر</w:t>
      </w:r>
      <w:r w:rsidRPr="00DA29EE">
        <w:rPr>
          <w:rFonts w:cs="B Lotus" w:hint="cs"/>
          <w:sz w:val="28"/>
          <w:szCs w:val="28"/>
          <w:rtl/>
        </w:rPr>
        <w:t xml:space="preserve"> در کودکان دیده </w:t>
      </w:r>
      <w:r>
        <w:rPr>
          <w:rFonts w:cs="B Lotus" w:hint="cs"/>
          <w:sz w:val="28"/>
          <w:szCs w:val="28"/>
          <w:rtl/>
        </w:rPr>
        <w:t>می‌شود</w:t>
      </w:r>
      <w:r w:rsidRPr="00DA29EE">
        <w:rPr>
          <w:rFonts w:cs="B Lotus" w:hint="cs"/>
          <w:sz w:val="28"/>
          <w:szCs w:val="28"/>
          <w:rtl/>
        </w:rPr>
        <w:t xml:space="preserve"> </w:t>
      </w:r>
      <w:r w:rsidRPr="00DA29EE">
        <w:rPr>
          <w:rFonts w:ascii="Calibri" w:eastAsia="Calibri" w:hAnsi="Calibri" w:cs="B Lotus" w:hint="cs"/>
          <w:color w:val="000000"/>
          <w:sz w:val="28"/>
          <w:szCs w:val="28"/>
          <w:rtl/>
        </w:rPr>
        <w:t>(به نقل از اتکینسون، 1384).</w:t>
      </w:r>
    </w:p>
    <w:p w:rsidR="005379F1" w:rsidRPr="00911A99" w:rsidRDefault="005379F1" w:rsidP="005379F1">
      <w:pPr>
        <w:spacing w:after="0" w:line="240" w:lineRule="auto"/>
        <w:ind w:firstLine="284"/>
        <w:jc w:val="both"/>
        <w:rPr>
          <w:rFonts w:cs="B Lotus"/>
          <w:sz w:val="28"/>
          <w:szCs w:val="28"/>
          <w:rtl/>
        </w:rPr>
      </w:pPr>
      <w:r>
        <w:rPr>
          <w:rFonts w:cs="B Lotus" w:hint="cs"/>
          <w:b/>
          <w:bCs/>
          <w:i/>
          <w:iCs/>
          <w:sz w:val="28"/>
          <w:szCs w:val="28"/>
          <w:rtl/>
        </w:rPr>
        <w:t xml:space="preserve">ب) </w:t>
      </w:r>
      <w:r w:rsidRPr="00DA29EE">
        <w:rPr>
          <w:rFonts w:cs="B Lotus" w:hint="cs"/>
          <w:b/>
          <w:bCs/>
          <w:i/>
          <w:iCs/>
          <w:sz w:val="28"/>
          <w:szCs w:val="28"/>
          <w:rtl/>
        </w:rPr>
        <w:t xml:space="preserve">اندوزش: </w:t>
      </w:r>
      <w:r w:rsidRPr="00DA29EE">
        <w:rPr>
          <w:rFonts w:cs="B Lotus" w:hint="cs"/>
          <w:sz w:val="28"/>
          <w:szCs w:val="28"/>
          <w:rtl/>
        </w:rPr>
        <w:t>شاید باارزش</w:t>
      </w:r>
      <w:r>
        <w:rPr>
          <w:rFonts w:cs="B Lotus" w:hint="cs"/>
          <w:sz w:val="28"/>
          <w:szCs w:val="28"/>
          <w:rtl/>
        </w:rPr>
        <w:t>‌</w:t>
      </w:r>
      <w:r w:rsidRPr="00DA29EE">
        <w:rPr>
          <w:rFonts w:cs="B Lotus" w:hint="cs"/>
          <w:sz w:val="28"/>
          <w:szCs w:val="28"/>
          <w:rtl/>
        </w:rPr>
        <w:t>ترین مشخصه حافظه فعال، گنجایش بسیار محدود آن باشد که به</w:t>
      </w:r>
      <w:r>
        <w:rPr>
          <w:rFonts w:cs="B Lotus" w:hint="cs"/>
          <w:sz w:val="28"/>
          <w:szCs w:val="28"/>
          <w:rtl/>
        </w:rPr>
        <w:t xml:space="preserve"> </w:t>
      </w:r>
      <w:r w:rsidRPr="00DA29EE">
        <w:rPr>
          <w:rFonts w:cs="B Lotus" w:hint="cs"/>
          <w:sz w:val="28"/>
          <w:szCs w:val="28"/>
          <w:rtl/>
        </w:rPr>
        <w:t xml:space="preserve">طور متوسط برابر با </w:t>
      </w:r>
      <w:r>
        <w:rPr>
          <w:rFonts w:cs="B Lotus" w:hint="cs"/>
          <w:sz w:val="28"/>
          <w:szCs w:val="28"/>
          <w:rtl/>
        </w:rPr>
        <w:t xml:space="preserve">5 تا 9 </w:t>
      </w:r>
      <w:r w:rsidRPr="00DA29EE">
        <w:rPr>
          <w:rFonts w:cs="B Lotus" w:hint="cs"/>
          <w:sz w:val="28"/>
          <w:szCs w:val="28"/>
          <w:rtl/>
        </w:rPr>
        <w:t>ماده است. برای تقویت اندوزش به کمک حافظه درازمدت مواد تازه به</w:t>
      </w:r>
      <w:r>
        <w:rPr>
          <w:rFonts w:cs="B Lotus" w:hint="cs"/>
          <w:sz w:val="28"/>
          <w:szCs w:val="28"/>
          <w:rtl/>
        </w:rPr>
        <w:t xml:space="preserve"> </w:t>
      </w:r>
      <w:r w:rsidRPr="00DA29EE">
        <w:rPr>
          <w:rFonts w:cs="B Lotus" w:hint="cs"/>
          <w:sz w:val="28"/>
          <w:szCs w:val="28"/>
          <w:rtl/>
        </w:rPr>
        <w:t xml:space="preserve">صورت واحدهای معنادار بزرگتر </w:t>
      </w:r>
      <w:r>
        <w:rPr>
          <w:rFonts w:cs="B Lotus" w:hint="cs"/>
          <w:sz w:val="28"/>
          <w:szCs w:val="28"/>
          <w:rtl/>
        </w:rPr>
        <w:t>دوباره</w:t>
      </w:r>
      <w:r w:rsidRPr="00DA29EE">
        <w:rPr>
          <w:rFonts w:cs="B Lotus" w:hint="cs"/>
          <w:sz w:val="28"/>
          <w:szCs w:val="28"/>
          <w:rtl/>
        </w:rPr>
        <w:t xml:space="preserve"> رمزگردانی </w:t>
      </w:r>
      <w:r>
        <w:rPr>
          <w:rFonts w:cs="B Lotus" w:hint="cs"/>
          <w:sz w:val="28"/>
          <w:szCs w:val="28"/>
          <w:rtl/>
        </w:rPr>
        <w:t>شده</w:t>
      </w:r>
      <w:r w:rsidRPr="00DA29EE">
        <w:rPr>
          <w:rFonts w:cs="B Lotus" w:hint="cs"/>
          <w:sz w:val="28"/>
          <w:szCs w:val="28"/>
          <w:rtl/>
        </w:rPr>
        <w:t xml:space="preserve"> و سپس این واحدها در حافظه فعال </w:t>
      </w:r>
      <w:r>
        <w:rPr>
          <w:rFonts w:cs="B Lotus" w:hint="cs"/>
          <w:sz w:val="28"/>
          <w:szCs w:val="28"/>
          <w:rtl/>
        </w:rPr>
        <w:t>اندوخته می‌شوند</w:t>
      </w:r>
      <w:r w:rsidRPr="00DA29EE">
        <w:rPr>
          <w:rFonts w:cs="B Lotus" w:hint="cs"/>
          <w:sz w:val="28"/>
          <w:szCs w:val="28"/>
          <w:rtl/>
        </w:rPr>
        <w:t xml:space="preserve">. نام این کار تقطیع و نام واحدهای </w:t>
      </w:r>
      <w:r>
        <w:rPr>
          <w:rFonts w:cs="B Lotus" w:hint="cs"/>
          <w:sz w:val="28"/>
          <w:szCs w:val="28"/>
          <w:rtl/>
        </w:rPr>
        <w:t>آن</w:t>
      </w:r>
      <w:r w:rsidRPr="00DA29EE">
        <w:rPr>
          <w:rFonts w:cs="B Lotus" w:hint="cs"/>
          <w:sz w:val="28"/>
          <w:szCs w:val="28"/>
          <w:rtl/>
        </w:rPr>
        <w:t xml:space="preserve"> قطعه است و گنجایش حافظه فعال را به عبارت دقیق</w:t>
      </w:r>
      <w:r>
        <w:rPr>
          <w:rFonts w:cs="B Lotus" w:hint="cs"/>
          <w:sz w:val="28"/>
          <w:szCs w:val="28"/>
          <w:rtl/>
        </w:rPr>
        <w:t>‌</w:t>
      </w:r>
      <w:r w:rsidRPr="00DA29EE">
        <w:rPr>
          <w:rFonts w:cs="B Lotus" w:hint="cs"/>
          <w:sz w:val="28"/>
          <w:szCs w:val="28"/>
          <w:rtl/>
        </w:rPr>
        <w:t>تر می</w:t>
      </w:r>
      <w:r>
        <w:rPr>
          <w:rFonts w:cs="B Lotus" w:hint="cs"/>
          <w:sz w:val="28"/>
          <w:szCs w:val="28"/>
          <w:rtl/>
        </w:rPr>
        <w:t>‌</w:t>
      </w:r>
      <w:r w:rsidRPr="00DA29EE">
        <w:rPr>
          <w:rFonts w:cs="B Lotus" w:hint="cs"/>
          <w:sz w:val="28"/>
          <w:szCs w:val="28"/>
          <w:rtl/>
        </w:rPr>
        <w:t>توان</w:t>
      </w:r>
      <w:r>
        <w:rPr>
          <w:rFonts w:cs="B Lotus" w:hint="cs"/>
          <w:sz w:val="28"/>
          <w:szCs w:val="28"/>
          <w:rtl/>
        </w:rPr>
        <w:t xml:space="preserve"> 5 تا 9</w:t>
      </w:r>
      <w:r w:rsidRPr="00DA29EE">
        <w:rPr>
          <w:rFonts w:cs="B Lotus" w:hint="cs"/>
          <w:sz w:val="28"/>
          <w:szCs w:val="28"/>
          <w:rtl/>
        </w:rPr>
        <w:t xml:space="preserve"> قطعه دانست (میلر، ۱۹۵۶؛ </w:t>
      </w:r>
      <w:r w:rsidRPr="00DA29EE">
        <w:rPr>
          <w:rFonts w:ascii="Calibri" w:eastAsia="Calibri" w:hAnsi="Calibri" w:cs="B Lotus" w:hint="cs"/>
          <w:color w:val="000000"/>
          <w:sz w:val="28"/>
          <w:szCs w:val="28"/>
          <w:rtl/>
        </w:rPr>
        <w:t>به نقل از اتکینسون، 1384</w:t>
      </w:r>
      <w:r w:rsidRPr="00DA29EE">
        <w:rPr>
          <w:rFonts w:cs="B Lotus" w:hint="cs"/>
          <w:sz w:val="28"/>
          <w:szCs w:val="28"/>
          <w:rtl/>
        </w:rPr>
        <w:t>).</w:t>
      </w:r>
    </w:p>
    <w:p w:rsidR="005379F1" w:rsidRPr="00911A99" w:rsidRDefault="005379F1" w:rsidP="005379F1">
      <w:pPr>
        <w:spacing w:after="0" w:line="240" w:lineRule="auto"/>
        <w:ind w:firstLine="284"/>
        <w:jc w:val="both"/>
        <w:rPr>
          <w:rFonts w:cs="B Lotus"/>
          <w:sz w:val="28"/>
          <w:szCs w:val="28"/>
          <w:rtl/>
        </w:rPr>
      </w:pPr>
      <w:r w:rsidRPr="00911A99">
        <w:rPr>
          <w:rFonts w:cs="B Lotus" w:hint="cs"/>
          <w:sz w:val="28"/>
          <w:szCs w:val="28"/>
          <w:rtl/>
        </w:rPr>
        <w:t xml:space="preserve">ج) بازیابی: اگر محتوای حافظه فعال در بخش هشیاری ذهن فعال است، عقل سلیم حکم می‌کند که این اطلاعات بلافاصله در دسترس باشد؛ به این معنا که لزومی ندارد برای به دست آوردن آنها کندوکاو کرد بلکه در هر آن، در دسترس قرار دارد؛ پس بازیابی نباید به تعداد ماده موجود در حیطه هشیاری بستگی داشته باشد، باید گفت که در این مورد عقل سلیم اشتباه می‌کند. پژوهش نشان داده است که هر قدر تعداد ماده‌ها در حافظه فعال بیشتر باشد، بازیابی کندتر صورت می‌گیرد. اگر حافظه فعال حالتی از فعال‌شدگی دانسته شود می‌توان نتیجه گرفت بازیابی هر ماده از حافظه فعال، ممکن است بستگی به این داشته باشد که فعال‌شدگی آن ماده به سطح بحرانی رسیده یا خیر؟ یعنی آزمودنی هنگامی وجود ماده آزمون را در حافظه فعالش تایید می‌کند که فعال‌شدگی بالاتر از سطح بحرانی باشد. البته هرچه تعداد ماده در حافظه فعال بیشتر باشد، میزان فعال‌شدگی هر ماده کمتر خواهد شد (مانسل ۱۹۷۹). با این قبیل الگوهای فعال‌شدگی توانسته‌اند بسیاری از جنبه‌های بازیابی از حافظه فعال را به دقت پیش‌بینی کنند (مک‌الری و دوشر، ۱۹۸۹؛ </w:t>
      </w:r>
      <w:r w:rsidRPr="00911A99">
        <w:rPr>
          <w:rFonts w:ascii="Calibri" w:eastAsia="Calibri" w:hAnsi="Calibri" w:cs="B Lotus" w:hint="cs"/>
          <w:color w:val="000000"/>
          <w:sz w:val="28"/>
          <w:szCs w:val="28"/>
          <w:rtl/>
        </w:rPr>
        <w:t>به نقل از اتکینسون، 1384</w:t>
      </w:r>
      <w:r>
        <w:rPr>
          <w:rFonts w:cs="B Lotus" w:hint="cs"/>
          <w:sz w:val="28"/>
          <w:szCs w:val="28"/>
          <w:rtl/>
        </w:rPr>
        <w:t>).</w:t>
      </w:r>
    </w:p>
    <w:p w:rsidR="005379F1" w:rsidRPr="00DA29EE" w:rsidRDefault="005379F1" w:rsidP="005379F1">
      <w:pPr>
        <w:spacing w:after="0" w:line="240" w:lineRule="auto"/>
        <w:ind w:firstLine="284"/>
        <w:jc w:val="both"/>
        <w:rPr>
          <w:rFonts w:cs="B Lotus"/>
          <w:sz w:val="24"/>
          <w:szCs w:val="24"/>
          <w:rtl/>
        </w:rPr>
      </w:pPr>
      <w:r w:rsidRPr="00DA29EE">
        <w:rPr>
          <w:rFonts w:cs="B Lotus" w:hint="cs"/>
          <w:sz w:val="28"/>
          <w:szCs w:val="28"/>
          <w:rtl/>
        </w:rPr>
        <w:lastRenderedPageBreak/>
        <w:t>بدلی و هیچ (۱۹۷۴) سه عنصر حافظه فعال را مشخص کردند: اولین عنصر طرح دیداری-فضایی</w:t>
      </w:r>
      <w:r w:rsidRPr="00DA29EE">
        <w:rPr>
          <w:rStyle w:val="FootnoteReference"/>
          <w:rFonts w:cs="B Lotus"/>
          <w:sz w:val="28"/>
          <w:szCs w:val="28"/>
          <w:rtl/>
        </w:rPr>
        <w:footnoteReference w:id="123"/>
      </w:r>
      <w:r w:rsidRPr="00DA29EE">
        <w:rPr>
          <w:rFonts w:cs="B Lotus" w:hint="cs"/>
          <w:sz w:val="28"/>
          <w:szCs w:val="28"/>
          <w:rtl/>
        </w:rPr>
        <w:t xml:space="preserve"> است که اطلاعات دیداری را برای مدت کوتاهی ذخیره می</w:t>
      </w:r>
      <w:r>
        <w:rPr>
          <w:rFonts w:cs="B Lotus" w:hint="cs"/>
          <w:sz w:val="28"/>
          <w:szCs w:val="28"/>
          <w:rtl/>
        </w:rPr>
        <w:t>‌</w:t>
      </w:r>
      <w:r w:rsidRPr="00DA29EE">
        <w:rPr>
          <w:rFonts w:cs="B Lotus" w:hint="cs"/>
          <w:sz w:val="28"/>
          <w:szCs w:val="28"/>
          <w:rtl/>
        </w:rPr>
        <w:t>کند</w:t>
      </w:r>
      <w:r w:rsidRPr="00DA29EE">
        <w:rPr>
          <w:rFonts w:cs="B Lotus" w:hint="cs"/>
          <w:sz w:val="24"/>
          <w:szCs w:val="24"/>
          <w:rtl/>
        </w:rPr>
        <w:t xml:space="preserve">. </w:t>
      </w:r>
      <w:r w:rsidRPr="00DA29EE">
        <w:rPr>
          <w:rFonts w:cs="B Lotus" w:hint="cs"/>
          <w:sz w:val="28"/>
          <w:szCs w:val="28"/>
          <w:rtl/>
        </w:rPr>
        <w:t xml:space="preserve">دومین عنصر حلقه </w:t>
      </w:r>
      <w:r>
        <w:rPr>
          <w:rFonts w:cs="B Lotus" w:hint="cs"/>
          <w:sz w:val="28"/>
          <w:szCs w:val="28"/>
          <w:rtl/>
        </w:rPr>
        <w:t>واج‌شناختی</w:t>
      </w:r>
      <w:r w:rsidRPr="00DA29EE">
        <w:rPr>
          <w:rStyle w:val="FootnoteReference"/>
          <w:rFonts w:cs="B Lotus"/>
          <w:sz w:val="28"/>
          <w:szCs w:val="28"/>
          <w:rtl/>
        </w:rPr>
        <w:footnoteReference w:id="124"/>
      </w:r>
      <w:r w:rsidRPr="00DA29EE">
        <w:rPr>
          <w:rFonts w:cs="B Lotus" w:hint="cs"/>
          <w:sz w:val="28"/>
          <w:szCs w:val="28"/>
          <w:rtl/>
        </w:rPr>
        <w:t xml:space="preserve"> است</w:t>
      </w:r>
      <w:r>
        <w:rPr>
          <w:rFonts w:cs="B Lotus" w:hint="cs"/>
          <w:sz w:val="28"/>
          <w:szCs w:val="28"/>
          <w:rtl/>
        </w:rPr>
        <w:t xml:space="preserve"> که اطلاعات شنیداری</w:t>
      </w:r>
      <w:r w:rsidRPr="00DA29EE">
        <w:rPr>
          <w:rFonts w:cs="B Lotus" w:hint="cs"/>
          <w:sz w:val="28"/>
          <w:szCs w:val="28"/>
          <w:rtl/>
        </w:rPr>
        <w:t xml:space="preserve"> از جمله کلمات را ذخیره می</w:t>
      </w:r>
      <w:r>
        <w:rPr>
          <w:rFonts w:cs="B Lotus" w:hint="cs"/>
          <w:sz w:val="28"/>
          <w:szCs w:val="28"/>
          <w:rtl/>
        </w:rPr>
        <w:t>‌کند</w:t>
      </w:r>
      <w:r w:rsidRPr="00DA29EE">
        <w:rPr>
          <w:rFonts w:cs="B Lotus" w:hint="cs"/>
          <w:rtl/>
        </w:rPr>
        <w:t xml:space="preserve"> </w:t>
      </w:r>
      <w:r w:rsidRPr="00DA29EE">
        <w:rPr>
          <w:rFonts w:cs="B Lotus" w:hint="cs"/>
          <w:sz w:val="28"/>
          <w:szCs w:val="28"/>
          <w:rtl/>
        </w:rPr>
        <w:t>(به نقل از کالات، ۲۰۰۷). دو مولفه این حلقه حیاتی</w:t>
      </w:r>
      <w:r>
        <w:rPr>
          <w:rFonts w:cs="B Lotus" w:hint="cs"/>
          <w:sz w:val="28"/>
          <w:szCs w:val="28"/>
          <w:rtl/>
        </w:rPr>
        <w:t>‌</w:t>
      </w:r>
      <w:r w:rsidRPr="00DA29EE">
        <w:rPr>
          <w:rFonts w:cs="B Lotus" w:hint="cs"/>
          <w:sz w:val="28"/>
          <w:szCs w:val="28"/>
          <w:rtl/>
        </w:rPr>
        <w:t>اند</w:t>
      </w:r>
      <w:r>
        <w:rPr>
          <w:rFonts w:cs="B Lotus" w:hint="cs"/>
          <w:sz w:val="28"/>
          <w:szCs w:val="28"/>
          <w:rtl/>
        </w:rPr>
        <w:t>:</w:t>
      </w:r>
      <w:r w:rsidRPr="00DA29EE">
        <w:rPr>
          <w:rFonts w:cs="B Lotus" w:hint="cs"/>
          <w:sz w:val="28"/>
          <w:szCs w:val="28"/>
          <w:rtl/>
        </w:rPr>
        <w:t xml:space="preserve"> یکی انبار </w:t>
      </w:r>
      <w:r>
        <w:rPr>
          <w:rFonts w:cs="B Lotus" w:hint="cs"/>
          <w:sz w:val="28"/>
          <w:szCs w:val="28"/>
          <w:rtl/>
        </w:rPr>
        <w:t>واج‌شناختی</w:t>
      </w:r>
      <w:r w:rsidRPr="00DA29EE">
        <w:rPr>
          <w:rFonts w:cs="B Lotus" w:hint="cs"/>
          <w:sz w:val="28"/>
          <w:szCs w:val="28"/>
          <w:rtl/>
        </w:rPr>
        <w:t xml:space="preserve"> است که اطلاعات را در حافظه نگهداری می</w:t>
      </w:r>
      <w:r>
        <w:rPr>
          <w:rFonts w:cs="B Lotus" w:hint="cs"/>
          <w:sz w:val="28"/>
          <w:szCs w:val="28"/>
          <w:rtl/>
        </w:rPr>
        <w:t>‌</w:t>
      </w:r>
      <w:r w:rsidRPr="00DA29EE">
        <w:rPr>
          <w:rFonts w:cs="B Lotus" w:hint="cs"/>
          <w:sz w:val="28"/>
          <w:szCs w:val="28"/>
          <w:rtl/>
        </w:rPr>
        <w:t>کند</w:t>
      </w:r>
      <w:r>
        <w:rPr>
          <w:rFonts w:cs="B Lotus" w:hint="cs"/>
          <w:sz w:val="28"/>
          <w:szCs w:val="28"/>
          <w:rtl/>
        </w:rPr>
        <w:t xml:space="preserve"> و</w:t>
      </w:r>
      <w:r w:rsidRPr="00DA29EE">
        <w:rPr>
          <w:rFonts w:cs="B Lotus" w:hint="cs"/>
          <w:sz w:val="28"/>
          <w:szCs w:val="28"/>
          <w:rtl/>
        </w:rPr>
        <w:t xml:space="preserve"> دیگر</w:t>
      </w:r>
      <w:r>
        <w:rPr>
          <w:rFonts w:cs="B Lotus" w:hint="cs"/>
          <w:sz w:val="28"/>
          <w:szCs w:val="28"/>
          <w:rtl/>
        </w:rPr>
        <w:t>ی</w:t>
      </w:r>
      <w:r w:rsidRPr="00DA29EE">
        <w:rPr>
          <w:rFonts w:cs="B Lotus" w:hint="cs"/>
          <w:sz w:val="28"/>
          <w:szCs w:val="28"/>
          <w:rtl/>
        </w:rPr>
        <w:t xml:space="preserve"> تمرین ذهنی گفتار ناملفوظ</w:t>
      </w:r>
      <w:r w:rsidRPr="00DA29EE">
        <w:rPr>
          <w:rStyle w:val="FootnoteReference"/>
          <w:rFonts w:cs="B Lotus"/>
          <w:sz w:val="28"/>
          <w:szCs w:val="28"/>
          <w:rtl/>
        </w:rPr>
        <w:footnoteReference w:id="125"/>
      </w:r>
      <w:r w:rsidRPr="00DA29EE">
        <w:rPr>
          <w:rFonts w:cs="B Lotus" w:hint="cs"/>
          <w:sz w:val="28"/>
          <w:szCs w:val="28"/>
          <w:rtl/>
        </w:rPr>
        <w:t xml:space="preserve"> است که از آن برای قرار دادن اطلاعات در حافظه در وهله اول استفاده </w:t>
      </w:r>
      <w:r>
        <w:rPr>
          <w:rFonts w:cs="B Lotus" w:hint="cs"/>
          <w:sz w:val="28"/>
          <w:szCs w:val="28"/>
          <w:rtl/>
        </w:rPr>
        <w:t xml:space="preserve">می‌شود، </w:t>
      </w:r>
      <w:r w:rsidRPr="00DA29EE">
        <w:rPr>
          <w:rFonts w:cs="B Lotus" w:hint="cs"/>
          <w:sz w:val="28"/>
          <w:szCs w:val="28"/>
          <w:rtl/>
        </w:rPr>
        <w:t>بدون این حلقه، اطلاعات صوت</w:t>
      </w:r>
      <w:r>
        <w:rPr>
          <w:rFonts w:cs="B Lotus" w:hint="cs"/>
          <w:sz w:val="28"/>
          <w:szCs w:val="28"/>
          <w:rtl/>
        </w:rPr>
        <w:t>‌</w:t>
      </w:r>
      <w:r w:rsidRPr="00DA29EE">
        <w:rPr>
          <w:rFonts w:cs="B Lotus" w:hint="cs"/>
          <w:sz w:val="28"/>
          <w:szCs w:val="28"/>
          <w:rtl/>
        </w:rPr>
        <w:t xml:space="preserve">شناختی بعد از دو ثانیه زایل </w:t>
      </w:r>
      <w:r>
        <w:rPr>
          <w:rFonts w:cs="B Lotus" w:hint="cs"/>
          <w:sz w:val="28"/>
          <w:szCs w:val="28"/>
          <w:rtl/>
        </w:rPr>
        <w:t xml:space="preserve">می‌شوند </w:t>
      </w:r>
      <w:r w:rsidRPr="00DA29EE">
        <w:rPr>
          <w:rFonts w:cs="B Lotus" w:hint="cs"/>
          <w:sz w:val="28"/>
          <w:szCs w:val="28"/>
          <w:rtl/>
        </w:rPr>
        <w:t xml:space="preserve">(به نقل از استرنبرگ، ۱۹۴۹). آنها حلقه </w:t>
      </w:r>
      <w:r>
        <w:rPr>
          <w:rFonts w:cs="B Lotus" w:hint="cs"/>
          <w:sz w:val="28"/>
          <w:szCs w:val="28"/>
          <w:rtl/>
        </w:rPr>
        <w:t>واج‌شناختی را به این دلیل از طرح دیداری-</w:t>
      </w:r>
      <w:r w:rsidRPr="00DA29EE">
        <w:rPr>
          <w:rFonts w:cs="B Lotus" w:hint="cs"/>
          <w:sz w:val="28"/>
          <w:szCs w:val="28"/>
          <w:rtl/>
        </w:rPr>
        <w:t>فضایی متمایز کردند که به نظر می</w:t>
      </w:r>
      <w:r>
        <w:rPr>
          <w:rFonts w:cs="B Lotus" w:hint="cs"/>
          <w:sz w:val="28"/>
          <w:szCs w:val="28"/>
          <w:rtl/>
        </w:rPr>
        <w:t>‌</w:t>
      </w:r>
      <w:r w:rsidRPr="00DA29EE">
        <w:rPr>
          <w:rFonts w:cs="B Lotus" w:hint="cs"/>
          <w:sz w:val="28"/>
          <w:szCs w:val="28"/>
          <w:rtl/>
        </w:rPr>
        <w:t>رسد حافظه کلامی از حافظه دیداری مستقل باشد. سومین عنصر ساز</w:t>
      </w:r>
      <w:r>
        <w:rPr>
          <w:rFonts w:cs="B Lotus" w:hint="cs"/>
          <w:sz w:val="28"/>
          <w:szCs w:val="28"/>
          <w:rtl/>
        </w:rPr>
        <w:t>و</w:t>
      </w:r>
      <w:r w:rsidRPr="00DA29EE">
        <w:rPr>
          <w:rFonts w:cs="B Lotus" w:hint="cs"/>
          <w:sz w:val="28"/>
          <w:szCs w:val="28"/>
          <w:rtl/>
        </w:rPr>
        <w:t>کار اجرایی مرکزی</w:t>
      </w:r>
      <w:r w:rsidRPr="00DA29EE">
        <w:rPr>
          <w:rStyle w:val="FootnoteReference"/>
          <w:rFonts w:cs="B Lotus"/>
          <w:sz w:val="28"/>
          <w:szCs w:val="28"/>
          <w:rtl/>
        </w:rPr>
        <w:footnoteReference w:id="126"/>
      </w:r>
      <w:r w:rsidRPr="00DA29EE">
        <w:rPr>
          <w:rFonts w:cs="B Lotus" w:hint="cs"/>
          <w:sz w:val="28"/>
          <w:szCs w:val="28"/>
          <w:rtl/>
        </w:rPr>
        <w:t xml:space="preserve"> است که توجه را به سمت یک محرک یا محرک دیگر هدایت کرده و تعیین می</w:t>
      </w:r>
      <w:r>
        <w:rPr>
          <w:rFonts w:cs="B Lotus" w:hint="cs"/>
          <w:sz w:val="28"/>
          <w:szCs w:val="28"/>
          <w:rtl/>
        </w:rPr>
        <w:t>‌</w:t>
      </w:r>
      <w:r w:rsidRPr="00DA29EE">
        <w:rPr>
          <w:rFonts w:cs="B Lotus" w:hint="cs"/>
          <w:sz w:val="28"/>
          <w:szCs w:val="28"/>
          <w:rtl/>
        </w:rPr>
        <w:t>کند که چه موادی در حافظه فعال اندوخته شوند (به نقل از کالات، ۲۰۰۷). مجری مرکزی برای حافظه کاری امری حیاتی استزیرا همچون سازوکار دروازه تصمیم می</w:t>
      </w:r>
      <w:r>
        <w:rPr>
          <w:rFonts w:cs="B Lotus" w:hint="cs"/>
          <w:sz w:val="28"/>
          <w:szCs w:val="28"/>
          <w:rtl/>
        </w:rPr>
        <w:t>‌</w:t>
      </w:r>
      <w:r w:rsidRPr="00DA29EE">
        <w:rPr>
          <w:rFonts w:cs="B Lotus" w:hint="cs"/>
          <w:sz w:val="28"/>
          <w:szCs w:val="28"/>
          <w:rtl/>
        </w:rPr>
        <w:t>گیرد که کدام اطلاعات بیشتر پردازش شود و چگونه پردازش انجام گیرد. این سازوکار تصمیم می</w:t>
      </w:r>
      <w:r>
        <w:rPr>
          <w:rFonts w:cs="B Lotus" w:hint="cs"/>
          <w:sz w:val="28"/>
          <w:szCs w:val="28"/>
          <w:rtl/>
        </w:rPr>
        <w:t>‌</w:t>
      </w:r>
      <w:r w:rsidRPr="00DA29EE">
        <w:rPr>
          <w:rFonts w:cs="B Lotus" w:hint="cs"/>
          <w:sz w:val="28"/>
          <w:szCs w:val="28"/>
          <w:rtl/>
        </w:rPr>
        <w:t>گیرد کدام منابع به کدام حافظه و تکالیف مرتبط با آن اختصاص یابد و چگونه اختصاص یابد. همچنین درگیر استدلال و درک سطح عالی</w:t>
      </w:r>
      <w:r>
        <w:rPr>
          <w:rFonts w:cs="B Lotus" w:hint="cs"/>
          <w:sz w:val="28"/>
          <w:szCs w:val="28"/>
          <w:rtl/>
        </w:rPr>
        <w:t>‌</w:t>
      </w:r>
      <w:r w:rsidRPr="00DA29EE">
        <w:rPr>
          <w:rFonts w:cs="B Lotus" w:hint="cs"/>
          <w:sz w:val="28"/>
          <w:szCs w:val="28"/>
          <w:rtl/>
        </w:rPr>
        <w:t>تر است و در هوش انسان نقش محوری دارد (به نقل از استرنبرگ، ۲۰۰۶</w:t>
      </w:r>
      <w:r>
        <w:rPr>
          <w:rFonts w:cs="B Lotus" w:hint="cs"/>
          <w:sz w:val="28"/>
          <w:szCs w:val="28"/>
          <w:rtl/>
        </w:rPr>
        <w:t>).</w:t>
      </w:r>
    </w:p>
    <w:p w:rsidR="005379F1" w:rsidRPr="00DA29EE" w:rsidRDefault="005379F1" w:rsidP="005379F1">
      <w:pPr>
        <w:spacing w:after="0" w:line="240" w:lineRule="auto"/>
        <w:ind w:firstLine="284"/>
        <w:jc w:val="both"/>
        <w:rPr>
          <w:rFonts w:cs="B Lotus"/>
          <w:sz w:val="28"/>
          <w:szCs w:val="28"/>
          <w:rtl/>
        </w:rPr>
      </w:pPr>
      <w:r w:rsidRPr="00DA29EE">
        <w:rPr>
          <w:rFonts w:cs="B Lotus" w:hint="cs"/>
          <w:sz w:val="32"/>
          <w:szCs w:val="28"/>
          <w:rtl/>
        </w:rPr>
        <w:t xml:space="preserve">بدلی عناصر دیگری را به حافظه فعال اضافه کرد. چهارمین عنصر تعدادی از </w:t>
      </w:r>
      <w:r>
        <w:rPr>
          <w:rFonts w:cs="B Lotus" w:hint="cs"/>
          <w:sz w:val="32"/>
          <w:szCs w:val="28"/>
          <w:rtl/>
        </w:rPr>
        <w:t>دیگر</w:t>
      </w:r>
      <w:r w:rsidRPr="00DA29EE">
        <w:rPr>
          <w:rFonts w:cs="B Lotus" w:hint="cs"/>
          <w:sz w:val="32"/>
          <w:szCs w:val="28"/>
          <w:rtl/>
        </w:rPr>
        <w:t xml:space="preserve"> "سامانه</w:t>
      </w:r>
      <w:r>
        <w:rPr>
          <w:rFonts w:cs="B Lotus" w:hint="cs"/>
          <w:sz w:val="32"/>
          <w:szCs w:val="28"/>
          <w:rtl/>
        </w:rPr>
        <w:t>‌</w:t>
      </w:r>
      <w:r w:rsidRPr="00DA29EE">
        <w:rPr>
          <w:rFonts w:cs="B Lotus" w:hint="cs"/>
          <w:sz w:val="32"/>
          <w:szCs w:val="28"/>
          <w:rtl/>
        </w:rPr>
        <w:t>های فرعی در اختیار</w:t>
      </w:r>
      <w:r w:rsidRPr="00DA29EE">
        <w:rPr>
          <w:rStyle w:val="FootnoteReference"/>
          <w:rFonts w:cs="B Lotus"/>
          <w:sz w:val="32"/>
          <w:szCs w:val="28"/>
          <w:rtl/>
        </w:rPr>
        <w:footnoteReference w:id="127"/>
      </w:r>
      <w:r w:rsidRPr="00DA29EE">
        <w:rPr>
          <w:rFonts w:cs="B Lotus" w:hint="cs"/>
          <w:sz w:val="32"/>
          <w:szCs w:val="28"/>
          <w:rtl/>
        </w:rPr>
        <w:t xml:space="preserve">" هستند که </w:t>
      </w:r>
      <w:r>
        <w:rPr>
          <w:rFonts w:cs="B Lotus" w:hint="cs"/>
          <w:sz w:val="32"/>
          <w:szCs w:val="28"/>
          <w:rtl/>
        </w:rPr>
        <w:t>دیگر</w:t>
      </w:r>
      <w:r w:rsidRPr="00DA29EE">
        <w:rPr>
          <w:rFonts w:cs="B Lotus" w:hint="cs"/>
          <w:sz w:val="32"/>
          <w:szCs w:val="28"/>
          <w:rtl/>
        </w:rPr>
        <w:t xml:space="preserve"> تکالیف شناختی یا ادراکی را انجام </w:t>
      </w:r>
      <w:r>
        <w:rPr>
          <w:rFonts w:cs="B Lotus" w:hint="cs"/>
          <w:sz w:val="32"/>
          <w:szCs w:val="28"/>
          <w:rtl/>
        </w:rPr>
        <w:t>می‌دهند</w:t>
      </w:r>
      <w:r w:rsidRPr="00DA29EE">
        <w:rPr>
          <w:rFonts w:cs="B Lotus" w:hint="cs"/>
          <w:sz w:val="32"/>
          <w:szCs w:val="28"/>
          <w:rtl/>
        </w:rPr>
        <w:t xml:space="preserve"> (بدلی، 1989). </w:t>
      </w:r>
      <w:r>
        <w:rPr>
          <w:rFonts w:cs="B Lotus" w:hint="cs"/>
          <w:sz w:val="32"/>
          <w:szCs w:val="28"/>
          <w:rtl/>
        </w:rPr>
        <w:t>بدلی</w:t>
      </w:r>
      <w:r w:rsidRPr="00DA29EE">
        <w:rPr>
          <w:rFonts w:cs="B Lotus" w:hint="cs"/>
          <w:sz w:val="32"/>
          <w:szCs w:val="28"/>
          <w:rtl/>
        </w:rPr>
        <w:t xml:space="preserve"> مولفه دیگری به نام "میانگر رویدادی</w:t>
      </w:r>
      <w:r w:rsidRPr="00DA29EE">
        <w:rPr>
          <w:rStyle w:val="FootnoteReference"/>
          <w:rFonts w:cs="B Lotus"/>
          <w:sz w:val="32"/>
          <w:szCs w:val="28"/>
          <w:rtl/>
        </w:rPr>
        <w:footnoteReference w:id="128"/>
      </w:r>
      <w:r w:rsidRPr="00DA29EE">
        <w:rPr>
          <w:rFonts w:cs="B Lotus" w:hint="cs"/>
          <w:sz w:val="32"/>
          <w:szCs w:val="28"/>
          <w:rtl/>
        </w:rPr>
        <w:t>" به حافظه فعال اضافه کرده است. میانگر رویدادی سامانه</w:t>
      </w:r>
      <w:r>
        <w:rPr>
          <w:rFonts w:cs="B Lotus" w:hint="cs"/>
          <w:sz w:val="32"/>
          <w:szCs w:val="28"/>
          <w:rtl/>
        </w:rPr>
        <w:t>‌</w:t>
      </w:r>
      <w:r w:rsidRPr="00DA29EE">
        <w:rPr>
          <w:rFonts w:cs="B Lotus" w:hint="cs"/>
          <w:sz w:val="32"/>
          <w:szCs w:val="28"/>
          <w:rtl/>
        </w:rPr>
        <w:t>ای با ظرفیت محدود است که قادر است اطلاعات را از سامانه</w:t>
      </w:r>
      <w:r>
        <w:rPr>
          <w:rFonts w:cs="B Lotus" w:hint="cs"/>
          <w:sz w:val="32"/>
          <w:szCs w:val="28"/>
          <w:rtl/>
        </w:rPr>
        <w:t>‌</w:t>
      </w:r>
      <w:r w:rsidRPr="00DA29EE">
        <w:rPr>
          <w:rFonts w:cs="B Lotus" w:hint="cs"/>
          <w:sz w:val="32"/>
          <w:szCs w:val="28"/>
          <w:rtl/>
        </w:rPr>
        <w:t>های فرعی و از حافظه درازمدت به شکل بازنمود یکپارچه رویداد درآورد. این مولفه اطلاعات بخش</w:t>
      </w:r>
      <w:r>
        <w:rPr>
          <w:rFonts w:cs="B Lotus" w:hint="cs"/>
          <w:sz w:val="32"/>
          <w:szCs w:val="28"/>
          <w:rtl/>
        </w:rPr>
        <w:t>‌</w:t>
      </w:r>
      <w:r w:rsidRPr="00DA29EE">
        <w:rPr>
          <w:rFonts w:cs="B Lotus" w:hint="cs"/>
          <w:sz w:val="32"/>
          <w:szCs w:val="28"/>
          <w:rtl/>
        </w:rPr>
        <w:t>های مختلف حافظه فعال را به نحوی تلفیق می</w:t>
      </w:r>
      <w:r>
        <w:rPr>
          <w:rFonts w:cs="B Lotus" w:hint="cs"/>
          <w:sz w:val="32"/>
          <w:szCs w:val="28"/>
          <w:rtl/>
        </w:rPr>
        <w:t>‌</w:t>
      </w:r>
      <w:r w:rsidRPr="00DA29EE">
        <w:rPr>
          <w:rFonts w:cs="B Lotus" w:hint="cs"/>
          <w:sz w:val="32"/>
          <w:szCs w:val="28"/>
          <w:rtl/>
        </w:rPr>
        <w:t xml:space="preserve">کند که به نظر معقول آید </w:t>
      </w:r>
      <w:r w:rsidRPr="00DA29EE">
        <w:rPr>
          <w:rFonts w:cs="B Lotus" w:hint="cs"/>
          <w:sz w:val="28"/>
          <w:szCs w:val="28"/>
          <w:rtl/>
        </w:rPr>
        <w:t>(به نقل از استرنبرگ، ۲۰۰۶).</w:t>
      </w:r>
    </w:p>
    <w:p w:rsidR="005379F1" w:rsidRPr="00DA29EE" w:rsidRDefault="005379F1" w:rsidP="005379F1">
      <w:pPr>
        <w:spacing w:after="0" w:line="240" w:lineRule="auto"/>
        <w:ind w:firstLine="284"/>
        <w:jc w:val="both"/>
        <w:rPr>
          <w:rFonts w:cs="B Lotus"/>
          <w:sz w:val="28"/>
          <w:szCs w:val="28"/>
          <w:rtl/>
        </w:rPr>
      </w:pPr>
      <w:r>
        <w:rPr>
          <w:rFonts w:cs="B Lotus" w:hint="cs"/>
          <w:sz w:val="28"/>
          <w:szCs w:val="28"/>
          <w:rtl/>
        </w:rPr>
        <w:t>روش‌ها</w:t>
      </w:r>
      <w:r w:rsidRPr="00DA29EE">
        <w:rPr>
          <w:rFonts w:cs="B Lotus" w:hint="cs"/>
          <w:sz w:val="28"/>
          <w:szCs w:val="28"/>
          <w:rtl/>
        </w:rPr>
        <w:t>ی عصب روانشناختی و به</w:t>
      </w:r>
      <w:r>
        <w:rPr>
          <w:rFonts w:cs="B Lotus" w:hint="cs"/>
          <w:sz w:val="28"/>
          <w:szCs w:val="28"/>
          <w:rtl/>
        </w:rPr>
        <w:t xml:space="preserve"> </w:t>
      </w:r>
      <w:r w:rsidRPr="00DA29EE">
        <w:rPr>
          <w:rFonts w:cs="B Lotus" w:hint="cs"/>
          <w:sz w:val="28"/>
          <w:szCs w:val="28"/>
          <w:rtl/>
        </w:rPr>
        <w:t xml:space="preserve">ویژه تصویربرداری از مغز </w:t>
      </w:r>
      <w:r>
        <w:rPr>
          <w:rFonts w:cs="B Lotus" w:hint="cs"/>
          <w:sz w:val="28"/>
          <w:szCs w:val="28"/>
          <w:rtl/>
        </w:rPr>
        <w:t>می‌تواند</w:t>
      </w:r>
      <w:r w:rsidRPr="00DA29EE">
        <w:rPr>
          <w:rFonts w:cs="B Lotus" w:hint="cs"/>
          <w:sz w:val="28"/>
          <w:szCs w:val="28"/>
          <w:rtl/>
        </w:rPr>
        <w:t xml:space="preserve"> برای درک ماهیت حافظه خیلی مفید باشد (باکنر</w:t>
      </w:r>
      <w:r w:rsidRPr="00DA29EE">
        <w:rPr>
          <w:rStyle w:val="FootnoteReference"/>
          <w:rFonts w:cs="B Lotus"/>
          <w:sz w:val="28"/>
          <w:szCs w:val="28"/>
          <w:rtl/>
        </w:rPr>
        <w:footnoteReference w:id="129"/>
      </w:r>
      <w:r w:rsidRPr="00DA29EE">
        <w:rPr>
          <w:rFonts w:cs="B Lotus" w:hint="cs"/>
          <w:sz w:val="28"/>
          <w:szCs w:val="28"/>
          <w:rtl/>
        </w:rPr>
        <w:t>، 2000؛ راگ و آلن</w:t>
      </w:r>
      <w:r w:rsidRPr="00DA29EE">
        <w:rPr>
          <w:rStyle w:val="FootnoteReference"/>
          <w:rFonts w:cs="B Lotus"/>
          <w:sz w:val="28"/>
          <w:szCs w:val="28"/>
          <w:rtl/>
        </w:rPr>
        <w:footnoteReference w:id="130"/>
      </w:r>
      <w:r w:rsidRPr="00DA29EE">
        <w:rPr>
          <w:rFonts w:cs="B Lotus" w:hint="cs"/>
          <w:sz w:val="28"/>
          <w:szCs w:val="28"/>
          <w:rtl/>
        </w:rPr>
        <w:t>، 2000؛ مارکویچ</w:t>
      </w:r>
      <w:r w:rsidRPr="00DA29EE">
        <w:rPr>
          <w:rStyle w:val="FootnoteReference"/>
          <w:rFonts w:cs="B Lotus"/>
          <w:sz w:val="28"/>
          <w:szCs w:val="28"/>
          <w:rtl/>
        </w:rPr>
        <w:footnoteReference w:id="131"/>
      </w:r>
      <w:r w:rsidRPr="00DA29EE">
        <w:rPr>
          <w:rFonts w:cs="B Lotus" w:hint="cs"/>
          <w:sz w:val="28"/>
          <w:szCs w:val="28"/>
          <w:rtl/>
        </w:rPr>
        <w:t>، 2000؛ روزنویگ</w:t>
      </w:r>
      <w:r w:rsidRPr="00DA29EE">
        <w:rPr>
          <w:rStyle w:val="FootnoteReference"/>
          <w:rFonts w:cs="B Lotus"/>
          <w:sz w:val="28"/>
          <w:szCs w:val="28"/>
          <w:rtl/>
        </w:rPr>
        <w:footnoteReference w:id="132"/>
      </w:r>
      <w:r w:rsidRPr="00DA29EE">
        <w:rPr>
          <w:rFonts w:cs="B Lotus" w:hint="cs"/>
          <w:sz w:val="28"/>
          <w:szCs w:val="28"/>
          <w:rtl/>
        </w:rPr>
        <w:t>، 2003). تحقیقات عصب روان</w:t>
      </w:r>
      <w:r>
        <w:rPr>
          <w:rFonts w:cs="B Lotus" w:hint="cs"/>
          <w:sz w:val="28"/>
          <w:szCs w:val="28"/>
          <w:rtl/>
        </w:rPr>
        <w:t>‌</w:t>
      </w:r>
      <w:r w:rsidRPr="00DA29EE">
        <w:rPr>
          <w:rFonts w:cs="B Lotus" w:hint="cs"/>
          <w:sz w:val="28"/>
          <w:szCs w:val="28"/>
          <w:rtl/>
        </w:rPr>
        <w:t>شناختی از تمایز بین حافظه فعال و حافظه درازمدت حمایت کرده است. این تحقیقات شواهد فراوانی را درباره وجود یک میانگیر محدود حافظه عرضه کرده</w:t>
      </w:r>
      <w:r>
        <w:rPr>
          <w:rFonts w:cs="B Lotus" w:hint="cs"/>
          <w:sz w:val="28"/>
          <w:szCs w:val="28"/>
          <w:rtl/>
        </w:rPr>
        <w:t>‌</w:t>
      </w:r>
      <w:r w:rsidRPr="00DA29EE">
        <w:rPr>
          <w:rFonts w:cs="B Lotus" w:hint="cs"/>
          <w:sz w:val="28"/>
          <w:szCs w:val="28"/>
          <w:rtl/>
        </w:rPr>
        <w:t xml:space="preserve">اند. از میانگیر برای یادسپاری موقت اطلاعات استفاده </w:t>
      </w:r>
      <w:r>
        <w:rPr>
          <w:rFonts w:cs="B Lotus" w:hint="cs"/>
          <w:sz w:val="28"/>
          <w:szCs w:val="28"/>
          <w:rtl/>
        </w:rPr>
        <w:t>می‌شود</w:t>
      </w:r>
      <w:r w:rsidRPr="00DA29EE">
        <w:rPr>
          <w:rFonts w:cs="B Lotus" w:hint="cs"/>
          <w:sz w:val="28"/>
          <w:szCs w:val="28"/>
          <w:rtl/>
        </w:rPr>
        <w:t xml:space="preserve">. میانگین متمایز از حافظه درازمدت است که برای یادسپاری درازمدت اطلاعات </w:t>
      </w:r>
      <w:r w:rsidRPr="00DA29EE">
        <w:rPr>
          <w:rFonts w:cs="B Lotus" w:hint="cs"/>
          <w:sz w:val="28"/>
          <w:szCs w:val="28"/>
          <w:rtl/>
        </w:rPr>
        <w:lastRenderedPageBreak/>
        <w:t xml:space="preserve">مورد استفاده </w:t>
      </w:r>
      <w:r>
        <w:rPr>
          <w:rFonts w:cs="B Lotus" w:hint="cs"/>
          <w:sz w:val="28"/>
          <w:szCs w:val="28"/>
          <w:rtl/>
        </w:rPr>
        <w:t>می‌شود</w:t>
      </w:r>
      <w:r w:rsidRPr="00DA29EE">
        <w:rPr>
          <w:rFonts w:cs="B Lotus" w:hint="cs"/>
          <w:sz w:val="28"/>
          <w:szCs w:val="28"/>
          <w:rtl/>
        </w:rPr>
        <w:t xml:space="preserve"> (شاکتر، ۱۹۸۹؛ اسمیت و ژونایدز</w:t>
      </w:r>
      <w:r w:rsidRPr="00DA29EE">
        <w:rPr>
          <w:rStyle w:val="FootnoteReference"/>
          <w:rFonts w:cs="B Lotus"/>
          <w:sz w:val="28"/>
          <w:szCs w:val="28"/>
          <w:rtl/>
        </w:rPr>
        <w:footnoteReference w:id="133"/>
      </w:r>
      <w:r w:rsidRPr="00DA29EE">
        <w:rPr>
          <w:rFonts w:cs="B Lotus" w:hint="cs"/>
          <w:sz w:val="28"/>
          <w:szCs w:val="28"/>
          <w:rtl/>
        </w:rPr>
        <w:t>، ۱۹۹۵؛ اسکوایر، ۱۹۸۶؛ اسکوایر و نولتون، ۲۰۰۰)</w:t>
      </w:r>
      <w:r>
        <w:rPr>
          <w:rFonts w:cs="B Lotus" w:hint="cs"/>
          <w:sz w:val="28"/>
          <w:szCs w:val="28"/>
          <w:rtl/>
        </w:rPr>
        <w:t>؛ ع</w:t>
      </w:r>
      <w:r w:rsidRPr="00DA29EE">
        <w:rPr>
          <w:rFonts w:cs="B Lotus" w:hint="cs"/>
          <w:sz w:val="28"/>
          <w:szCs w:val="28"/>
          <w:rtl/>
        </w:rPr>
        <w:t>لاوه</w:t>
      </w:r>
      <w:r>
        <w:rPr>
          <w:rFonts w:cs="B Lotus" w:hint="cs"/>
          <w:sz w:val="28"/>
          <w:szCs w:val="28"/>
          <w:rtl/>
        </w:rPr>
        <w:t xml:space="preserve"> بر این</w:t>
      </w:r>
      <w:r w:rsidRPr="00DA29EE">
        <w:rPr>
          <w:rFonts w:cs="B Lotus" w:hint="cs"/>
          <w:sz w:val="28"/>
          <w:szCs w:val="28"/>
          <w:rtl/>
        </w:rPr>
        <w:t xml:space="preserve"> پژوهشگران در چند تحقیقات امیدوارکننده جدید با استفاده از فنون پت شواهدی دال بر وجود نواحی متمایز مغزی برای جنبه</w:t>
      </w:r>
      <w:r>
        <w:rPr>
          <w:rFonts w:cs="B Lotus" w:hint="cs"/>
          <w:sz w:val="28"/>
          <w:szCs w:val="28"/>
          <w:rtl/>
        </w:rPr>
        <w:t>‌</w:t>
      </w:r>
      <w:r w:rsidRPr="00DA29EE">
        <w:rPr>
          <w:rFonts w:cs="B Lotus" w:hint="cs"/>
          <w:sz w:val="28"/>
          <w:szCs w:val="28"/>
          <w:rtl/>
        </w:rPr>
        <w:t>های مختلف حافظه فعال به</w:t>
      </w:r>
      <w:r>
        <w:rPr>
          <w:rFonts w:cs="B Lotus" w:hint="cs"/>
          <w:sz w:val="28"/>
          <w:szCs w:val="28"/>
          <w:rtl/>
        </w:rPr>
        <w:t xml:space="preserve"> </w:t>
      </w:r>
      <w:r w:rsidRPr="00DA29EE">
        <w:rPr>
          <w:rFonts w:cs="B Lotus" w:hint="cs"/>
          <w:sz w:val="28"/>
          <w:szCs w:val="28"/>
          <w:rtl/>
        </w:rPr>
        <w:t>دست آورده</w:t>
      </w:r>
      <w:r>
        <w:rPr>
          <w:rFonts w:cs="B Lotus" w:hint="cs"/>
          <w:sz w:val="28"/>
          <w:szCs w:val="28"/>
          <w:rtl/>
        </w:rPr>
        <w:t>‌</w:t>
      </w:r>
      <w:r w:rsidRPr="00DA29EE">
        <w:rPr>
          <w:rFonts w:cs="B Lotus" w:hint="cs"/>
          <w:sz w:val="28"/>
          <w:szCs w:val="28"/>
          <w:rtl/>
        </w:rPr>
        <w:t>اند. به نظر می</w:t>
      </w:r>
      <w:r>
        <w:rPr>
          <w:rFonts w:cs="B Lotus" w:hint="cs"/>
          <w:sz w:val="28"/>
          <w:szCs w:val="28"/>
          <w:rtl/>
        </w:rPr>
        <w:t>‌</w:t>
      </w:r>
      <w:r w:rsidRPr="00DA29EE">
        <w:rPr>
          <w:rFonts w:cs="B Lotus" w:hint="cs"/>
          <w:sz w:val="28"/>
          <w:szCs w:val="28"/>
          <w:rtl/>
        </w:rPr>
        <w:t xml:space="preserve">رسد حلقه </w:t>
      </w:r>
      <w:r>
        <w:rPr>
          <w:rFonts w:cs="B Lotus" w:hint="cs"/>
          <w:sz w:val="28"/>
          <w:szCs w:val="28"/>
          <w:rtl/>
        </w:rPr>
        <w:t>واج‌شناختی</w:t>
      </w:r>
      <w:r w:rsidRPr="00DA29EE">
        <w:rPr>
          <w:rFonts w:cs="B Lotus" w:hint="cs"/>
          <w:sz w:val="28"/>
          <w:szCs w:val="28"/>
          <w:rtl/>
        </w:rPr>
        <w:t xml:space="preserve"> که نگهدارنده اطلاعات مرتبط با گفتار است درگیر فعال</w:t>
      </w:r>
      <w:r>
        <w:rPr>
          <w:rFonts w:cs="B Lotus" w:hint="cs"/>
          <w:sz w:val="28"/>
          <w:szCs w:val="28"/>
          <w:rtl/>
        </w:rPr>
        <w:t>‌</w:t>
      </w:r>
      <w:r w:rsidRPr="00DA29EE">
        <w:rPr>
          <w:rFonts w:cs="B Lotus" w:hint="cs"/>
          <w:sz w:val="28"/>
          <w:szCs w:val="28"/>
          <w:rtl/>
        </w:rPr>
        <w:t>سازی دو</w:t>
      </w:r>
      <w:r>
        <w:rPr>
          <w:rFonts w:cs="B Lotus" w:hint="cs"/>
          <w:sz w:val="28"/>
          <w:szCs w:val="28"/>
          <w:rtl/>
        </w:rPr>
        <w:t xml:space="preserve"> </w:t>
      </w:r>
      <w:r w:rsidRPr="00DA29EE">
        <w:rPr>
          <w:rFonts w:cs="B Lotus" w:hint="cs"/>
          <w:sz w:val="28"/>
          <w:szCs w:val="28"/>
          <w:rtl/>
        </w:rPr>
        <w:t>جانبه قطعات پیشانی و گیج</w:t>
      </w:r>
      <w:r>
        <w:rPr>
          <w:rFonts w:cs="B Lotus" w:hint="cs"/>
          <w:sz w:val="28"/>
          <w:szCs w:val="28"/>
          <w:rtl/>
        </w:rPr>
        <w:t>‌</w:t>
      </w:r>
      <w:r w:rsidRPr="00DA29EE">
        <w:rPr>
          <w:rFonts w:cs="B Lotus" w:hint="cs"/>
          <w:sz w:val="28"/>
          <w:szCs w:val="28"/>
          <w:rtl/>
        </w:rPr>
        <w:t>گاهی باشد (کابزا و ناییبرگ</w:t>
      </w:r>
      <w:r w:rsidRPr="00DA29EE">
        <w:rPr>
          <w:rStyle w:val="FootnoteReference"/>
          <w:rFonts w:cs="B Lotus"/>
          <w:sz w:val="28"/>
          <w:szCs w:val="28"/>
          <w:rtl/>
        </w:rPr>
        <w:footnoteReference w:id="134"/>
      </w:r>
      <w:r w:rsidRPr="00DA29EE">
        <w:rPr>
          <w:rFonts w:cs="B Lotus" w:hint="cs"/>
          <w:sz w:val="28"/>
          <w:szCs w:val="28"/>
          <w:rtl/>
        </w:rPr>
        <w:t>،۱۹۹۷). جالب آن</w:t>
      </w:r>
      <w:r>
        <w:rPr>
          <w:rFonts w:cs="B Lotus" w:hint="cs"/>
          <w:sz w:val="28"/>
          <w:szCs w:val="28"/>
          <w:rtl/>
        </w:rPr>
        <w:t xml:space="preserve"> </w:t>
      </w:r>
      <w:r w:rsidRPr="00DA29EE">
        <w:rPr>
          <w:rFonts w:cs="B Lotus" w:hint="cs"/>
          <w:sz w:val="28"/>
          <w:szCs w:val="28"/>
          <w:rtl/>
        </w:rPr>
        <w:t>که به نظر می</w:t>
      </w:r>
      <w:r>
        <w:rPr>
          <w:rFonts w:cs="B Lotus" w:hint="cs"/>
          <w:sz w:val="28"/>
          <w:szCs w:val="28"/>
          <w:rtl/>
        </w:rPr>
        <w:t>‌</w:t>
      </w:r>
      <w:r w:rsidRPr="00DA29EE">
        <w:rPr>
          <w:rFonts w:cs="B Lotus" w:hint="cs"/>
          <w:sz w:val="28"/>
          <w:szCs w:val="28"/>
          <w:rtl/>
        </w:rPr>
        <w:t>رسد لوح دیداری فضایی مناطق کمی متفاوت را فراهم می</w:t>
      </w:r>
      <w:r>
        <w:rPr>
          <w:rFonts w:cs="B Lotus" w:hint="cs"/>
          <w:sz w:val="28"/>
          <w:szCs w:val="28"/>
          <w:rtl/>
        </w:rPr>
        <w:t>‌</w:t>
      </w:r>
      <w:r w:rsidRPr="00DA29EE">
        <w:rPr>
          <w:rFonts w:cs="B Lotus" w:hint="cs"/>
          <w:sz w:val="28"/>
          <w:szCs w:val="28"/>
          <w:rtl/>
        </w:rPr>
        <w:t>سازد. این</w:t>
      </w:r>
      <w:r>
        <w:rPr>
          <w:rFonts w:cs="B Lotus" w:hint="cs"/>
          <w:sz w:val="28"/>
          <w:szCs w:val="28"/>
          <w:rtl/>
        </w:rPr>
        <w:t xml:space="preserve"> </w:t>
      </w:r>
      <w:r w:rsidRPr="00DA29EE">
        <w:rPr>
          <w:rFonts w:cs="B Lotus" w:hint="cs"/>
          <w:sz w:val="28"/>
          <w:szCs w:val="28"/>
          <w:rtl/>
        </w:rPr>
        <w:t>که کدام یک را فعال سازد بستگی به طول فاصله نگهداری دارد. فواصل کوتاه</w:t>
      </w:r>
      <w:r>
        <w:rPr>
          <w:rFonts w:cs="B Lotus" w:hint="cs"/>
          <w:sz w:val="28"/>
          <w:szCs w:val="28"/>
          <w:rtl/>
        </w:rPr>
        <w:t>‌</w:t>
      </w:r>
      <w:r w:rsidRPr="00DA29EE">
        <w:rPr>
          <w:rFonts w:cs="B Lotus" w:hint="cs"/>
          <w:sz w:val="28"/>
          <w:szCs w:val="28"/>
          <w:rtl/>
        </w:rPr>
        <w:t>تر مناطقی از قطعات پس</w:t>
      </w:r>
      <w:r>
        <w:rPr>
          <w:rFonts w:cs="B Lotus" w:hint="cs"/>
          <w:sz w:val="28"/>
          <w:szCs w:val="28"/>
          <w:rtl/>
        </w:rPr>
        <w:t>‌</w:t>
      </w:r>
      <w:r w:rsidRPr="00DA29EE">
        <w:rPr>
          <w:rFonts w:cs="B Lotus" w:hint="cs"/>
          <w:sz w:val="28"/>
          <w:szCs w:val="28"/>
          <w:rtl/>
        </w:rPr>
        <w:t>سری و پیشانی راست را فعال می</w:t>
      </w:r>
      <w:r>
        <w:rPr>
          <w:rFonts w:cs="B Lotus" w:hint="cs"/>
          <w:sz w:val="28"/>
          <w:szCs w:val="28"/>
          <w:rtl/>
        </w:rPr>
        <w:t>‌</w:t>
      </w:r>
      <w:r w:rsidRPr="00DA29EE">
        <w:rPr>
          <w:rFonts w:cs="B Lotus" w:hint="cs"/>
          <w:sz w:val="28"/>
          <w:szCs w:val="28"/>
          <w:rtl/>
        </w:rPr>
        <w:t>سازند. فواصل طولانی</w:t>
      </w:r>
      <w:r>
        <w:rPr>
          <w:rFonts w:cs="B Lotus" w:hint="cs"/>
          <w:sz w:val="28"/>
          <w:szCs w:val="28"/>
          <w:rtl/>
        </w:rPr>
        <w:t>‌</w:t>
      </w:r>
      <w:r w:rsidRPr="00DA29EE">
        <w:rPr>
          <w:rFonts w:cs="B Lotus" w:hint="cs"/>
          <w:sz w:val="28"/>
          <w:szCs w:val="28"/>
          <w:rtl/>
        </w:rPr>
        <w:t>تر مناطقی از قطعات گیجگاهی و پیشانی چپ را فعال می</w:t>
      </w:r>
      <w:r>
        <w:rPr>
          <w:rFonts w:cs="B Lotus" w:hint="cs"/>
          <w:sz w:val="28"/>
          <w:szCs w:val="28"/>
          <w:rtl/>
        </w:rPr>
        <w:t>‌</w:t>
      </w:r>
      <w:r w:rsidRPr="00DA29EE">
        <w:rPr>
          <w:rFonts w:cs="B Lotus" w:hint="cs"/>
          <w:sz w:val="28"/>
          <w:szCs w:val="28"/>
          <w:rtl/>
        </w:rPr>
        <w:t>کنند (هاکسبای</w:t>
      </w:r>
      <w:r w:rsidRPr="00DA29EE">
        <w:rPr>
          <w:rStyle w:val="FootnoteReference"/>
          <w:rFonts w:cs="B Lotus"/>
          <w:sz w:val="28"/>
          <w:szCs w:val="28"/>
          <w:rtl/>
        </w:rPr>
        <w:footnoteReference w:id="135"/>
      </w:r>
      <w:r w:rsidRPr="00DA29EE">
        <w:rPr>
          <w:rFonts w:cs="B Lotus" w:hint="cs"/>
          <w:sz w:val="28"/>
          <w:szCs w:val="28"/>
          <w:rtl/>
        </w:rPr>
        <w:t xml:space="preserve"> و همکاران</w:t>
      </w:r>
      <w:r>
        <w:rPr>
          <w:rFonts w:cs="B Lotus" w:hint="cs"/>
          <w:sz w:val="28"/>
          <w:szCs w:val="28"/>
          <w:rtl/>
        </w:rPr>
        <w:t>،</w:t>
      </w:r>
      <w:r w:rsidRPr="00DA29EE">
        <w:rPr>
          <w:rFonts w:cs="B Lotus" w:hint="cs"/>
          <w:sz w:val="28"/>
          <w:szCs w:val="28"/>
          <w:rtl/>
        </w:rPr>
        <w:t xml:space="preserve"> ۱۹۹۵). </w:t>
      </w:r>
      <w:r>
        <w:rPr>
          <w:rFonts w:cs="B Lotus" w:hint="cs"/>
          <w:sz w:val="28"/>
          <w:szCs w:val="28"/>
          <w:rtl/>
        </w:rPr>
        <w:t>در نهایت</w:t>
      </w:r>
      <w:r w:rsidRPr="00DA29EE">
        <w:rPr>
          <w:rFonts w:cs="B Lotus" w:hint="cs"/>
          <w:sz w:val="28"/>
          <w:szCs w:val="28"/>
          <w:rtl/>
        </w:rPr>
        <w:t xml:space="preserve"> به نظر می</w:t>
      </w:r>
      <w:r>
        <w:rPr>
          <w:rFonts w:cs="B Lotus" w:hint="cs"/>
          <w:sz w:val="28"/>
          <w:szCs w:val="28"/>
          <w:rtl/>
        </w:rPr>
        <w:t>‌</w:t>
      </w:r>
      <w:r w:rsidRPr="00DA29EE">
        <w:rPr>
          <w:rFonts w:cs="B Lotus" w:hint="cs"/>
          <w:sz w:val="28"/>
          <w:szCs w:val="28"/>
          <w:rtl/>
        </w:rPr>
        <w:t>رسد کارکردهای مرکزی بیشتر درگیر فعال</w:t>
      </w:r>
      <w:r>
        <w:rPr>
          <w:rFonts w:cs="B Lotus" w:hint="cs"/>
          <w:sz w:val="28"/>
          <w:szCs w:val="28"/>
          <w:rtl/>
        </w:rPr>
        <w:t>‌</w:t>
      </w:r>
      <w:r w:rsidRPr="00DA29EE">
        <w:rPr>
          <w:rFonts w:cs="B Lotus" w:hint="cs"/>
          <w:sz w:val="28"/>
          <w:szCs w:val="28"/>
          <w:rtl/>
        </w:rPr>
        <w:t>سازی قطعات پیشانی باشد (رابرتز، رابینز و ویسکرانتز</w:t>
      </w:r>
      <w:r w:rsidRPr="00DA29EE">
        <w:rPr>
          <w:rStyle w:val="FootnoteReference"/>
          <w:rFonts w:cs="B Lotus"/>
          <w:sz w:val="28"/>
          <w:szCs w:val="28"/>
          <w:rtl/>
        </w:rPr>
        <w:footnoteReference w:id="136"/>
      </w:r>
      <w:r w:rsidRPr="00DA29EE">
        <w:rPr>
          <w:rFonts w:cs="B Lotus" w:hint="cs"/>
          <w:sz w:val="28"/>
          <w:szCs w:val="28"/>
          <w:rtl/>
        </w:rPr>
        <w:t>، ۱</w:t>
      </w:r>
      <w:r>
        <w:rPr>
          <w:rFonts w:cs="B Lotus" w:hint="cs"/>
          <w:sz w:val="28"/>
          <w:szCs w:val="28"/>
          <w:rtl/>
        </w:rPr>
        <w:t>۹۹۶؛ به نقل از استرنبرگ، ۲۰۰۶).</w:t>
      </w:r>
    </w:p>
    <w:p w:rsidR="005379F1" w:rsidRPr="00192D35" w:rsidRDefault="005379F1" w:rsidP="005379F1">
      <w:pPr>
        <w:pStyle w:val="Heading3"/>
        <w:spacing w:before="0" w:line="240" w:lineRule="auto"/>
        <w:rPr>
          <w:rFonts w:cs="B Lotus"/>
          <w:b/>
          <w:bCs/>
          <w:color w:val="auto"/>
          <w:sz w:val="28"/>
          <w:szCs w:val="28"/>
          <w:rtl/>
        </w:rPr>
      </w:pPr>
      <w:bookmarkStart w:id="27" w:name="_Toc411724023"/>
      <w:r w:rsidRPr="00192D35">
        <w:rPr>
          <w:rFonts w:cs="B Lotus" w:hint="cs"/>
          <w:b/>
          <w:bCs/>
          <w:color w:val="auto"/>
          <w:sz w:val="28"/>
          <w:szCs w:val="28"/>
          <w:rtl/>
        </w:rPr>
        <w:t>تکالیف اندازه‌گیری حافظه فعال</w:t>
      </w:r>
      <w:bookmarkEnd w:id="27"/>
    </w:p>
    <w:p w:rsidR="005379F1" w:rsidRPr="00DA29EE" w:rsidRDefault="005379F1" w:rsidP="005379F1">
      <w:pPr>
        <w:spacing w:after="0" w:line="240" w:lineRule="auto"/>
        <w:ind w:firstLine="284"/>
        <w:jc w:val="both"/>
        <w:rPr>
          <w:rFonts w:cs="B Lotus"/>
          <w:sz w:val="28"/>
          <w:szCs w:val="28"/>
          <w:rtl/>
        </w:rPr>
      </w:pPr>
      <w:r w:rsidRPr="00DA29EE">
        <w:rPr>
          <w:rFonts w:cs="B Lotus" w:hint="cs"/>
          <w:sz w:val="28"/>
          <w:szCs w:val="28"/>
          <w:rtl/>
        </w:rPr>
        <w:t>حافظه فعال</w:t>
      </w:r>
      <w:r>
        <w:rPr>
          <w:rFonts w:cs="B Lotus" w:hint="cs"/>
          <w:sz w:val="28"/>
          <w:szCs w:val="28"/>
          <w:rtl/>
        </w:rPr>
        <w:t xml:space="preserve"> را</w:t>
      </w:r>
      <w:r w:rsidRPr="00DA29EE">
        <w:rPr>
          <w:rFonts w:cs="B Lotus" w:hint="cs"/>
          <w:sz w:val="28"/>
          <w:szCs w:val="28"/>
          <w:rtl/>
        </w:rPr>
        <w:t xml:space="preserve"> با اجرای چندین تکلیف مختلف می</w:t>
      </w:r>
      <w:r>
        <w:rPr>
          <w:rFonts w:cs="B Lotus" w:hint="cs"/>
          <w:sz w:val="28"/>
          <w:szCs w:val="28"/>
          <w:rtl/>
        </w:rPr>
        <w:t>‌</w:t>
      </w:r>
      <w:r w:rsidRPr="00DA29EE">
        <w:rPr>
          <w:rFonts w:cs="B Lotus" w:hint="cs"/>
          <w:sz w:val="28"/>
          <w:szCs w:val="28"/>
          <w:rtl/>
        </w:rPr>
        <w:t>توان اندازه</w:t>
      </w:r>
      <w:r>
        <w:rPr>
          <w:rFonts w:cs="B Lotus" w:hint="cs"/>
          <w:sz w:val="28"/>
          <w:szCs w:val="28"/>
          <w:rtl/>
        </w:rPr>
        <w:t>‌</w:t>
      </w:r>
      <w:r w:rsidRPr="00DA29EE">
        <w:rPr>
          <w:rFonts w:cs="B Lotus" w:hint="cs"/>
          <w:sz w:val="28"/>
          <w:szCs w:val="28"/>
          <w:rtl/>
        </w:rPr>
        <w:t>گیری</w:t>
      </w:r>
      <w:r>
        <w:rPr>
          <w:rFonts w:cs="B Lotus" w:hint="cs"/>
          <w:sz w:val="28"/>
          <w:szCs w:val="28"/>
          <w:rtl/>
        </w:rPr>
        <w:t xml:space="preserve"> کرد؛ </w:t>
      </w:r>
      <w:r w:rsidRPr="00DA29EE">
        <w:rPr>
          <w:rFonts w:cs="B Lotus" w:hint="cs"/>
          <w:sz w:val="28"/>
          <w:szCs w:val="28"/>
          <w:rtl/>
        </w:rPr>
        <w:t>تکلیف (</w:t>
      </w:r>
      <w:r w:rsidRPr="00DA29EE">
        <w:rPr>
          <w:rFonts w:cs="B Lotus"/>
          <w:sz w:val="28"/>
          <w:szCs w:val="28"/>
        </w:rPr>
        <w:t>a</w:t>
      </w:r>
      <w:r>
        <w:rPr>
          <w:rFonts w:cs="B Lotus" w:hint="cs"/>
          <w:sz w:val="28"/>
          <w:szCs w:val="28"/>
          <w:rtl/>
        </w:rPr>
        <w:t>): تا</w:t>
      </w:r>
      <w:r w:rsidRPr="00DA29EE">
        <w:rPr>
          <w:rFonts w:cs="B Lotus" w:hint="cs"/>
          <w:sz w:val="28"/>
          <w:szCs w:val="28"/>
          <w:rtl/>
        </w:rPr>
        <w:t>خیر در یادسپاری است</w:t>
      </w:r>
      <w:r>
        <w:rPr>
          <w:rFonts w:cs="B Lotus" w:hint="cs"/>
          <w:sz w:val="28"/>
          <w:szCs w:val="28"/>
          <w:rtl/>
        </w:rPr>
        <w:t>،</w:t>
      </w:r>
      <w:r w:rsidRPr="00DA29EE">
        <w:rPr>
          <w:rFonts w:cs="B Lotus" w:hint="cs"/>
          <w:sz w:val="28"/>
          <w:szCs w:val="28"/>
          <w:rtl/>
        </w:rPr>
        <w:t xml:space="preserve"> در این تکلیف </w:t>
      </w:r>
      <w:r>
        <w:rPr>
          <w:rFonts w:cs="B Lotus" w:hint="cs"/>
          <w:sz w:val="28"/>
          <w:szCs w:val="28"/>
          <w:rtl/>
        </w:rPr>
        <w:t>برای مثال</w:t>
      </w:r>
      <w:r w:rsidRPr="00DA29EE">
        <w:rPr>
          <w:rFonts w:cs="B Lotus" w:hint="cs"/>
          <w:sz w:val="28"/>
          <w:szCs w:val="28"/>
          <w:rtl/>
        </w:rPr>
        <w:t xml:space="preserve"> یک شکل هندسی نشان داده </w:t>
      </w:r>
      <w:r>
        <w:rPr>
          <w:rFonts w:cs="B Lotus" w:hint="cs"/>
          <w:sz w:val="28"/>
          <w:szCs w:val="28"/>
          <w:rtl/>
        </w:rPr>
        <w:t>می‌شود،</w:t>
      </w:r>
      <w:r w:rsidRPr="00DA29EE">
        <w:rPr>
          <w:rFonts w:cs="B Lotus" w:hint="cs"/>
          <w:sz w:val="28"/>
          <w:szCs w:val="28"/>
          <w:rtl/>
        </w:rPr>
        <w:t xml:space="preserve"> آنگاه فاصله </w:t>
      </w:r>
      <w:r w:rsidRPr="00C426FF">
        <w:rPr>
          <w:rFonts w:cs="B Lotus" w:hint="cs"/>
          <w:color w:val="FF0000"/>
          <w:sz w:val="28"/>
          <w:szCs w:val="28"/>
          <w:rtl/>
        </w:rPr>
        <w:t xml:space="preserve">یادسپاری </w:t>
      </w:r>
      <w:r w:rsidRPr="00DA29EE">
        <w:rPr>
          <w:rFonts w:cs="B Lotus" w:hint="cs"/>
          <w:sz w:val="28"/>
          <w:szCs w:val="28"/>
          <w:rtl/>
        </w:rPr>
        <w:t>وجود دارد که ممکن است با تکالیف دیگر پرشود یا نشود که در آن صورت،زمان بدون انجام دادن مداخله</w:t>
      </w:r>
      <w:r>
        <w:rPr>
          <w:rFonts w:cs="B Lotus" w:hint="cs"/>
          <w:sz w:val="28"/>
          <w:szCs w:val="28"/>
          <w:rtl/>
        </w:rPr>
        <w:t>‌</w:t>
      </w:r>
      <w:r w:rsidRPr="00DA29EE">
        <w:rPr>
          <w:rFonts w:cs="B Lotus" w:hint="cs"/>
          <w:sz w:val="28"/>
          <w:szCs w:val="28"/>
          <w:rtl/>
        </w:rPr>
        <w:t>گر خاصی می</w:t>
      </w:r>
      <w:r>
        <w:rPr>
          <w:rFonts w:cs="B Lotus" w:hint="cs"/>
          <w:sz w:val="28"/>
          <w:szCs w:val="28"/>
          <w:rtl/>
        </w:rPr>
        <w:t>‌</w:t>
      </w:r>
      <w:r w:rsidRPr="00DA29EE">
        <w:rPr>
          <w:rFonts w:cs="B Lotus" w:hint="cs"/>
          <w:sz w:val="28"/>
          <w:szCs w:val="28"/>
          <w:rtl/>
        </w:rPr>
        <w:t>گذرد</w:t>
      </w:r>
      <w:r>
        <w:rPr>
          <w:rFonts w:cs="B Lotus" w:hint="cs"/>
          <w:sz w:val="28"/>
          <w:szCs w:val="28"/>
          <w:rtl/>
        </w:rPr>
        <w:t>؛ سپس</w:t>
      </w:r>
      <w:r w:rsidRPr="00DA29EE">
        <w:rPr>
          <w:rFonts w:cs="B Lotus" w:hint="cs"/>
          <w:sz w:val="28"/>
          <w:szCs w:val="28"/>
          <w:rtl/>
        </w:rPr>
        <w:t xml:space="preserve"> محرکی به آزمودنی عرضه </w:t>
      </w:r>
      <w:r>
        <w:rPr>
          <w:rFonts w:cs="B Lotus" w:hint="cs"/>
          <w:sz w:val="28"/>
          <w:szCs w:val="28"/>
          <w:rtl/>
        </w:rPr>
        <w:t>می‌شود</w:t>
      </w:r>
      <w:r w:rsidRPr="00DA29EE">
        <w:rPr>
          <w:rFonts w:cs="B Lotus" w:hint="cs"/>
          <w:sz w:val="28"/>
          <w:szCs w:val="28"/>
          <w:rtl/>
        </w:rPr>
        <w:t xml:space="preserve"> و او باید بگوید آن محرک جدید است یا قدیمی.</w:t>
      </w:r>
      <w:r>
        <w:rPr>
          <w:rFonts w:cs="B Lotus" w:hint="cs"/>
          <w:sz w:val="28"/>
          <w:szCs w:val="28"/>
          <w:rtl/>
        </w:rPr>
        <w:t xml:space="preserve"> </w:t>
      </w:r>
      <w:r w:rsidRPr="00DA29EE">
        <w:rPr>
          <w:rFonts w:cs="B Lotus" w:hint="cs"/>
          <w:sz w:val="28"/>
          <w:szCs w:val="28"/>
          <w:rtl/>
        </w:rPr>
        <w:t>تکلیف (</w:t>
      </w:r>
      <w:r w:rsidRPr="00DA29EE">
        <w:rPr>
          <w:rFonts w:cs="B Lotus"/>
          <w:sz w:val="28"/>
          <w:szCs w:val="28"/>
        </w:rPr>
        <w:t>b</w:t>
      </w:r>
      <w:r w:rsidRPr="00DA29EE">
        <w:rPr>
          <w:rFonts w:cs="B Lotus" w:hint="cs"/>
          <w:sz w:val="28"/>
          <w:szCs w:val="28"/>
          <w:rtl/>
        </w:rPr>
        <w:t>)</w:t>
      </w:r>
      <w:r>
        <w:rPr>
          <w:rFonts w:cs="B Lotus" w:hint="cs"/>
          <w:sz w:val="28"/>
          <w:szCs w:val="28"/>
          <w:rtl/>
        </w:rPr>
        <w:t>:</w:t>
      </w:r>
      <w:r w:rsidRPr="00DA29EE">
        <w:rPr>
          <w:rFonts w:cs="B Lotus" w:hint="cs"/>
          <w:sz w:val="28"/>
          <w:szCs w:val="28"/>
          <w:rtl/>
        </w:rPr>
        <w:t xml:space="preserve"> تکلیف بار حافظه فعال با ترتیب موقتی است. در این تکلیف مجموعه</w:t>
      </w:r>
      <w:r>
        <w:rPr>
          <w:rFonts w:cs="B Lotus" w:hint="cs"/>
          <w:sz w:val="28"/>
          <w:szCs w:val="28"/>
          <w:rtl/>
        </w:rPr>
        <w:t>‌</w:t>
      </w:r>
      <w:r w:rsidRPr="00DA29EE">
        <w:rPr>
          <w:rFonts w:cs="B Lotus" w:hint="cs"/>
          <w:sz w:val="28"/>
          <w:szCs w:val="28"/>
          <w:rtl/>
        </w:rPr>
        <w:t>ای از گویه</w:t>
      </w:r>
      <w:r>
        <w:rPr>
          <w:rFonts w:cs="B Lotus" w:hint="cs"/>
          <w:sz w:val="28"/>
          <w:szCs w:val="28"/>
          <w:rtl/>
        </w:rPr>
        <w:t>‌</w:t>
      </w:r>
      <w:r w:rsidRPr="00DA29EE">
        <w:rPr>
          <w:rFonts w:cs="B Lotus" w:hint="cs"/>
          <w:sz w:val="28"/>
          <w:szCs w:val="28"/>
          <w:rtl/>
        </w:rPr>
        <w:t xml:space="preserve">ها عرضه </w:t>
      </w:r>
      <w:r>
        <w:rPr>
          <w:rFonts w:cs="B Lotus" w:hint="cs"/>
          <w:sz w:val="28"/>
          <w:szCs w:val="28"/>
          <w:rtl/>
        </w:rPr>
        <w:t>می‌شود</w:t>
      </w:r>
      <w:r w:rsidRPr="00DA29EE">
        <w:rPr>
          <w:rFonts w:cs="B Lotus" w:hint="cs"/>
          <w:sz w:val="28"/>
          <w:szCs w:val="28"/>
          <w:rtl/>
        </w:rPr>
        <w:t>. بعد از مدتی، گویه</w:t>
      </w:r>
      <w:r>
        <w:rPr>
          <w:rFonts w:cs="B Lotus" w:hint="cs"/>
          <w:sz w:val="28"/>
          <w:szCs w:val="28"/>
          <w:rtl/>
        </w:rPr>
        <w:t>‌</w:t>
      </w:r>
      <w:r w:rsidRPr="00DA29EE">
        <w:rPr>
          <w:rFonts w:cs="B Lotus" w:hint="cs"/>
          <w:sz w:val="28"/>
          <w:szCs w:val="28"/>
          <w:rtl/>
        </w:rPr>
        <w:t xml:space="preserve">هایی که علامت ستاره دارند، نشان </w:t>
      </w:r>
      <w:r>
        <w:rPr>
          <w:rFonts w:cs="B Lotus" w:hint="cs"/>
          <w:sz w:val="28"/>
          <w:szCs w:val="28"/>
          <w:rtl/>
        </w:rPr>
        <w:t>می‌دهند</w:t>
      </w:r>
      <w:r w:rsidRPr="00DA29EE">
        <w:rPr>
          <w:rFonts w:cs="B Lotus" w:hint="cs"/>
          <w:sz w:val="28"/>
          <w:szCs w:val="28"/>
          <w:rtl/>
        </w:rPr>
        <w:t xml:space="preserve"> که آزمونی عرضه خواهد گشت. آزمون عرضه </w:t>
      </w:r>
      <w:r>
        <w:rPr>
          <w:rFonts w:cs="B Lotus" w:hint="cs"/>
          <w:sz w:val="28"/>
          <w:szCs w:val="28"/>
          <w:rtl/>
        </w:rPr>
        <w:t>می‌شود</w:t>
      </w:r>
      <w:r w:rsidRPr="00DA29EE">
        <w:rPr>
          <w:rFonts w:cs="B Lotus" w:hint="cs"/>
          <w:sz w:val="28"/>
          <w:szCs w:val="28"/>
          <w:rtl/>
        </w:rPr>
        <w:t xml:space="preserve"> و آزمودنی باید بگوید که </w:t>
      </w:r>
      <w:r>
        <w:rPr>
          <w:rFonts w:cs="B Lotus" w:hint="cs"/>
          <w:sz w:val="28"/>
          <w:szCs w:val="28"/>
          <w:rtl/>
        </w:rPr>
        <w:t>آیا</w:t>
      </w:r>
      <w:r w:rsidRPr="00DA29EE">
        <w:rPr>
          <w:rFonts w:cs="B Lotus" w:hint="cs"/>
          <w:sz w:val="28"/>
          <w:szCs w:val="28"/>
          <w:rtl/>
        </w:rPr>
        <w:t xml:space="preserve"> گویه جدید است یا قدیمی.</w:t>
      </w:r>
      <w:r>
        <w:rPr>
          <w:rFonts w:cs="B Lotus" w:hint="cs"/>
          <w:sz w:val="28"/>
          <w:szCs w:val="28"/>
          <w:rtl/>
        </w:rPr>
        <w:t xml:space="preserve"> </w:t>
      </w:r>
      <w:r w:rsidRPr="00DA29EE">
        <w:rPr>
          <w:rFonts w:cs="B Lotus" w:hint="cs"/>
          <w:sz w:val="28"/>
          <w:szCs w:val="28"/>
          <w:rtl/>
        </w:rPr>
        <w:t>تکلیف (</w:t>
      </w:r>
      <w:r w:rsidRPr="00DA29EE">
        <w:rPr>
          <w:rFonts w:cs="B Lotus"/>
          <w:sz w:val="28"/>
          <w:szCs w:val="28"/>
        </w:rPr>
        <w:t>c</w:t>
      </w:r>
      <w:r w:rsidRPr="00DA29EE">
        <w:rPr>
          <w:rFonts w:cs="B Lotus" w:hint="cs"/>
          <w:sz w:val="28"/>
          <w:szCs w:val="28"/>
          <w:rtl/>
        </w:rPr>
        <w:t>)</w:t>
      </w:r>
      <w:r>
        <w:rPr>
          <w:rFonts w:cs="B Lotus" w:hint="cs"/>
          <w:sz w:val="28"/>
          <w:szCs w:val="28"/>
          <w:rtl/>
        </w:rPr>
        <w:t>: تکلیف ترتیب زمانی است و</w:t>
      </w:r>
      <w:r w:rsidRPr="00DA29EE">
        <w:rPr>
          <w:rFonts w:cs="B Lotus" w:hint="cs"/>
          <w:sz w:val="28"/>
          <w:szCs w:val="28"/>
          <w:rtl/>
        </w:rPr>
        <w:t xml:space="preserve"> مجموعه</w:t>
      </w:r>
      <w:r>
        <w:rPr>
          <w:rFonts w:cs="B Lotus" w:hint="cs"/>
          <w:sz w:val="28"/>
          <w:szCs w:val="28"/>
          <w:rtl/>
        </w:rPr>
        <w:t>‌</w:t>
      </w:r>
      <w:r w:rsidRPr="00DA29EE">
        <w:rPr>
          <w:rFonts w:cs="B Lotus" w:hint="cs"/>
          <w:sz w:val="28"/>
          <w:szCs w:val="28"/>
          <w:rtl/>
        </w:rPr>
        <w:t>ای از گویه</w:t>
      </w:r>
      <w:r>
        <w:rPr>
          <w:rFonts w:cs="B Lotus" w:hint="cs"/>
          <w:sz w:val="28"/>
          <w:szCs w:val="28"/>
          <w:rtl/>
        </w:rPr>
        <w:t>‌</w:t>
      </w:r>
      <w:r w:rsidRPr="00DA29EE">
        <w:rPr>
          <w:rFonts w:cs="B Lotus" w:hint="cs"/>
          <w:sz w:val="28"/>
          <w:szCs w:val="28"/>
          <w:rtl/>
        </w:rPr>
        <w:t xml:space="preserve">ها عرضه </w:t>
      </w:r>
      <w:r>
        <w:rPr>
          <w:rFonts w:cs="B Lotus" w:hint="cs"/>
          <w:sz w:val="28"/>
          <w:szCs w:val="28"/>
          <w:rtl/>
        </w:rPr>
        <w:t>می‌شود</w:t>
      </w:r>
      <w:r w:rsidRPr="00DA29EE">
        <w:rPr>
          <w:rFonts w:cs="B Lotus" w:hint="cs"/>
          <w:sz w:val="28"/>
          <w:szCs w:val="28"/>
          <w:rtl/>
        </w:rPr>
        <w:t>.آنگاه ستاره</w:t>
      </w:r>
      <w:r>
        <w:rPr>
          <w:rFonts w:cs="B Lotus" w:hint="cs"/>
          <w:sz w:val="28"/>
          <w:szCs w:val="28"/>
          <w:rtl/>
        </w:rPr>
        <w:t>‌</w:t>
      </w:r>
      <w:r w:rsidRPr="00DA29EE">
        <w:rPr>
          <w:rFonts w:cs="B Lotus" w:hint="cs"/>
          <w:sz w:val="28"/>
          <w:szCs w:val="28"/>
          <w:rtl/>
        </w:rPr>
        <w:t>ها نشان می</w:t>
      </w:r>
      <w:r>
        <w:rPr>
          <w:rFonts w:cs="B Lotus" w:hint="cs"/>
          <w:sz w:val="28"/>
          <w:szCs w:val="28"/>
          <w:rtl/>
        </w:rPr>
        <w:t>‌</w:t>
      </w:r>
      <w:r w:rsidRPr="00DA29EE">
        <w:rPr>
          <w:rFonts w:cs="B Lotus" w:hint="cs"/>
          <w:sz w:val="28"/>
          <w:szCs w:val="28"/>
          <w:rtl/>
        </w:rPr>
        <w:t>دهد که آزمودنی</w:t>
      </w:r>
      <w:r>
        <w:rPr>
          <w:rFonts w:cs="B Lotus" w:hint="cs"/>
          <w:sz w:val="28"/>
          <w:szCs w:val="28"/>
          <w:rtl/>
        </w:rPr>
        <w:t>‌</w:t>
      </w:r>
      <w:r w:rsidRPr="00DA29EE">
        <w:rPr>
          <w:rFonts w:cs="B Lotus" w:hint="cs"/>
          <w:sz w:val="28"/>
          <w:szCs w:val="28"/>
          <w:rtl/>
        </w:rPr>
        <w:t xml:space="preserve">ها </w:t>
      </w:r>
      <w:r>
        <w:rPr>
          <w:rFonts w:cs="B Lotus" w:hint="cs"/>
          <w:sz w:val="28"/>
          <w:szCs w:val="28"/>
          <w:rtl/>
        </w:rPr>
        <w:t>ارایه</w:t>
      </w:r>
      <w:r w:rsidRPr="00DA29EE">
        <w:rPr>
          <w:rFonts w:cs="B Lotus" w:hint="cs"/>
          <w:sz w:val="28"/>
          <w:szCs w:val="28"/>
          <w:rtl/>
        </w:rPr>
        <w:t xml:space="preserve"> خواهد شد. آزمون دو گویه </w:t>
      </w:r>
      <w:r>
        <w:rPr>
          <w:rFonts w:cs="B Lotus" w:hint="cs"/>
          <w:sz w:val="28"/>
          <w:szCs w:val="28"/>
          <w:rtl/>
        </w:rPr>
        <w:t>ارایه</w:t>
      </w:r>
      <w:r w:rsidRPr="00DA29EE">
        <w:rPr>
          <w:rFonts w:cs="B Lotus" w:hint="cs"/>
          <w:sz w:val="28"/>
          <w:szCs w:val="28"/>
          <w:rtl/>
        </w:rPr>
        <w:t xml:space="preserve"> شده قبلی را نشان می</w:t>
      </w:r>
      <w:r>
        <w:rPr>
          <w:rFonts w:cs="B Lotus" w:hint="cs"/>
          <w:sz w:val="28"/>
          <w:szCs w:val="28"/>
          <w:rtl/>
        </w:rPr>
        <w:t>‌</w:t>
      </w:r>
      <w:r w:rsidRPr="00DA29EE">
        <w:rPr>
          <w:rFonts w:cs="B Lotus" w:hint="cs"/>
          <w:sz w:val="28"/>
          <w:szCs w:val="28"/>
          <w:rtl/>
        </w:rPr>
        <w:t>دهد. آزمودنی باید بگوید کدام یک از گویه دیرتر عرضه شده است.</w:t>
      </w:r>
      <w:r>
        <w:rPr>
          <w:rFonts w:cs="B Lotus" w:hint="cs"/>
          <w:sz w:val="28"/>
          <w:szCs w:val="28"/>
          <w:rtl/>
        </w:rPr>
        <w:t xml:space="preserve"> </w:t>
      </w:r>
      <w:r w:rsidRPr="00DA29EE">
        <w:rPr>
          <w:rFonts w:cs="B Lotus" w:hint="cs"/>
          <w:sz w:val="28"/>
          <w:szCs w:val="28"/>
          <w:rtl/>
        </w:rPr>
        <w:t>تکلیف (</w:t>
      </w:r>
      <w:r w:rsidRPr="00DA29EE">
        <w:rPr>
          <w:rFonts w:cs="B Lotus"/>
          <w:sz w:val="28"/>
          <w:szCs w:val="28"/>
        </w:rPr>
        <w:t>d</w:t>
      </w:r>
      <w:r w:rsidRPr="00DA29EE">
        <w:rPr>
          <w:rFonts w:cs="B Lotus" w:hint="cs"/>
          <w:sz w:val="28"/>
          <w:szCs w:val="28"/>
          <w:rtl/>
        </w:rPr>
        <w:t>)</w:t>
      </w:r>
      <w:r>
        <w:rPr>
          <w:rFonts w:cs="B Lotus" w:hint="cs"/>
          <w:sz w:val="28"/>
          <w:szCs w:val="28"/>
          <w:rtl/>
        </w:rPr>
        <w:t>:</w:t>
      </w:r>
      <w:r w:rsidRPr="00DA29EE">
        <w:rPr>
          <w:rFonts w:cs="B Lotus"/>
          <w:sz w:val="28"/>
          <w:szCs w:val="28"/>
        </w:rPr>
        <w:t xml:space="preserve"> </w:t>
      </w:r>
      <w:r w:rsidRPr="00DA29EE">
        <w:rPr>
          <w:rFonts w:cs="B Lotus" w:hint="cs"/>
          <w:sz w:val="28"/>
          <w:szCs w:val="28"/>
          <w:rtl/>
        </w:rPr>
        <w:t>تکلیف تعدادی به عقب است.</w:t>
      </w:r>
      <w:r>
        <w:rPr>
          <w:rFonts w:cs="B Lotus" w:hint="cs"/>
          <w:sz w:val="28"/>
          <w:szCs w:val="28"/>
          <w:rtl/>
        </w:rPr>
        <w:t xml:space="preserve"> </w:t>
      </w:r>
      <w:r w:rsidRPr="00DA29EE">
        <w:rPr>
          <w:rFonts w:cs="B Lotus" w:hint="cs"/>
          <w:sz w:val="28"/>
          <w:szCs w:val="28"/>
          <w:rtl/>
        </w:rPr>
        <w:t xml:space="preserve">محرک </w:t>
      </w:r>
      <w:r>
        <w:rPr>
          <w:rFonts w:cs="B Lotus" w:hint="cs"/>
          <w:sz w:val="28"/>
          <w:szCs w:val="28"/>
          <w:rtl/>
        </w:rPr>
        <w:t>ارایه</w:t>
      </w:r>
      <w:r w:rsidRPr="00DA29EE">
        <w:rPr>
          <w:rFonts w:cs="B Lotus" w:hint="cs"/>
          <w:sz w:val="28"/>
          <w:szCs w:val="28"/>
          <w:rtl/>
        </w:rPr>
        <w:t xml:space="preserve"> </w:t>
      </w:r>
      <w:r>
        <w:rPr>
          <w:rFonts w:cs="B Lotus" w:hint="cs"/>
          <w:sz w:val="28"/>
          <w:szCs w:val="28"/>
          <w:rtl/>
        </w:rPr>
        <w:t xml:space="preserve">می‌شود، </w:t>
      </w:r>
      <w:r w:rsidRPr="00DA29EE">
        <w:rPr>
          <w:rFonts w:cs="B Lotus" w:hint="cs"/>
          <w:sz w:val="28"/>
          <w:szCs w:val="28"/>
          <w:rtl/>
        </w:rPr>
        <w:t xml:space="preserve">در نقطه خاصی از فرد خواسته </w:t>
      </w:r>
      <w:r>
        <w:rPr>
          <w:rFonts w:cs="B Lotus" w:hint="cs"/>
          <w:sz w:val="28"/>
          <w:szCs w:val="28"/>
          <w:rtl/>
        </w:rPr>
        <w:t>می‌شود</w:t>
      </w:r>
      <w:r w:rsidRPr="00DA29EE">
        <w:rPr>
          <w:rFonts w:cs="B Lotus" w:hint="cs"/>
          <w:sz w:val="28"/>
          <w:szCs w:val="28"/>
          <w:rtl/>
        </w:rPr>
        <w:t xml:space="preserve"> محرکی را که چند مرحله قبل </w:t>
      </w:r>
      <w:r>
        <w:rPr>
          <w:rFonts w:cs="B Lotus" w:hint="cs"/>
          <w:sz w:val="28"/>
          <w:szCs w:val="28"/>
          <w:rtl/>
        </w:rPr>
        <w:t>ارایه</w:t>
      </w:r>
      <w:r w:rsidRPr="00DA29EE">
        <w:rPr>
          <w:rFonts w:cs="B Lotus" w:hint="cs"/>
          <w:sz w:val="28"/>
          <w:szCs w:val="28"/>
          <w:rtl/>
        </w:rPr>
        <w:t xml:space="preserve"> شده بود</w:t>
      </w:r>
      <w:r>
        <w:rPr>
          <w:rFonts w:cs="B Lotus" w:hint="cs"/>
          <w:sz w:val="28"/>
          <w:szCs w:val="28"/>
          <w:rtl/>
        </w:rPr>
        <w:t>،</w:t>
      </w:r>
      <w:r w:rsidRPr="00DA29EE">
        <w:rPr>
          <w:rFonts w:cs="B Lotus" w:hint="cs"/>
          <w:sz w:val="28"/>
          <w:szCs w:val="28"/>
          <w:rtl/>
        </w:rPr>
        <w:t xml:space="preserve"> تکرار کند (به نقل از استرنبرگ، ۲۰۰۶).</w:t>
      </w:r>
    </w:p>
    <w:p w:rsidR="005379F1" w:rsidRPr="00192D35" w:rsidRDefault="005379F1" w:rsidP="005379F1">
      <w:pPr>
        <w:pStyle w:val="Heading3"/>
        <w:spacing w:before="0" w:line="240" w:lineRule="auto"/>
        <w:rPr>
          <w:rFonts w:cs="B Lotus"/>
          <w:b/>
          <w:bCs/>
          <w:color w:val="auto"/>
          <w:sz w:val="28"/>
          <w:szCs w:val="28"/>
          <w:rtl/>
        </w:rPr>
      </w:pPr>
      <w:bookmarkStart w:id="28" w:name="_Toc411724024"/>
      <w:r w:rsidRPr="00192D35">
        <w:rPr>
          <w:rFonts w:cs="B Lotus" w:hint="cs"/>
          <w:b/>
          <w:bCs/>
          <w:color w:val="auto"/>
          <w:sz w:val="28"/>
          <w:szCs w:val="28"/>
          <w:rtl/>
        </w:rPr>
        <w:lastRenderedPageBreak/>
        <w:t>نظریه‌های حافظه فعال</w:t>
      </w:r>
      <w:bookmarkEnd w:id="28"/>
    </w:p>
    <w:p w:rsidR="005379F1" w:rsidRPr="00192D35" w:rsidRDefault="005379F1" w:rsidP="005379F1">
      <w:pPr>
        <w:pStyle w:val="Heading3"/>
        <w:spacing w:before="0" w:line="240" w:lineRule="auto"/>
        <w:rPr>
          <w:rFonts w:eastAsia="Calibri" w:cs="B Lotus"/>
          <w:b/>
          <w:bCs/>
          <w:color w:val="auto"/>
          <w:sz w:val="28"/>
          <w:szCs w:val="28"/>
          <w:rtl/>
        </w:rPr>
      </w:pPr>
      <w:bookmarkStart w:id="29" w:name="_Toc411724025"/>
      <w:r w:rsidRPr="00192D35">
        <w:rPr>
          <w:rFonts w:eastAsia="Calibri" w:cs="B Lotus" w:hint="cs"/>
          <w:b/>
          <w:bCs/>
          <w:color w:val="auto"/>
          <w:sz w:val="28"/>
          <w:szCs w:val="28"/>
          <w:rtl/>
        </w:rPr>
        <w:t>مدل پردازش اطلاعات</w:t>
      </w:r>
      <w:r w:rsidRPr="00192D35">
        <w:rPr>
          <w:rFonts w:eastAsia="Calibri" w:cs="B Lotus"/>
          <w:b/>
          <w:bCs/>
          <w:color w:val="auto"/>
          <w:sz w:val="28"/>
          <w:szCs w:val="28"/>
          <w:vertAlign w:val="superscript"/>
          <w:rtl/>
        </w:rPr>
        <w:footnoteReference w:id="137"/>
      </w:r>
      <w:bookmarkEnd w:id="29"/>
    </w:p>
    <w:p w:rsidR="005379F1" w:rsidRPr="00DA29EE" w:rsidRDefault="005379F1" w:rsidP="005379F1">
      <w:pPr>
        <w:spacing w:after="0" w:line="240" w:lineRule="auto"/>
        <w:ind w:firstLine="284"/>
        <w:jc w:val="both"/>
        <w:rPr>
          <w:rFonts w:ascii="Calibri" w:eastAsia="Calibri" w:hAnsi="Calibri" w:cs="B Lotus"/>
          <w:color w:val="000000"/>
          <w:sz w:val="28"/>
          <w:szCs w:val="28"/>
          <w:rtl/>
        </w:rPr>
      </w:pPr>
      <w:r w:rsidRPr="00DA29EE">
        <w:rPr>
          <w:rFonts w:ascii="Calibri" w:eastAsia="Calibri" w:hAnsi="Calibri" w:cs="B Lotus" w:hint="cs"/>
          <w:color w:val="000000"/>
          <w:sz w:val="28"/>
          <w:szCs w:val="28"/>
          <w:rtl/>
        </w:rPr>
        <w:t>در سال۱</w:t>
      </w:r>
      <w:r>
        <w:rPr>
          <w:rFonts w:ascii="Calibri" w:eastAsia="Calibri" w:hAnsi="Calibri" w:cs="B Lotus" w:hint="cs"/>
          <w:color w:val="000000"/>
          <w:sz w:val="28"/>
          <w:szCs w:val="28"/>
          <w:rtl/>
        </w:rPr>
        <w:t xml:space="preserve">۹۶۰ </w:t>
      </w:r>
      <w:r w:rsidRPr="00DA29EE">
        <w:rPr>
          <w:rFonts w:ascii="Calibri" w:eastAsia="Calibri" w:hAnsi="Calibri" w:cs="B Lotus" w:hint="cs"/>
          <w:color w:val="000000"/>
          <w:sz w:val="28"/>
          <w:szCs w:val="28"/>
          <w:rtl/>
        </w:rPr>
        <w:t>یک مدل شناختی از پردازش ذهن انسان به عنوان مدل پردازش اطلاعات پذیرش گسترده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ای را به</w:t>
      </w:r>
      <w:r>
        <w:rPr>
          <w:rFonts w:ascii="Calibri" w:eastAsia="Calibri" w:hAnsi="Calibri" w:cs="B Lotus" w:hint="cs"/>
          <w:color w:val="000000"/>
          <w:sz w:val="28"/>
          <w:szCs w:val="28"/>
          <w:rtl/>
        </w:rPr>
        <w:t xml:space="preserve"> </w:t>
      </w:r>
      <w:r w:rsidRPr="00DA29EE">
        <w:rPr>
          <w:rFonts w:ascii="Calibri" w:eastAsia="Calibri" w:hAnsi="Calibri" w:cs="B Lotus" w:hint="cs"/>
          <w:color w:val="000000"/>
          <w:sz w:val="28"/>
          <w:szCs w:val="28"/>
          <w:rtl/>
        </w:rPr>
        <w:t>دست آورد. این مدل با تشبیه ذهن انسان به سیستم پردازش کامپیوتر روند پردازش اطلاعات را از گیرنده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های حسی تا ذخیره اطلاعات و پاسخ</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های رفتاری را تبیین 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کند. بر اساس این مدل، سیستم پردازش شناختی یک مجموعه جداگانه را در بردارد اما زیر سیستم</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های پردازش اطلاعات به یکدیگر متصل</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اند و به همراه مولفه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ها و اجزای حافظه هسته سیستم را تشکیل </w:t>
      </w:r>
      <w:r>
        <w:rPr>
          <w:rFonts w:ascii="Calibri" w:eastAsia="Calibri" w:hAnsi="Calibri" w:cs="B Lotus" w:hint="cs"/>
          <w:color w:val="000000"/>
          <w:sz w:val="28"/>
          <w:szCs w:val="28"/>
          <w:rtl/>
        </w:rPr>
        <w:t>می‌دهند</w:t>
      </w:r>
      <w:r w:rsidRPr="00DA29EE">
        <w:rPr>
          <w:rFonts w:ascii="Calibri" w:eastAsia="Calibri" w:hAnsi="Calibri" w:cs="B Lotus" w:hint="cs"/>
          <w:color w:val="000000"/>
          <w:sz w:val="28"/>
          <w:szCs w:val="28"/>
          <w:rtl/>
        </w:rPr>
        <w:t xml:space="preserve"> (گاگن، یکوویج و یکوویج</w:t>
      </w:r>
      <w:r w:rsidRPr="00DA29EE">
        <w:rPr>
          <w:rFonts w:ascii="Calibri" w:eastAsia="Calibri" w:hAnsi="Calibri" w:cs="B Lotus"/>
          <w:color w:val="000000"/>
          <w:sz w:val="28"/>
          <w:szCs w:val="28"/>
          <w:vertAlign w:val="superscript"/>
          <w:rtl/>
        </w:rPr>
        <w:footnoteReference w:id="138"/>
      </w:r>
      <w:r w:rsidRPr="00DA29EE">
        <w:rPr>
          <w:rFonts w:ascii="Calibri" w:eastAsia="Calibri" w:hAnsi="Calibri" w:cs="B Lotus" w:hint="cs"/>
          <w:color w:val="000000"/>
          <w:sz w:val="28"/>
          <w:szCs w:val="28"/>
          <w:rtl/>
        </w:rPr>
        <w:t>، ۱۹۹۳). انواع اصلی از پردازش در مدل، ادراک انتخابی، رمزگذاری، اندوزش، بازگردانی و سازماندهی پاسخ و کنترل سیستم را در بردارد. این مدل به لحاظ ایستا و بدون تحرک بودن و همچنین نداشتن ارتباط با یادگیری تحصیلی مورد انتقاد قرار گرفت (به نقل از دهن، ۲۰۰۸).</w:t>
      </w:r>
    </w:p>
    <w:p w:rsidR="005379F1" w:rsidRPr="00192D35" w:rsidRDefault="005379F1" w:rsidP="005379F1">
      <w:pPr>
        <w:pStyle w:val="Heading4"/>
        <w:spacing w:before="0" w:line="240" w:lineRule="auto"/>
        <w:rPr>
          <w:rFonts w:eastAsia="Calibri" w:cs="B Lotus"/>
          <w:b/>
          <w:bCs/>
          <w:i w:val="0"/>
          <w:iCs w:val="0"/>
          <w:color w:val="auto"/>
          <w:sz w:val="26"/>
          <w:szCs w:val="26"/>
          <w:rtl/>
        </w:rPr>
      </w:pPr>
      <w:r w:rsidRPr="00192D35">
        <w:rPr>
          <w:rFonts w:eastAsia="Calibri" w:cs="B Lotus" w:hint="cs"/>
          <w:b/>
          <w:bCs/>
          <w:i w:val="0"/>
          <w:iCs w:val="0"/>
          <w:color w:val="auto"/>
          <w:sz w:val="26"/>
          <w:szCs w:val="26"/>
          <w:rtl/>
        </w:rPr>
        <w:t>مدل اتکینسون-شیفرین</w:t>
      </w:r>
      <w:r w:rsidRPr="00192D35">
        <w:rPr>
          <w:rFonts w:eastAsia="Calibri" w:cs="B Lotus"/>
          <w:b/>
          <w:bCs/>
          <w:i w:val="0"/>
          <w:iCs w:val="0"/>
          <w:color w:val="auto"/>
          <w:sz w:val="26"/>
          <w:szCs w:val="26"/>
          <w:vertAlign w:val="superscript"/>
          <w:rtl/>
        </w:rPr>
        <w:footnoteReference w:id="139"/>
      </w:r>
    </w:p>
    <w:p w:rsidR="005379F1" w:rsidRPr="00DA29EE" w:rsidRDefault="005379F1" w:rsidP="005379F1">
      <w:pPr>
        <w:spacing w:after="0" w:line="240" w:lineRule="auto"/>
        <w:ind w:firstLine="284"/>
        <w:jc w:val="both"/>
        <w:rPr>
          <w:rFonts w:ascii="Calibri" w:eastAsia="Calibri" w:hAnsi="Calibri" w:cs="B Lotus"/>
          <w:color w:val="000000"/>
          <w:sz w:val="28"/>
          <w:szCs w:val="28"/>
          <w:rtl/>
        </w:rPr>
      </w:pPr>
      <w:r w:rsidRPr="00DA29EE">
        <w:rPr>
          <w:rFonts w:ascii="Calibri" w:eastAsia="Calibri" w:hAnsi="Calibri" w:cs="B Lotus" w:hint="cs"/>
          <w:color w:val="000000"/>
          <w:sz w:val="28"/>
          <w:szCs w:val="28"/>
          <w:rtl/>
        </w:rPr>
        <w:t>از میان مدل</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های متعدد حافظه در سال ۱۹۶۰ </w:t>
      </w:r>
      <w:r>
        <w:rPr>
          <w:rFonts w:ascii="Calibri" w:eastAsia="Calibri" w:hAnsi="Calibri" w:cs="B Lotus" w:hint="cs"/>
          <w:color w:val="000000"/>
          <w:sz w:val="28"/>
          <w:szCs w:val="28"/>
          <w:rtl/>
        </w:rPr>
        <w:t>و۱۹۷۰، مدل اتکینسون-</w:t>
      </w:r>
      <w:r w:rsidRPr="00DA29EE">
        <w:rPr>
          <w:rFonts w:ascii="Calibri" w:eastAsia="Calibri" w:hAnsi="Calibri" w:cs="B Lotus" w:hint="cs"/>
          <w:color w:val="000000"/>
          <w:sz w:val="28"/>
          <w:szCs w:val="28"/>
          <w:rtl/>
        </w:rPr>
        <w:t>شیفرین (۱۹۶۸)، بیشترین پذیرش را به دست آورد. مدل اتکینسون ـ شیفرین، در واقع بسط</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یافته مدل پردازش اطلاعات است که در اصل توسط برودبنت</w:t>
      </w:r>
      <w:r w:rsidRPr="00DA29EE">
        <w:rPr>
          <w:rFonts w:ascii="Calibri" w:eastAsia="Calibri" w:hAnsi="Calibri" w:cs="B Lotus"/>
          <w:color w:val="000000"/>
          <w:sz w:val="28"/>
          <w:szCs w:val="28"/>
          <w:vertAlign w:val="superscript"/>
          <w:rtl/>
        </w:rPr>
        <w:footnoteReference w:id="140"/>
      </w:r>
      <w:r w:rsidRPr="00DA29EE">
        <w:rPr>
          <w:rFonts w:ascii="Calibri" w:eastAsia="Calibri" w:hAnsi="Calibri" w:cs="B Lotus" w:hint="cs"/>
          <w:color w:val="000000"/>
          <w:sz w:val="28"/>
          <w:szCs w:val="28"/>
          <w:rtl/>
        </w:rPr>
        <w:t xml:space="preserve"> (۱۹۵۸) معرفی و پیشنهاد شد. اتکینسون و شیفرین، حافظه را به سه مولفه اندوزش تقسیم کردند: چندین حافظه حسی وجود دارد که هر یک اطلاعات را از یک اندام حسی 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پذیرند؛ و یک حافظه </w:t>
      </w:r>
      <w:r>
        <w:rPr>
          <w:rFonts w:ascii="Calibri" w:eastAsia="Calibri" w:hAnsi="Calibri" w:cs="B Lotus" w:hint="cs"/>
          <w:color w:val="000000"/>
          <w:sz w:val="28"/>
          <w:szCs w:val="28"/>
          <w:rtl/>
        </w:rPr>
        <w:t>کوتاه‌مدت</w:t>
      </w:r>
      <w:r w:rsidRPr="00DA29EE">
        <w:rPr>
          <w:rFonts w:ascii="Calibri" w:eastAsia="Calibri" w:hAnsi="Calibri" w:cs="B Lotus" w:hint="cs"/>
          <w:color w:val="000000"/>
          <w:sz w:val="28"/>
          <w:szCs w:val="28"/>
          <w:rtl/>
        </w:rPr>
        <w:t xml:space="preserve"> که به واسطه حافظه حسی موقتی تقویت </w:t>
      </w:r>
      <w:r>
        <w:rPr>
          <w:rFonts w:ascii="Calibri" w:eastAsia="Calibri" w:hAnsi="Calibri" w:cs="B Lotus" w:hint="cs"/>
          <w:color w:val="000000"/>
          <w:sz w:val="28"/>
          <w:szCs w:val="28"/>
          <w:rtl/>
        </w:rPr>
        <w:t>می‌گردد</w:t>
      </w:r>
      <w:r w:rsidRPr="00DA29EE">
        <w:rPr>
          <w:rFonts w:ascii="Calibri" w:eastAsia="Calibri" w:hAnsi="Calibri" w:cs="B Lotus" w:hint="cs"/>
          <w:color w:val="000000"/>
          <w:sz w:val="28"/>
          <w:szCs w:val="28"/>
          <w:rtl/>
        </w:rPr>
        <w:t xml:space="preserve">؛ و یک حافظه </w:t>
      </w:r>
      <w:r>
        <w:rPr>
          <w:rFonts w:ascii="Calibri" w:eastAsia="Calibri" w:hAnsi="Calibri" w:cs="B Lotus" w:hint="cs"/>
          <w:color w:val="000000"/>
          <w:sz w:val="28"/>
          <w:szCs w:val="28"/>
          <w:rtl/>
        </w:rPr>
        <w:t>بلندمدت</w:t>
      </w:r>
      <w:r w:rsidRPr="00DA29EE">
        <w:rPr>
          <w:rFonts w:ascii="Calibri" w:eastAsia="Calibri" w:hAnsi="Calibri" w:cs="B Lotus" w:hint="cs"/>
          <w:color w:val="000000"/>
          <w:sz w:val="28"/>
          <w:szCs w:val="28"/>
          <w:rtl/>
        </w:rPr>
        <w:t xml:space="preserve"> که ورودی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 و خروجی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های اطلاعات به حافظه کوتاه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مدت را مبادله 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کند (هالم و مک</w:t>
      </w:r>
      <w:r w:rsidRPr="00DA29EE">
        <w:rPr>
          <w:rFonts w:ascii="Calibri" w:eastAsia="Calibri" w:hAnsi="Calibri" w:cs="B Lotus"/>
          <w:color w:val="000000"/>
          <w:sz w:val="28"/>
          <w:szCs w:val="28"/>
          <w:rtl/>
        </w:rPr>
        <w:softHyphen/>
      </w:r>
      <w:r w:rsidRPr="00DA29EE">
        <w:rPr>
          <w:rFonts w:ascii="Calibri" w:eastAsia="Calibri" w:hAnsi="Calibri" w:cs="B Lotus" w:hint="cs"/>
          <w:color w:val="000000"/>
          <w:sz w:val="28"/>
          <w:szCs w:val="28"/>
          <w:rtl/>
        </w:rPr>
        <w:t>کینزی</w:t>
      </w:r>
      <w:r w:rsidRPr="00DA29EE">
        <w:rPr>
          <w:rFonts w:ascii="Calibri" w:eastAsia="Calibri" w:hAnsi="Calibri" w:cs="B Lotus"/>
          <w:color w:val="000000"/>
          <w:sz w:val="28"/>
          <w:szCs w:val="28"/>
          <w:vertAlign w:val="superscript"/>
          <w:rtl/>
        </w:rPr>
        <w:footnoteReference w:id="141"/>
      </w:r>
      <w:r w:rsidRPr="00DA29EE">
        <w:rPr>
          <w:rFonts w:ascii="Calibri" w:eastAsia="Calibri" w:hAnsi="Calibri" w:cs="B Lotus" w:hint="cs"/>
          <w:color w:val="000000"/>
          <w:sz w:val="28"/>
          <w:szCs w:val="28"/>
          <w:rtl/>
        </w:rPr>
        <w:t>، ۱۹۹۲). اتکینسون و شیفرین معتقد بودند که حافظه کوتاه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مدت فضای تمرینی برای یادگیری حافظه بلندمدت هست. در این مدل حافظه کوتاه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مدت به عنوان ویژگی محوری 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باشد. اطلاعات موجود در حافظه </w:t>
      </w:r>
      <w:r>
        <w:rPr>
          <w:rFonts w:ascii="Calibri" w:eastAsia="Calibri" w:hAnsi="Calibri" w:cs="B Lotus" w:hint="cs"/>
          <w:color w:val="000000"/>
          <w:sz w:val="28"/>
          <w:szCs w:val="28"/>
          <w:rtl/>
        </w:rPr>
        <w:t>کوتاه‌مدت</w:t>
      </w:r>
      <w:r w:rsidRPr="00DA29EE">
        <w:rPr>
          <w:rFonts w:ascii="Calibri" w:eastAsia="Calibri" w:hAnsi="Calibri" w:cs="B Lotus" w:hint="cs"/>
          <w:color w:val="000000"/>
          <w:sz w:val="28"/>
          <w:szCs w:val="28"/>
          <w:rtl/>
        </w:rPr>
        <w:t xml:space="preserve"> به سرعت فراموش </w:t>
      </w:r>
      <w:r>
        <w:rPr>
          <w:rFonts w:ascii="Calibri" w:eastAsia="Calibri" w:hAnsi="Calibri" w:cs="B Lotus" w:hint="cs"/>
          <w:color w:val="000000"/>
          <w:sz w:val="28"/>
          <w:szCs w:val="28"/>
          <w:rtl/>
        </w:rPr>
        <w:t>می‌شوند</w:t>
      </w:r>
      <w:r w:rsidRPr="00DA29EE">
        <w:rPr>
          <w:rFonts w:ascii="Calibri" w:eastAsia="Calibri" w:hAnsi="Calibri" w:cs="B Lotus" w:hint="cs"/>
          <w:color w:val="000000"/>
          <w:sz w:val="28"/>
          <w:szCs w:val="28"/>
          <w:rtl/>
        </w:rPr>
        <w:t xml:space="preserve"> مگر این</w:t>
      </w:r>
      <w:r>
        <w:rPr>
          <w:rFonts w:ascii="Calibri" w:eastAsia="Calibri" w:hAnsi="Calibri" w:cs="B Lotus" w:hint="cs"/>
          <w:color w:val="000000"/>
          <w:sz w:val="28"/>
          <w:szCs w:val="28"/>
          <w:rtl/>
        </w:rPr>
        <w:t xml:space="preserve"> </w:t>
      </w:r>
      <w:r w:rsidRPr="00DA29EE">
        <w:rPr>
          <w:rFonts w:ascii="Calibri" w:eastAsia="Calibri" w:hAnsi="Calibri" w:cs="B Lotus" w:hint="cs"/>
          <w:color w:val="000000"/>
          <w:sz w:val="28"/>
          <w:szCs w:val="28"/>
          <w:rtl/>
        </w:rPr>
        <w:t>که از طریق مرور ذهنی نگهداری شوند. اتکینسون و شیفرین بیان کردند که یادگیری بستگی به مقدار زمان اطلاعات در حافظه موقتی دارد. این مدل همچنین فرض 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کند که حافظه کوتاه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مدت نقش مهمی در بازیابی حافظه بلندمدت بازی 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کند (به نقل از دهن، ۲۰۰۸).</w:t>
      </w:r>
    </w:p>
    <w:p w:rsidR="005379F1" w:rsidRPr="00DA29EE" w:rsidRDefault="005379F1" w:rsidP="005379F1">
      <w:pPr>
        <w:spacing w:after="0" w:line="240" w:lineRule="auto"/>
        <w:ind w:firstLine="284"/>
        <w:jc w:val="both"/>
        <w:rPr>
          <w:rFonts w:ascii="Calibri" w:eastAsia="Calibri" w:hAnsi="Calibri" w:cs="B Lotus"/>
          <w:color w:val="000000"/>
          <w:sz w:val="28"/>
          <w:szCs w:val="28"/>
          <w:rtl/>
        </w:rPr>
      </w:pPr>
      <w:r w:rsidRPr="00DA29EE">
        <w:rPr>
          <w:rFonts w:ascii="Calibri" w:eastAsia="Calibri" w:hAnsi="Calibri" w:cs="B Lotus" w:hint="cs"/>
          <w:color w:val="000000"/>
          <w:sz w:val="28"/>
          <w:szCs w:val="28"/>
          <w:rtl/>
        </w:rPr>
        <w:t>البته در انتقادی که به این مدل شده است از آن به عنوان مدل سطح متوسط</w:t>
      </w:r>
      <w:r w:rsidRPr="00DA29EE">
        <w:rPr>
          <w:rFonts w:ascii="Calibri" w:eastAsia="Calibri" w:hAnsi="Calibri" w:cs="B Lotus"/>
          <w:color w:val="000000"/>
          <w:sz w:val="28"/>
          <w:szCs w:val="28"/>
          <w:vertAlign w:val="superscript"/>
          <w:rtl/>
        </w:rPr>
        <w:footnoteReference w:id="142"/>
      </w:r>
      <w:r w:rsidRPr="00DA29EE">
        <w:rPr>
          <w:rFonts w:ascii="Calibri" w:eastAsia="Calibri" w:hAnsi="Calibri" w:cs="B Lotus" w:hint="cs"/>
          <w:color w:val="000000"/>
          <w:sz w:val="28"/>
          <w:szCs w:val="28"/>
          <w:rtl/>
        </w:rPr>
        <w:t xml:space="preserve"> یاد کرده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اند و گفته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اند که این مدل بیش از حد کارکرد حافظه را ساده انگاشته است و با ت</w:t>
      </w:r>
      <w:r>
        <w:rPr>
          <w:rFonts w:ascii="Calibri" w:eastAsia="Calibri" w:hAnsi="Calibri" w:cs="B Lotus" w:hint="cs"/>
          <w:color w:val="000000"/>
          <w:sz w:val="28"/>
          <w:szCs w:val="28"/>
          <w:rtl/>
        </w:rPr>
        <w:t>ا</w:t>
      </w:r>
      <w:r w:rsidRPr="00DA29EE">
        <w:rPr>
          <w:rFonts w:ascii="Calibri" w:eastAsia="Calibri" w:hAnsi="Calibri" w:cs="B Lotus" w:hint="cs"/>
          <w:color w:val="000000"/>
          <w:sz w:val="28"/>
          <w:szCs w:val="28"/>
          <w:rtl/>
        </w:rPr>
        <w:t>کید بسیار بر ساختار حافظه فرایند پردازش را نادیده گرفته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اند و با ظهور نظریه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های حافظه فعال، این مدل خیلی زود محو شد. هر</w:t>
      </w:r>
      <w:r>
        <w:rPr>
          <w:rFonts w:ascii="Calibri" w:eastAsia="Calibri" w:hAnsi="Calibri" w:cs="B Lotus" w:hint="cs"/>
          <w:color w:val="000000"/>
          <w:sz w:val="28"/>
          <w:szCs w:val="28"/>
          <w:rtl/>
        </w:rPr>
        <w:t xml:space="preserve"> </w:t>
      </w:r>
      <w:r w:rsidRPr="00DA29EE">
        <w:rPr>
          <w:rFonts w:ascii="Calibri" w:eastAsia="Calibri" w:hAnsi="Calibri" w:cs="B Lotus" w:hint="cs"/>
          <w:color w:val="000000"/>
          <w:sz w:val="28"/>
          <w:szCs w:val="28"/>
          <w:rtl/>
        </w:rPr>
        <w:t xml:space="preserve">چند که سه بخش </w:t>
      </w:r>
      <w:r w:rsidRPr="00DA29EE">
        <w:rPr>
          <w:rFonts w:ascii="Calibri" w:eastAsia="Calibri" w:hAnsi="Calibri" w:cs="B Lotus" w:hint="cs"/>
          <w:color w:val="000000"/>
          <w:sz w:val="28"/>
          <w:szCs w:val="28"/>
          <w:rtl/>
        </w:rPr>
        <w:lastRenderedPageBreak/>
        <w:t>نسخه مدل اتکینسون</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شیفرین به عنوان یک چارچوب مهم برای تفسیر عملکرد حافظه همچنان باقی است (دهن، ۲۰۰۸).</w:t>
      </w:r>
    </w:p>
    <w:p w:rsidR="005379F1" w:rsidRPr="00192D35" w:rsidRDefault="005379F1" w:rsidP="005379F1">
      <w:pPr>
        <w:pStyle w:val="Heading4"/>
        <w:spacing w:before="0" w:line="240" w:lineRule="auto"/>
        <w:rPr>
          <w:rFonts w:eastAsia="Calibri" w:cs="B Lotus"/>
          <w:b/>
          <w:bCs/>
          <w:i w:val="0"/>
          <w:iCs w:val="0"/>
          <w:color w:val="auto"/>
          <w:sz w:val="26"/>
          <w:szCs w:val="26"/>
          <w:rtl/>
        </w:rPr>
      </w:pPr>
      <w:r w:rsidRPr="00192D35">
        <w:rPr>
          <w:rFonts w:eastAsia="Calibri" w:cs="B Lotus" w:hint="cs"/>
          <w:b/>
          <w:bCs/>
          <w:i w:val="0"/>
          <w:iCs w:val="0"/>
          <w:color w:val="auto"/>
          <w:sz w:val="26"/>
          <w:szCs w:val="26"/>
          <w:rtl/>
        </w:rPr>
        <w:t>مدل سطوح پردازش</w:t>
      </w:r>
      <w:r w:rsidRPr="00192D35">
        <w:rPr>
          <w:rFonts w:eastAsia="Calibri" w:cs="B Lotus"/>
          <w:b/>
          <w:bCs/>
          <w:i w:val="0"/>
          <w:iCs w:val="0"/>
          <w:color w:val="auto"/>
          <w:sz w:val="26"/>
          <w:szCs w:val="26"/>
          <w:vertAlign w:val="superscript"/>
          <w:rtl/>
        </w:rPr>
        <w:footnoteReference w:id="143"/>
      </w:r>
    </w:p>
    <w:p w:rsidR="005379F1" w:rsidRPr="008E05FB" w:rsidRDefault="005379F1" w:rsidP="005379F1">
      <w:pPr>
        <w:spacing w:after="0" w:line="240" w:lineRule="auto"/>
        <w:ind w:firstLine="284"/>
        <w:jc w:val="both"/>
        <w:rPr>
          <w:rFonts w:ascii="Calibri" w:eastAsia="Calibri" w:hAnsi="Calibri" w:cs="B Lotus"/>
          <w:sz w:val="28"/>
          <w:szCs w:val="28"/>
          <w:rtl/>
        </w:rPr>
      </w:pPr>
      <w:r w:rsidRPr="008E05FB">
        <w:rPr>
          <w:rFonts w:ascii="Calibri" w:eastAsia="Calibri" w:hAnsi="Calibri" w:cs="B Lotus" w:hint="cs"/>
          <w:sz w:val="28"/>
          <w:szCs w:val="28"/>
          <w:rtl/>
        </w:rPr>
        <w:t>در سال ۱۹۷۰ هنگامی که روانشناسان</w:t>
      </w:r>
      <w:r>
        <w:rPr>
          <w:rFonts w:ascii="Calibri" w:eastAsia="Calibri" w:hAnsi="Calibri" w:cs="B Lotus" w:hint="cs"/>
          <w:sz w:val="28"/>
          <w:szCs w:val="28"/>
          <w:rtl/>
        </w:rPr>
        <w:t>‌</w:t>
      </w:r>
      <w:r w:rsidRPr="008E05FB">
        <w:rPr>
          <w:rFonts w:ascii="Calibri" w:eastAsia="Calibri" w:hAnsi="Calibri" w:cs="B Lotus" w:hint="cs"/>
          <w:sz w:val="28"/>
          <w:szCs w:val="28"/>
          <w:rtl/>
        </w:rPr>
        <w:t>شناختی بیشتر از ساختار به فرایند حافظه علاقه</w:t>
      </w:r>
      <w:r>
        <w:rPr>
          <w:rFonts w:ascii="Calibri" w:eastAsia="Calibri" w:hAnsi="Calibri" w:cs="B Lotus" w:hint="cs"/>
          <w:sz w:val="28"/>
          <w:szCs w:val="28"/>
          <w:rtl/>
        </w:rPr>
        <w:t>‌</w:t>
      </w:r>
      <w:r w:rsidRPr="008E05FB">
        <w:rPr>
          <w:rFonts w:ascii="Calibri" w:eastAsia="Calibri" w:hAnsi="Calibri" w:cs="B Lotus" w:hint="cs"/>
          <w:sz w:val="28"/>
          <w:szCs w:val="28"/>
          <w:rtl/>
        </w:rPr>
        <w:t>مند شدند، پیشنهاد شد که سطح پ</w:t>
      </w:r>
      <w:r>
        <w:rPr>
          <w:rFonts w:ascii="Calibri" w:eastAsia="Calibri" w:hAnsi="Calibri" w:cs="B Lotus" w:hint="cs"/>
          <w:sz w:val="28"/>
          <w:szCs w:val="28"/>
          <w:rtl/>
        </w:rPr>
        <w:t>ردازش روی میزان پایداری حافظه تا</w:t>
      </w:r>
      <w:r w:rsidRPr="008E05FB">
        <w:rPr>
          <w:rFonts w:ascii="Calibri" w:eastAsia="Calibri" w:hAnsi="Calibri" w:cs="B Lotus" w:hint="cs"/>
          <w:sz w:val="28"/>
          <w:szCs w:val="28"/>
          <w:rtl/>
        </w:rPr>
        <w:t>ثیر می</w:t>
      </w:r>
      <w:r>
        <w:rPr>
          <w:rFonts w:ascii="Calibri" w:eastAsia="Calibri" w:hAnsi="Calibri" w:cs="B Lotus" w:hint="cs"/>
          <w:sz w:val="28"/>
          <w:szCs w:val="28"/>
          <w:rtl/>
        </w:rPr>
        <w:t>‌گذارد؛</w:t>
      </w:r>
      <w:r w:rsidRPr="008E05FB">
        <w:rPr>
          <w:rFonts w:ascii="Calibri" w:eastAsia="Calibri" w:hAnsi="Calibri" w:cs="B Lotus" w:hint="cs"/>
          <w:sz w:val="28"/>
          <w:szCs w:val="28"/>
          <w:rtl/>
        </w:rPr>
        <w:t xml:space="preserve"> با عمیق</w:t>
      </w:r>
      <w:r>
        <w:rPr>
          <w:rFonts w:ascii="Calibri" w:eastAsia="Calibri" w:hAnsi="Calibri" w:cs="B Lotus" w:hint="cs"/>
          <w:sz w:val="28"/>
          <w:szCs w:val="28"/>
          <w:rtl/>
        </w:rPr>
        <w:t>‌</w:t>
      </w:r>
      <w:r w:rsidRPr="008E05FB">
        <w:rPr>
          <w:rFonts w:ascii="Calibri" w:eastAsia="Calibri" w:hAnsi="Calibri" w:cs="B Lotus" w:hint="cs"/>
          <w:sz w:val="28"/>
          <w:szCs w:val="28"/>
          <w:rtl/>
        </w:rPr>
        <w:t>تر کردن و استادانه درست کردن فرایند و کدگذاری یادگیری، به احتمال بیشتر یادگیری بلندمدت</w:t>
      </w:r>
      <w:r>
        <w:rPr>
          <w:rFonts w:ascii="Calibri" w:eastAsia="Calibri" w:hAnsi="Calibri" w:cs="B Lotus" w:hint="cs"/>
          <w:sz w:val="28"/>
          <w:szCs w:val="28"/>
          <w:rtl/>
        </w:rPr>
        <w:t xml:space="preserve"> منجر</w:t>
      </w:r>
      <w:r w:rsidRPr="008E05FB">
        <w:rPr>
          <w:rFonts w:ascii="Calibri" w:eastAsia="Calibri" w:hAnsi="Calibri" w:cs="B Lotus" w:hint="cs"/>
          <w:sz w:val="28"/>
          <w:szCs w:val="28"/>
          <w:rtl/>
        </w:rPr>
        <w:t xml:space="preserve"> می‌گردد (کرینگ و لوکارت، ۱۹۷۲). سطحی و کم</w:t>
      </w:r>
      <w:r>
        <w:rPr>
          <w:rFonts w:ascii="Calibri" w:eastAsia="Calibri" w:hAnsi="Calibri" w:cs="B Lotus" w:hint="cs"/>
          <w:sz w:val="28"/>
          <w:szCs w:val="28"/>
          <w:rtl/>
        </w:rPr>
        <w:t>‌</w:t>
      </w:r>
      <w:r w:rsidRPr="008E05FB">
        <w:rPr>
          <w:rFonts w:ascii="Calibri" w:eastAsia="Calibri" w:hAnsi="Calibri" w:cs="B Lotus" w:hint="cs"/>
          <w:sz w:val="28"/>
          <w:szCs w:val="28"/>
          <w:rtl/>
        </w:rPr>
        <w:t>عمق بودن رمزگذاری، همچون قضاوت درباره تشابه صوتی، در حفظ کردن ضعیف</w:t>
      </w:r>
      <w:r>
        <w:rPr>
          <w:rFonts w:ascii="Calibri" w:eastAsia="Calibri" w:hAnsi="Calibri" w:cs="B Lotus" w:hint="cs"/>
          <w:sz w:val="28"/>
          <w:szCs w:val="28"/>
          <w:rtl/>
        </w:rPr>
        <w:t>‌</w:t>
      </w:r>
      <w:r w:rsidRPr="008E05FB">
        <w:rPr>
          <w:rFonts w:ascii="Calibri" w:eastAsia="Calibri" w:hAnsi="Calibri" w:cs="B Lotus" w:hint="cs"/>
          <w:sz w:val="28"/>
          <w:szCs w:val="28"/>
          <w:rtl/>
        </w:rPr>
        <w:t>تر نتیجه می</w:t>
      </w:r>
      <w:r>
        <w:rPr>
          <w:rFonts w:ascii="Calibri" w:eastAsia="Calibri" w:hAnsi="Calibri" w:cs="B Lotus" w:hint="cs"/>
          <w:sz w:val="28"/>
          <w:szCs w:val="28"/>
          <w:rtl/>
        </w:rPr>
        <w:t>‌</w:t>
      </w:r>
      <w:r w:rsidRPr="008E05FB">
        <w:rPr>
          <w:rFonts w:ascii="Calibri" w:eastAsia="Calibri" w:hAnsi="Calibri" w:cs="B Lotus" w:hint="cs"/>
          <w:sz w:val="28"/>
          <w:szCs w:val="28"/>
          <w:rtl/>
        </w:rPr>
        <w:t>دهد در حالی</w:t>
      </w:r>
      <w:r>
        <w:rPr>
          <w:rFonts w:ascii="Calibri" w:eastAsia="Calibri" w:hAnsi="Calibri" w:cs="B Lotus" w:hint="cs"/>
          <w:sz w:val="28"/>
          <w:szCs w:val="28"/>
          <w:rtl/>
        </w:rPr>
        <w:t xml:space="preserve"> </w:t>
      </w:r>
      <w:r w:rsidRPr="008E05FB">
        <w:rPr>
          <w:rFonts w:ascii="Calibri" w:eastAsia="Calibri" w:hAnsi="Calibri" w:cs="B Lotus" w:hint="cs"/>
          <w:sz w:val="28"/>
          <w:szCs w:val="28"/>
          <w:rtl/>
        </w:rPr>
        <w:t>که رمزگذاری عمیق</w:t>
      </w:r>
      <w:r>
        <w:rPr>
          <w:rFonts w:ascii="Calibri" w:eastAsia="Calibri" w:hAnsi="Calibri" w:cs="B Lotus" w:hint="cs"/>
          <w:sz w:val="28"/>
          <w:szCs w:val="28"/>
          <w:rtl/>
        </w:rPr>
        <w:t>‌</w:t>
      </w:r>
      <w:r w:rsidRPr="008E05FB">
        <w:rPr>
          <w:rFonts w:ascii="Calibri" w:eastAsia="Calibri" w:hAnsi="Calibri" w:cs="B Lotus" w:hint="cs"/>
          <w:sz w:val="28"/>
          <w:szCs w:val="28"/>
          <w:rtl/>
        </w:rPr>
        <w:t xml:space="preserve">تر، همانند یک قضاوت معنایی، </w:t>
      </w:r>
      <w:r>
        <w:rPr>
          <w:rFonts w:ascii="Calibri" w:eastAsia="Calibri" w:hAnsi="Calibri" w:cs="B Lotus" w:hint="cs"/>
          <w:sz w:val="28"/>
          <w:szCs w:val="28"/>
          <w:rtl/>
        </w:rPr>
        <w:t>به طور اساسی</w:t>
      </w:r>
      <w:r w:rsidRPr="008E05FB">
        <w:rPr>
          <w:rFonts w:ascii="Calibri" w:eastAsia="Calibri" w:hAnsi="Calibri" w:cs="B Lotus" w:hint="cs"/>
          <w:sz w:val="28"/>
          <w:szCs w:val="28"/>
          <w:rtl/>
        </w:rPr>
        <w:t xml:space="preserve"> یادآوری را بهتر ایجاد می</w:t>
      </w:r>
      <w:r>
        <w:rPr>
          <w:rFonts w:ascii="Calibri" w:eastAsia="Calibri" w:hAnsi="Calibri" w:cs="B Lotus" w:hint="cs"/>
          <w:sz w:val="28"/>
          <w:szCs w:val="28"/>
          <w:rtl/>
        </w:rPr>
        <w:t>‌</w:t>
      </w:r>
      <w:r w:rsidRPr="008E05FB">
        <w:rPr>
          <w:rFonts w:ascii="Calibri" w:eastAsia="Calibri" w:hAnsi="Calibri" w:cs="B Lotus" w:hint="cs"/>
          <w:sz w:val="28"/>
          <w:szCs w:val="28"/>
          <w:rtl/>
        </w:rPr>
        <w:t>کند</w:t>
      </w:r>
      <w:r>
        <w:rPr>
          <w:rFonts w:ascii="Calibri" w:eastAsia="Calibri" w:hAnsi="Calibri" w:cs="B Lotus" w:hint="cs"/>
          <w:sz w:val="28"/>
          <w:szCs w:val="28"/>
          <w:rtl/>
        </w:rPr>
        <w:t>؛</w:t>
      </w:r>
      <w:r w:rsidRPr="008E05FB">
        <w:rPr>
          <w:rFonts w:ascii="Calibri" w:eastAsia="Calibri" w:hAnsi="Calibri" w:cs="B Lotus" w:hint="cs"/>
          <w:sz w:val="28"/>
          <w:szCs w:val="28"/>
          <w:rtl/>
        </w:rPr>
        <w:t xml:space="preserve"> بنابراین پردازش عمیق</w:t>
      </w:r>
      <w:r>
        <w:rPr>
          <w:rFonts w:ascii="Calibri" w:eastAsia="Calibri" w:hAnsi="Calibri" w:cs="B Lotus" w:hint="cs"/>
          <w:sz w:val="28"/>
          <w:szCs w:val="28"/>
          <w:rtl/>
        </w:rPr>
        <w:t>‌</w:t>
      </w:r>
      <w:r w:rsidRPr="008E05FB">
        <w:rPr>
          <w:rFonts w:ascii="Calibri" w:eastAsia="Calibri" w:hAnsi="Calibri" w:cs="B Lotus" w:hint="cs"/>
          <w:sz w:val="28"/>
          <w:szCs w:val="28"/>
          <w:rtl/>
        </w:rPr>
        <w:t>تر برای یادگیری مناسب</w:t>
      </w:r>
      <w:r>
        <w:rPr>
          <w:rFonts w:ascii="Calibri" w:eastAsia="Calibri" w:hAnsi="Calibri" w:cs="B Lotus" w:hint="cs"/>
          <w:sz w:val="28"/>
          <w:szCs w:val="28"/>
          <w:rtl/>
        </w:rPr>
        <w:t>‌</w:t>
      </w:r>
      <w:r w:rsidRPr="008E05FB">
        <w:rPr>
          <w:rFonts w:ascii="Calibri" w:eastAsia="Calibri" w:hAnsi="Calibri" w:cs="B Lotus" w:hint="cs"/>
          <w:sz w:val="28"/>
          <w:szCs w:val="28"/>
          <w:rtl/>
        </w:rPr>
        <w:t>تر است. حتی با وجود این</w:t>
      </w:r>
      <w:r>
        <w:rPr>
          <w:rFonts w:ascii="Calibri" w:eastAsia="Calibri" w:hAnsi="Calibri" w:cs="B Lotus" w:hint="cs"/>
          <w:sz w:val="28"/>
          <w:szCs w:val="28"/>
          <w:rtl/>
        </w:rPr>
        <w:t xml:space="preserve"> </w:t>
      </w:r>
      <w:r w:rsidRPr="008E05FB">
        <w:rPr>
          <w:rFonts w:ascii="Calibri" w:eastAsia="Calibri" w:hAnsi="Calibri" w:cs="B Lotus" w:hint="cs"/>
          <w:sz w:val="28"/>
          <w:szCs w:val="28"/>
          <w:rtl/>
        </w:rPr>
        <w:t>که این مدل بر پردازش فراتر از ساختار ت</w:t>
      </w:r>
      <w:r>
        <w:rPr>
          <w:rFonts w:ascii="Calibri" w:eastAsia="Calibri" w:hAnsi="Calibri" w:cs="B Lotus" w:hint="cs"/>
          <w:sz w:val="28"/>
          <w:szCs w:val="28"/>
          <w:rtl/>
        </w:rPr>
        <w:t>ا</w:t>
      </w:r>
      <w:r w:rsidRPr="008E05FB">
        <w:rPr>
          <w:rFonts w:ascii="Calibri" w:eastAsia="Calibri" w:hAnsi="Calibri" w:cs="B Lotus" w:hint="cs"/>
          <w:sz w:val="28"/>
          <w:szCs w:val="28"/>
          <w:rtl/>
        </w:rPr>
        <w:t>کید کرده است در تمایز بین حافظه کوتاه‌مدت و بلندمدت باقیمانده است.</w:t>
      </w:r>
    </w:p>
    <w:p w:rsidR="005379F1" w:rsidRPr="008E05FB" w:rsidRDefault="005379F1" w:rsidP="005379F1">
      <w:pPr>
        <w:spacing w:after="0" w:line="240" w:lineRule="auto"/>
        <w:ind w:firstLine="284"/>
        <w:jc w:val="both"/>
        <w:rPr>
          <w:rFonts w:ascii="Calibri" w:eastAsia="Calibri" w:hAnsi="Calibri" w:cs="B Lotus"/>
          <w:sz w:val="28"/>
          <w:szCs w:val="28"/>
          <w:rtl/>
        </w:rPr>
      </w:pPr>
      <w:r w:rsidRPr="008E05FB">
        <w:rPr>
          <w:rFonts w:ascii="Calibri" w:eastAsia="Calibri" w:hAnsi="Calibri" w:cs="B Lotus" w:hint="cs"/>
          <w:sz w:val="28"/>
          <w:szCs w:val="28"/>
          <w:rtl/>
        </w:rPr>
        <w:t>تحقیق روی مدل سطوح پردازشی اختلاف نظرهای زیر را نشان داد:</w:t>
      </w:r>
    </w:p>
    <w:p w:rsidR="005379F1" w:rsidRPr="00DA29EE" w:rsidRDefault="005379F1" w:rsidP="005379F1">
      <w:pPr>
        <w:spacing w:after="0" w:line="240" w:lineRule="auto"/>
        <w:ind w:firstLine="284"/>
        <w:jc w:val="both"/>
        <w:rPr>
          <w:rFonts w:ascii="Calibri" w:eastAsia="Calibri" w:hAnsi="Calibri" w:cs="B Lotus"/>
          <w:color w:val="000000"/>
          <w:sz w:val="28"/>
          <w:szCs w:val="28"/>
          <w:rtl/>
        </w:rPr>
      </w:pPr>
      <w:r w:rsidRPr="00DA29EE">
        <w:rPr>
          <w:rFonts w:ascii="Calibri" w:eastAsia="Calibri" w:hAnsi="Calibri" w:cs="B Lotus" w:hint="cs"/>
          <w:color w:val="000000"/>
          <w:sz w:val="28"/>
          <w:szCs w:val="28"/>
          <w:rtl/>
        </w:rPr>
        <w:t xml:space="preserve">الف) رمزگذاری سطحی همچون مرور ذهنی </w:t>
      </w:r>
      <w:r>
        <w:rPr>
          <w:rFonts w:ascii="Calibri" w:eastAsia="Calibri" w:hAnsi="Calibri" w:cs="B Lotus" w:hint="cs"/>
          <w:color w:val="000000"/>
          <w:sz w:val="28"/>
          <w:szCs w:val="28"/>
          <w:rtl/>
        </w:rPr>
        <w:t>می‌تواند</w:t>
      </w:r>
      <w:r w:rsidRPr="00DA29EE">
        <w:rPr>
          <w:rFonts w:ascii="Calibri" w:eastAsia="Calibri" w:hAnsi="Calibri" w:cs="B Lotus" w:hint="cs"/>
          <w:color w:val="000000"/>
          <w:sz w:val="28"/>
          <w:szCs w:val="28"/>
          <w:rtl/>
        </w:rPr>
        <w:t xml:space="preserve"> حافظه را در برابر گذر زمان مقاوم کند</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 ب) روش بهینه رمزگذاری بستگی به نشانه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های مادی و نشانه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های بازیابی دارد</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 ج) حفظ و ثبت کردن ممکن است بستگی به شیوه پردازش داشته باشد (کلامی قوی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تر از بینایی است)</w:t>
      </w:r>
      <w:r>
        <w:rPr>
          <w:rFonts w:ascii="Calibri" w:eastAsia="Calibri" w:hAnsi="Calibri" w:cs="B Lotus" w:hint="cs"/>
          <w:color w:val="000000"/>
          <w:sz w:val="28"/>
          <w:szCs w:val="28"/>
          <w:rtl/>
        </w:rPr>
        <w:t xml:space="preserve"> و د</w:t>
      </w:r>
      <w:r w:rsidRPr="00DA29EE">
        <w:rPr>
          <w:rFonts w:ascii="Calibri" w:eastAsia="Calibri" w:hAnsi="Calibri" w:cs="B Lotus" w:hint="cs"/>
          <w:color w:val="000000"/>
          <w:sz w:val="28"/>
          <w:szCs w:val="28"/>
          <w:rtl/>
        </w:rPr>
        <w:t>) پردازش سطحی لزوم</w:t>
      </w:r>
      <w:r>
        <w:rPr>
          <w:rFonts w:ascii="Calibri" w:eastAsia="Calibri" w:hAnsi="Calibri" w:cs="B Lotus" w:hint="cs"/>
          <w:color w:val="000000"/>
          <w:sz w:val="28"/>
          <w:szCs w:val="28"/>
          <w:rtl/>
        </w:rPr>
        <w:t>ا</w:t>
      </w:r>
      <w:r w:rsidRPr="00DA29EE">
        <w:rPr>
          <w:rFonts w:ascii="Calibri" w:eastAsia="Calibri" w:hAnsi="Calibri" w:cs="B Lotus" w:hint="cs"/>
          <w:color w:val="000000"/>
          <w:sz w:val="28"/>
          <w:szCs w:val="28"/>
          <w:rtl/>
        </w:rPr>
        <w:t xml:space="preserve"> زمان کمتری از پردازش عمیق</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تر نمی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برد (به نقل از دهن، ۲۰۰۸).</w:t>
      </w:r>
    </w:p>
    <w:p w:rsidR="005379F1" w:rsidRPr="00192D35" w:rsidRDefault="005379F1" w:rsidP="005379F1">
      <w:pPr>
        <w:pStyle w:val="Heading4"/>
        <w:spacing w:before="0" w:line="240" w:lineRule="auto"/>
        <w:rPr>
          <w:rFonts w:eastAsia="Calibri" w:cs="B Lotus"/>
          <w:b/>
          <w:bCs/>
          <w:i w:val="0"/>
          <w:iCs w:val="0"/>
          <w:color w:val="auto"/>
          <w:sz w:val="26"/>
          <w:szCs w:val="26"/>
          <w:rtl/>
        </w:rPr>
      </w:pPr>
      <w:r w:rsidRPr="00192D35">
        <w:rPr>
          <w:rFonts w:eastAsia="Calibri" w:cs="B Lotus" w:hint="cs"/>
          <w:b/>
          <w:bCs/>
          <w:i w:val="0"/>
          <w:iCs w:val="0"/>
          <w:color w:val="auto"/>
          <w:sz w:val="26"/>
          <w:szCs w:val="26"/>
          <w:rtl/>
        </w:rPr>
        <w:t>مدل بَدلی</w:t>
      </w:r>
      <w:r w:rsidRPr="00192D35">
        <w:rPr>
          <w:rFonts w:eastAsia="Calibri" w:cs="B Lotus"/>
          <w:b/>
          <w:bCs/>
          <w:i w:val="0"/>
          <w:iCs w:val="0"/>
          <w:color w:val="auto"/>
          <w:sz w:val="26"/>
          <w:szCs w:val="26"/>
          <w:vertAlign w:val="superscript"/>
          <w:rtl/>
        </w:rPr>
        <w:footnoteReference w:id="144"/>
      </w:r>
    </w:p>
    <w:p w:rsidR="005379F1" w:rsidRPr="00DA29EE" w:rsidRDefault="005379F1" w:rsidP="005379F1">
      <w:pPr>
        <w:spacing w:after="0" w:line="240" w:lineRule="auto"/>
        <w:ind w:firstLine="284"/>
        <w:jc w:val="both"/>
        <w:rPr>
          <w:rFonts w:ascii="Calibri" w:eastAsia="Calibri" w:hAnsi="Calibri" w:cs="B Lotus"/>
          <w:color w:val="000000"/>
          <w:sz w:val="28"/>
          <w:szCs w:val="28"/>
          <w:rtl/>
        </w:rPr>
      </w:pPr>
      <w:r>
        <w:rPr>
          <w:rFonts w:ascii="Calibri" w:eastAsia="Calibri" w:hAnsi="Calibri" w:cs="B Lotus" w:hint="cs"/>
          <w:color w:val="000000"/>
          <w:sz w:val="28"/>
          <w:szCs w:val="28"/>
          <w:rtl/>
        </w:rPr>
        <w:t>در سال ۱۹۷۴</w:t>
      </w:r>
      <w:r w:rsidRPr="00DA29EE">
        <w:rPr>
          <w:rFonts w:ascii="Calibri" w:eastAsia="Calibri" w:hAnsi="Calibri" w:cs="B Lotus" w:hint="cs"/>
          <w:color w:val="000000"/>
          <w:sz w:val="28"/>
          <w:szCs w:val="28"/>
          <w:rtl/>
        </w:rPr>
        <w:t xml:space="preserve"> زمان آن رسیده بود که یک نظریه پخته برای حافظه کوتاه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مدت ایجاد گردد. بَدلی و هیچ</w:t>
      </w:r>
      <w:r w:rsidRPr="00DA29EE">
        <w:rPr>
          <w:rFonts w:ascii="Calibri" w:eastAsia="Calibri" w:hAnsi="Calibri" w:cs="B Lotus"/>
          <w:color w:val="000000"/>
          <w:sz w:val="28"/>
          <w:szCs w:val="28"/>
          <w:vertAlign w:val="superscript"/>
          <w:rtl/>
        </w:rPr>
        <w:footnoteReference w:id="145"/>
      </w:r>
      <w:r w:rsidRPr="00DA29EE">
        <w:rPr>
          <w:rFonts w:ascii="Calibri" w:eastAsia="Calibri" w:hAnsi="Calibri" w:cs="B Lotus" w:hint="cs"/>
          <w:color w:val="000000"/>
          <w:sz w:val="28"/>
          <w:szCs w:val="28"/>
          <w:rtl/>
        </w:rPr>
        <w:t xml:space="preserve"> (۱۹۷۴) یک مدل چند مولفه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ای را برای حافظه کوتاه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مدت پیشنهاد دادند. برخی مولفه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ها </w:t>
      </w:r>
      <w:r>
        <w:rPr>
          <w:rFonts w:ascii="Calibri" w:eastAsia="Calibri" w:hAnsi="Calibri" w:cs="B Lotus" w:hint="cs"/>
          <w:color w:val="000000"/>
          <w:sz w:val="28"/>
          <w:szCs w:val="28"/>
          <w:rtl/>
        </w:rPr>
        <w:t>به طور اصولی</w:t>
      </w:r>
      <w:r w:rsidRPr="00DA29EE">
        <w:rPr>
          <w:rFonts w:ascii="Calibri" w:eastAsia="Calibri" w:hAnsi="Calibri" w:cs="B Lotus" w:hint="cs"/>
          <w:color w:val="000000"/>
          <w:sz w:val="28"/>
          <w:szCs w:val="28"/>
          <w:rtl/>
        </w:rPr>
        <w:t xml:space="preserve"> به عنوان پذیرش حافظه تعیین شدند، در حالی</w:t>
      </w:r>
      <w:r>
        <w:rPr>
          <w:rFonts w:ascii="Calibri" w:eastAsia="Calibri" w:hAnsi="Calibri" w:cs="B Lotus" w:hint="cs"/>
          <w:color w:val="000000"/>
          <w:sz w:val="28"/>
          <w:szCs w:val="28"/>
          <w:rtl/>
        </w:rPr>
        <w:t xml:space="preserve"> </w:t>
      </w:r>
      <w:r w:rsidRPr="00DA29EE">
        <w:rPr>
          <w:rFonts w:ascii="Calibri" w:eastAsia="Calibri" w:hAnsi="Calibri" w:cs="B Lotus" w:hint="cs"/>
          <w:color w:val="000000"/>
          <w:sz w:val="28"/>
          <w:szCs w:val="28"/>
          <w:rtl/>
        </w:rPr>
        <w:t xml:space="preserve">که </w:t>
      </w:r>
      <w:r>
        <w:rPr>
          <w:rFonts w:ascii="Calibri" w:eastAsia="Calibri" w:hAnsi="Calibri" w:cs="B Lotus" w:hint="cs"/>
          <w:color w:val="000000"/>
          <w:sz w:val="28"/>
          <w:szCs w:val="28"/>
          <w:rtl/>
        </w:rPr>
        <w:t>دیگر</w:t>
      </w:r>
      <w:r w:rsidRPr="00DA29EE">
        <w:rPr>
          <w:rFonts w:ascii="Calibri" w:eastAsia="Calibri" w:hAnsi="Calibri" w:cs="B Lotus" w:hint="cs"/>
          <w:color w:val="000000"/>
          <w:sz w:val="28"/>
          <w:szCs w:val="28"/>
          <w:rtl/>
        </w:rPr>
        <w:t xml:space="preserve"> مولفه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 برای پردازش اطلاعات تعیین شدند. این دو روانشناس بریتانیایی، ایده یک "حافظه فعال" را در "حافظه کوتاه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مدت" پرورش دادند. آنان حافظه فعال را به عنوان "یک سیستم برای نگهداری موقتی و دستکاری اطلاعات در طی عملکرد یک دامنه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ای از فعالیت تکالیف شناختی همچون فهم و ادراک، یادگیری و استدلال" تعریف کردند (به نقل از دهن، ۲۰۰۸). بررسی در زمینه حافظه و پردازش اطلاعات با طرح "مدل حافظه فعال" توسط بَدلی و هیچ (۱۹۷۴) به</w:t>
      </w:r>
      <w:r>
        <w:rPr>
          <w:rFonts w:ascii="Calibri" w:eastAsia="Calibri" w:hAnsi="Calibri" w:cs="B Lotus" w:hint="cs"/>
          <w:color w:val="000000"/>
          <w:sz w:val="28"/>
          <w:szCs w:val="28"/>
          <w:rtl/>
        </w:rPr>
        <w:t xml:space="preserve"> </w:t>
      </w:r>
      <w:r w:rsidRPr="00DA29EE">
        <w:rPr>
          <w:rFonts w:ascii="Calibri" w:eastAsia="Calibri" w:hAnsi="Calibri" w:cs="B Lotus" w:hint="cs"/>
          <w:color w:val="000000"/>
          <w:sz w:val="28"/>
          <w:szCs w:val="28"/>
          <w:rtl/>
        </w:rPr>
        <w:t xml:space="preserve">طور چشمگیری تغییر یافت. طبق این مدل، حافظه فعال شامل سه مولفه است: یک سیستم حافظه </w:t>
      </w:r>
      <w:r>
        <w:rPr>
          <w:rFonts w:ascii="Calibri" w:eastAsia="Calibri" w:hAnsi="Calibri" w:cs="B Lotus" w:hint="cs"/>
          <w:color w:val="000000"/>
          <w:sz w:val="28"/>
          <w:szCs w:val="28"/>
          <w:rtl/>
        </w:rPr>
        <w:t>واج‌شناختی</w:t>
      </w:r>
      <w:r w:rsidRPr="00DA29EE">
        <w:rPr>
          <w:rFonts w:ascii="Calibri" w:eastAsia="Calibri" w:hAnsi="Calibri" w:cs="B Lotus" w:hint="cs"/>
          <w:color w:val="000000"/>
          <w:sz w:val="28"/>
          <w:szCs w:val="28"/>
          <w:rtl/>
        </w:rPr>
        <w:t>، یک سیستم حافظه دیداری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فضایی و یک سیستم اجرایی مرکزی</w:t>
      </w:r>
      <w:r w:rsidRPr="00DA29EE">
        <w:rPr>
          <w:rFonts w:ascii="Calibri" w:eastAsia="Calibri" w:hAnsi="Calibri" w:cs="B Lotus"/>
          <w:color w:val="000000"/>
          <w:sz w:val="28"/>
          <w:szCs w:val="28"/>
          <w:vertAlign w:val="superscript"/>
          <w:rtl/>
        </w:rPr>
        <w:footnoteReference w:id="146"/>
      </w:r>
      <w:r w:rsidRPr="00DA29EE">
        <w:rPr>
          <w:rFonts w:ascii="Calibri" w:eastAsia="Calibri" w:hAnsi="Calibri" w:cs="B Lotus" w:hint="cs"/>
          <w:color w:val="000000"/>
          <w:sz w:val="28"/>
          <w:szCs w:val="28"/>
          <w:rtl/>
        </w:rPr>
        <w:t xml:space="preserve">. سیستم </w:t>
      </w:r>
      <w:r>
        <w:rPr>
          <w:rFonts w:ascii="Calibri" w:eastAsia="Calibri" w:hAnsi="Calibri" w:cs="B Lotus" w:hint="cs"/>
          <w:color w:val="000000"/>
          <w:sz w:val="28"/>
          <w:szCs w:val="28"/>
          <w:rtl/>
        </w:rPr>
        <w:t>واج‌شناختی</w:t>
      </w:r>
      <w:r w:rsidRPr="00DA29EE">
        <w:rPr>
          <w:rFonts w:ascii="Calibri" w:eastAsia="Calibri" w:hAnsi="Calibri" w:cs="B Lotus" w:hint="cs"/>
          <w:color w:val="000000"/>
          <w:sz w:val="28"/>
          <w:szCs w:val="28"/>
          <w:rtl/>
        </w:rPr>
        <w:t xml:space="preserve"> شامل یک فضای ذخیره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سازی که </w:t>
      </w:r>
      <w:r>
        <w:rPr>
          <w:rFonts w:ascii="Calibri" w:eastAsia="Calibri" w:hAnsi="Calibri" w:cs="B Lotus" w:hint="cs"/>
          <w:color w:val="000000"/>
          <w:sz w:val="28"/>
          <w:szCs w:val="28"/>
          <w:rtl/>
        </w:rPr>
        <w:t>می‌تواند</w:t>
      </w:r>
      <w:r w:rsidRPr="00DA29EE">
        <w:rPr>
          <w:rFonts w:ascii="Calibri" w:eastAsia="Calibri" w:hAnsi="Calibri" w:cs="B Lotus" w:hint="cs"/>
          <w:color w:val="000000"/>
          <w:sz w:val="28"/>
          <w:szCs w:val="28"/>
          <w:rtl/>
        </w:rPr>
        <w:t xml:space="preserve"> اطلاعات </w:t>
      </w:r>
      <w:r>
        <w:rPr>
          <w:rFonts w:ascii="Calibri" w:eastAsia="Calibri" w:hAnsi="Calibri" w:cs="B Lotus" w:hint="cs"/>
          <w:color w:val="000000"/>
          <w:sz w:val="28"/>
          <w:szCs w:val="28"/>
          <w:rtl/>
        </w:rPr>
        <w:t>واج‌شناختی</w:t>
      </w:r>
      <w:r w:rsidRPr="00DA29EE">
        <w:rPr>
          <w:rFonts w:ascii="Calibri" w:eastAsia="Calibri" w:hAnsi="Calibri" w:cs="B Lotus" w:hint="cs"/>
          <w:color w:val="000000"/>
          <w:sz w:val="28"/>
          <w:szCs w:val="28"/>
          <w:rtl/>
        </w:rPr>
        <w:t xml:space="preserve"> را به</w:t>
      </w:r>
      <w:r>
        <w:rPr>
          <w:rFonts w:ascii="Calibri" w:eastAsia="Calibri" w:hAnsi="Calibri" w:cs="B Lotus" w:hint="cs"/>
          <w:color w:val="000000"/>
          <w:sz w:val="28"/>
          <w:szCs w:val="28"/>
          <w:rtl/>
        </w:rPr>
        <w:t xml:space="preserve"> </w:t>
      </w:r>
      <w:r w:rsidRPr="00DA29EE">
        <w:rPr>
          <w:rFonts w:ascii="Calibri" w:eastAsia="Calibri" w:hAnsi="Calibri" w:cs="B Lotus" w:hint="cs"/>
          <w:color w:val="000000"/>
          <w:sz w:val="28"/>
          <w:szCs w:val="28"/>
          <w:rtl/>
        </w:rPr>
        <w:t>منظور یکپارچه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سازی با حافظه بلندمدت یا تبدیل به </w:t>
      </w:r>
      <w:r>
        <w:rPr>
          <w:rFonts w:ascii="Calibri" w:eastAsia="Calibri" w:hAnsi="Calibri" w:cs="B Lotus" w:hint="cs"/>
          <w:color w:val="000000"/>
          <w:sz w:val="28"/>
          <w:szCs w:val="28"/>
          <w:rtl/>
        </w:rPr>
        <w:t>دیگر</w:t>
      </w:r>
      <w:r w:rsidRPr="00DA29EE">
        <w:rPr>
          <w:rFonts w:ascii="Calibri" w:eastAsia="Calibri" w:hAnsi="Calibri" w:cs="B Lotus" w:hint="cs"/>
          <w:color w:val="000000"/>
          <w:sz w:val="28"/>
          <w:szCs w:val="28"/>
          <w:rtl/>
        </w:rPr>
        <w:t xml:space="preserve"> محرک</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 حفظ کند. سیستم حافظه دیداری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فضایی، سیستم مشابه با </w:t>
      </w:r>
      <w:r w:rsidRPr="00DA29EE">
        <w:rPr>
          <w:rFonts w:ascii="Calibri" w:eastAsia="Calibri" w:hAnsi="Calibri" w:cs="B Lotus" w:hint="cs"/>
          <w:color w:val="000000"/>
          <w:sz w:val="28"/>
          <w:szCs w:val="28"/>
          <w:rtl/>
        </w:rPr>
        <w:lastRenderedPageBreak/>
        <w:t>سیستم قبلی است که صرف</w:t>
      </w:r>
      <w:r>
        <w:rPr>
          <w:rFonts w:ascii="Calibri" w:eastAsia="Calibri" w:hAnsi="Calibri" w:cs="B Lotus" w:hint="cs"/>
          <w:color w:val="000000"/>
          <w:sz w:val="28"/>
          <w:szCs w:val="28"/>
          <w:rtl/>
        </w:rPr>
        <w:t>ا</w:t>
      </w:r>
      <w:r w:rsidRPr="00DA29EE">
        <w:rPr>
          <w:rFonts w:ascii="Calibri" w:eastAsia="Calibri" w:hAnsi="Calibri" w:cs="B Lotus" w:hint="cs"/>
          <w:color w:val="000000"/>
          <w:sz w:val="28"/>
          <w:szCs w:val="28"/>
          <w:rtl/>
        </w:rPr>
        <w:t xml:space="preserve"> محرک</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های دیداری را نگه 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دارد و سیستم اجرایی مرکزی، منابع پردازشی را به این سیستم</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های ثانویه اختصاص 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دهد (برسناهان، ۲۰۰۶؛ به نقل از خسروجاوید، ۱۳۸۷).</w:t>
      </w:r>
    </w:p>
    <w:p w:rsidR="005379F1" w:rsidRPr="00DA29EE" w:rsidRDefault="005379F1" w:rsidP="005379F1">
      <w:pPr>
        <w:spacing w:after="0" w:line="240" w:lineRule="auto"/>
        <w:ind w:firstLine="284"/>
        <w:jc w:val="both"/>
        <w:rPr>
          <w:rFonts w:cs="B Lotus"/>
          <w:b/>
          <w:bCs/>
          <w:sz w:val="32"/>
          <w:szCs w:val="28"/>
          <w:rtl/>
        </w:rPr>
      </w:pPr>
      <w:r w:rsidRPr="00DA29EE">
        <w:rPr>
          <w:rFonts w:ascii="Calibri" w:eastAsia="Calibri" w:hAnsi="Calibri" w:cs="B Lotus" w:hint="cs"/>
          <w:color w:val="000000"/>
          <w:sz w:val="28"/>
          <w:szCs w:val="28"/>
          <w:rtl/>
        </w:rPr>
        <w:t>در واقع مدل بَدلی سلسله مراتبی است و کارکرد مرکزی به عنوان سطح برتر آن عامل، منطقه آزادی است که همه زیر مولفه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 را کنترل 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 xml:space="preserve">کند. بَدلی عقیده داشت که کارکرد مرکزی به عنوان جوهر حافظه فعال هست. </w:t>
      </w:r>
      <w:r>
        <w:rPr>
          <w:rFonts w:ascii="Calibri" w:eastAsia="Calibri" w:hAnsi="Calibri" w:cs="B Lotus" w:hint="cs"/>
          <w:color w:val="000000"/>
          <w:sz w:val="28"/>
          <w:szCs w:val="28"/>
          <w:rtl/>
        </w:rPr>
        <w:t>وی</w:t>
      </w:r>
      <w:r w:rsidRPr="00DA29EE">
        <w:rPr>
          <w:rFonts w:ascii="Calibri" w:eastAsia="Calibri" w:hAnsi="Calibri" w:cs="B Lotus" w:hint="cs"/>
          <w:color w:val="000000"/>
          <w:sz w:val="28"/>
          <w:szCs w:val="28"/>
          <w:rtl/>
        </w:rPr>
        <w:t xml:space="preserve"> </w:t>
      </w:r>
      <w:r>
        <w:rPr>
          <w:rFonts w:ascii="Calibri" w:eastAsia="Calibri" w:hAnsi="Calibri" w:cs="B Lotus" w:hint="cs"/>
          <w:color w:val="000000"/>
          <w:sz w:val="28"/>
          <w:szCs w:val="28"/>
          <w:rtl/>
        </w:rPr>
        <w:t>به طور معمول</w:t>
      </w:r>
      <w:r w:rsidRPr="00DA29EE">
        <w:rPr>
          <w:rFonts w:ascii="Calibri" w:eastAsia="Calibri" w:hAnsi="Calibri" w:cs="B Lotus" w:hint="cs"/>
          <w:color w:val="000000"/>
          <w:sz w:val="28"/>
          <w:szCs w:val="28"/>
          <w:rtl/>
        </w:rPr>
        <w:t xml:space="preserve"> دو سیستم جانبی را به عنوان مولفه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های حافظه کوتاه</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مدت اشاره می</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کند. چندی بعد، بَدلی (۲۰۰۰) مولفه دیگری را نیز اضافه کرده است. در طی ۳ دهه گذشته مطالعات فراوانی مدل بَدلی را بررسی کردند. به</w:t>
      </w:r>
      <w:r>
        <w:rPr>
          <w:rFonts w:ascii="Calibri" w:eastAsia="Calibri" w:hAnsi="Calibri" w:cs="B Lotus" w:hint="cs"/>
          <w:color w:val="000000"/>
          <w:sz w:val="28"/>
          <w:szCs w:val="28"/>
          <w:rtl/>
        </w:rPr>
        <w:t xml:space="preserve"> </w:t>
      </w:r>
      <w:r w:rsidRPr="00DA29EE">
        <w:rPr>
          <w:rFonts w:ascii="Calibri" w:eastAsia="Calibri" w:hAnsi="Calibri" w:cs="B Lotus" w:hint="cs"/>
          <w:color w:val="000000"/>
          <w:sz w:val="28"/>
          <w:szCs w:val="28"/>
          <w:rtl/>
        </w:rPr>
        <w:t>طور شگفت</w:t>
      </w:r>
      <w:r>
        <w:rPr>
          <w:rFonts w:ascii="Calibri" w:eastAsia="Calibri" w:hAnsi="Calibri" w:cs="B Lotus" w:hint="cs"/>
          <w:color w:val="000000"/>
          <w:sz w:val="28"/>
          <w:szCs w:val="28"/>
          <w:rtl/>
        </w:rPr>
        <w:t>‌</w:t>
      </w:r>
      <w:r w:rsidRPr="00DA29EE">
        <w:rPr>
          <w:rFonts w:ascii="Calibri" w:eastAsia="Calibri" w:hAnsi="Calibri" w:cs="B Lotus" w:hint="cs"/>
          <w:color w:val="000000"/>
          <w:sz w:val="28"/>
          <w:szCs w:val="28"/>
          <w:rtl/>
        </w:rPr>
        <w:t>انگیزی، مدارک و شواهد تجربی نسخه نظریه حافظه فعال را حمایت کردند</w:t>
      </w:r>
      <w:r>
        <w:rPr>
          <w:rFonts w:ascii="Calibri" w:eastAsia="Calibri" w:hAnsi="Calibri" w:cs="B Lotus" w:hint="cs"/>
          <w:color w:val="000000"/>
          <w:sz w:val="28"/>
          <w:szCs w:val="28"/>
          <w:rtl/>
        </w:rPr>
        <w:t xml:space="preserve"> </w:t>
      </w:r>
      <w:r w:rsidRPr="00DA29EE">
        <w:rPr>
          <w:rFonts w:ascii="Calibri" w:eastAsia="Calibri" w:hAnsi="Calibri" w:cs="B Lotus" w:hint="cs"/>
          <w:color w:val="000000"/>
          <w:sz w:val="28"/>
          <w:szCs w:val="28"/>
          <w:rtl/>
        </w:rPr>
        <w:t>(به نقل از دهن، 2008)</w:t>
      </w:r>
      <w:r w:rsidRPr="00DA29EE">
        <w:rPr>
          <w:rFonts w:cs="B Lotus" w:hint="cs"/>
          <w:b/>
          <w:bCs/>
          <w:sz w:val="32"/>
          <w:szCs w:val="28"/>
          <w:rtl/>
        </w:rPr>
        <w:t>.</w:t>
      </w:r>
    </w:p>
    <w:p w:rsidR="005379F1" w:rsidRPr="00192D35" w:rsidRDefault="005379F1" w:rsidP="005379F1">
      <w:pPr>
        <w:pStyle w:val="Heading3"/>
        <w:spacing w:before="0" w:line="240" w:lineRule="auto"/>
        <w:rPr>
          <w:rFonts w:cs="B Lotus"/>
          <w:b/>
          <w:bCs/>
          <w:color w:val="auto"/>
          <w:sz w:val="28"/>
          <w:szCs w:val="28"/>
          <w:rtl/>
        </w:rPr>
      </w:pPr>
      <w:bookmarkStart w:id="30" w:name="_Toc411724026"/>
      <w:r w:rsidRPr="00192D35">
        <w:rPr>
          <w:rFonts w:cs="B Lotus" w:hint="cs"/>
          <w:b/>
          <w:bCs/>
          <w:color w:val="auto"/>
          <w:sz w:val="28"/>
          <w:szCs w:val="28"/>
          <w:rtl/>
        </w:rPr>
        <w:t>یادگیری و حافظه فعال</w:t>
      </w:r>
      <w:bookmarkEnd w:id="30"/>
    </w:p>
    <w:p w:rsidR="005379F1" w:rsidRPr="00DA29EE" w:rsidRDefault="005379F1" w:rsidP="005379F1">
      <w:pPr>
        <w:spacing w:after="0" w:line="240" w:lineRule="auto"/>
        <w:ind w:firstLine="284"/>
        <w:jc w:val="both"/>
        <w:rPr>
          <w:rFonts w:cs="B Lotus"/>
          <w:sz w:val="28"/>
          <w:szCs w:val="28"/>
          <w:rtl/>
        </w:rPr>
      </w:pPr>
      <w:r w:rsidRPr="00DA29EE">
        <w:rPr>
          <w:rFonts w:ascii="Calibri" w:eastAsia="Calibri" w:hAnsi="Calibri" w:cs="B Lotus" w:hint="cs"/>
          <w:sz w:val="28"/>
          <w:szCs w:val="28"/>
          <w:rtl/>
        </w:rPr>
        <w:t>در فعالیت</w:t>
      </w:r>
      <w:r>
        <w:rPr>
          <w:rFonts w:ascii="Calibri" w:eastAsia="Calibri" w:hAnsi="Calibri" w:cs="B Lotus" w:hint="cs"/>
          <w:sz w:val="28"/>
          <w:szCs w:val="28"/>
          <w:rtl/>
        </w:rPr>
        <w:t>‌</w:t>
      </w:r>
      <w:r w:rsidRPr="00DA29EE">
        <w:rPr>
          <w:rFonts w:ascii="Calibri" w:eastAsia="Calibri" w:hAnsi="Calibri" w:cs="B Lotus" w:hint="cs"/>
          <w:sz w:val="28"/>
          <w:szCs w:val="28"/>
          <w:rtl/>
        </w:rPr>
        <w:t xml:space="preserve">های روزانه بسیاری اوقات تقاضاها و اهدافی </w:t>
      </w:r>
      <w:r>
        <w:rPr>
          <w:rFonts w:ascii="Calibri" w:eastAsia="Calibri" w:hAnsi="Calibri" w:cs="B Lotus" w:hint="cs"/>
          <w:sz w:val="28"/>
          <w:szCs w:val="28"/>
          <w:rtl/>
        </w:rPr>
        <w:t>وجود دارند</w:t>
      </w:r>
      <w:r w:rsidRPr="00DA29EE">
        <w:rPr>
          <w:rFonts w:ascii="Calibri" w:eastAsia="Calibri" w:hAnsi="Calibri" w:cs="B Lotus" w:hint="cs"/>
          <w:sz w:val="28"/>
          <w:szCs w:val="28"/>
          <w:rtl/>
        </w:rPr>
        <w:t xml:space="preserve"> که برای ظرفیت محدود پردازشی حافظه فعال با هم رقابت می</w:t>
      </w:r>
      <w:r>
        <w:rPr>
          <w:rFonts w:ascii="Calibri" w:eastAsia="Calibri" w:hAnsi="Calibri" w:cs="B Lotus" w:hint="cs"/>
          <w:sz w:val="28"/>
          <w:szCs w:val="28"/>
          <w:rtl/>
        </w:rPr>
        <w:t>‌</w:t>
      </w:r>
      <w:r w:rsidRPr="00DA29EE">
        <w:rPr>
          <w:rFonts w:ascii="Calibri" w:eastAsia="Calibri" w:hAnsi="Calibri" w:cs="B Lotus" w:hint="cs"/>
          <w:sz w:val="28"/>
          <w:szCs w:val="28"/>
          <w:rtl/>
        </w:rPr>
        <w:t>کنند. خوشبختانه مشارکت فعالانه حافظه فعال نیازی به همه عملیات شناختی ندارد. بسیاری از کنش</w:t>
      </w:r>
      <w:r>
        <w:rPr>
          <w:rFonts w:ascii="Calibri" w:eastAsia="Calibri" w:hAnsi="Calibri" w:cs="B Lotus" w:hint="cs"/>
          <w:sz w:val="28"/>
          <w:szCs w:val="28"/>
          <w:rtl/>
        </w:rPr>
        <w:t>‌</w:t>
      </w:r>
      <w:r w:rsidRPr="00DA29EE">
        <w:rPr>
          <w:rFonts w:ascii="Calibri" w:eastAsia="Calibri" w:hAnsi="Calibri" w:cs="B Lotus" w:hint="cs"/>
          <w:sz w:val="28"/>
          <w:szCs w:val="28"/>
          <w:rtl/>
        </w:rPr>
        <w:t>های شناختی و رفتارها می</w:t>
      </w:r>
      <w:r>
        <w:rPr>
          <w:rFonts w:ascii="Calibri" w:eastAsia="Calibri" w:hAnsi="Calibri" w:cs="B Lotus" w:hint="cs"/>
          <w:sz w:val="28"/>
          <w:szCs w:val="28"/>
          <w:rtl/>
        </w:rPr>
        <w:t>‌</w:t>
      </w:r>
      <w:r w:rsidRPr="00DA29EE">
        <w:rPr>
          <w:rFonts w:ascii="Calibri" w:eastAsia="Calibri" w:hAnsi="Calibri" w:cs="B Lotus" w:hint="cs"/>
          <w:sz w:val="28"/>
          <w:szCs w:val="28"/>
          <w:rtl/>
        </w:rPr>
        <w:t>توانند به طور مناسبی در یک روش و سبک خودکار با اندکی از حافظه فعال یا حتی بدون اتکا به آن انجام گیرد (آنزورث و انگل</w:t>
      </w:r>
      <w:r w:rsidRPr="00DA29EE">
        <w:rPr>
          <w:rFonts w:ascii="Calibri" w:eastAsia="Calibri" w:hAnsi="Calibri" w:cs="B Lotus"/>
          <w:sz w:val="28"/>
          <w:szCs w:val="28"/>
          <w:vertAlign w:val="superscript"/>
          <w:rtl/>
        </w:rPr>
        <w:footnoteReference w:id="147"/>
      </w:r>
      <w:r w:rsidRPr="00DA29EE">
        <w:rPr>
          <w:rFonts w:ascii="Calibri" w:eastAsia="Calibri" w:hAnsi="Calibri" w:cs="B Lotus" w:hint="cs"/>
          <w:sz w:val="28"/>
          <w:szCs w:val="28"/>
          <w:rtl/>
        </w:rPr>
        <w:t>، ۲۰۰۷)</w:t>
      </w:r>
      <w:r>
        <w:rPr>
          <w:rFonts w:ascii="Calibri" w:eastAsia="Calibri" w:hAnsi="Calibri" w:cs="B Lotus" w:hint="cs"/>
          <w:sz w:val="28"/>
          <w:szCs w:val="28"/>
          <w:rtl/>
        </w:rPr>
        <w:t>؛</w:t>
      </w:r>
      <w:r w:rsidRPr="00DA29EE">
        <w:rPr>
          <w:rFonts w:ascii="Calibri" w:eastAsia="Calibri" w:hAnsi="Calibri" w:cs="B Lotus" w:hint="cs"/>
          <w:sz w:val="28"/>
          <w:szCs w:val="28"/>
          <w:rtl/>
        </w:rPr>
        <w:t xml:space="preserve"> بنابراین حافظه فعال برای اکتساب مهارتی که منجر به پردازش خودکار </w:t>
      </w:r>
      <w:r>
        <w:rPr>
          <w:rFonts w:ascii="Calibri" w:eastAsia="Calibri" w:hAnsi="Calibri" w:cs="B Lotus" w:hint="cs"/>
          <w:sz w:val="28"/>
          <w:szCs w:val="28"/>
          <w:rtl/>
        </w:rPr>
        <w:t>می‌گردد</w:t>
      </w:r>
      <w:r w:rsidRPr="00DA29EE">
        <w:rPr>
          <w:rFonts w:ascii="Calibri" w:eastAsia="Calibri" w:hAnsi="Calibri" w:cs="B Lotus" w:hint="cs"/>
          <w:sz w:val="28"/>
          <w:szCs w:val="28"/>
          <w:rtl/>
        </w:rPr>
        <w:t>، ضروری است</w:t>
      </w:r>
      <w:r>
        <w:rPr>
          <w:rFonts w:ascii="Calibri" w:eastAsia="Calibri" w:hAnsi="Calibri" w:cs="B Lotus" w:hint="cs"/>
          <w:sz w:val="28"/>
          <w:szCs w:val="28"/>
          <w:rtl/>
        </w:rPr>
        <w:t>؛</w:t>
      </w:r>
      <w:r w:rsidRPr="00DA29EE">
        <w:rPr>
          <w:rFonts w:ascii="Calibri" w:eastAsia="Calibri" w:hAnsi="Calibri" w:cs="B Lotus" w:hint="cs"/>
          <w:sz w:val="28"/>
          <w:szCs w:val="28"/>
          <w:rtl/>
        </w:rPr>
        <w:t xml:space="preserve"> این کار هنگامی ضرورت می</w:t>
      </w:r>
      <w:r w:rsidRPr="00DA29EE">
        <w:rPr>
          <w:rFonts w:ascii="Calibri" w:eastAsia="Calibri" w:hAnsi="Calibri" w:cs="B Lotus"/>
          <w:sz w:val="28"/>
          <w:szCs w:val="28"/>
          <w:rtl/>
        </w:rPr>
        <w:softHyphen/>
      </w:r>
      <w:r w:rsidRPr="00DA29EE">
        <w:rPr>
          <w:rFonts w:ascii="Calibri" w:eastAsia="Calibri" w:hAnsi="Calibri" w:cs="B Lotus" w:hint="cs"/>
          <w:sz w:val="28"/>
          <w:szCs w:val="28"/>
          <w:rtl/>
        </w:rPr>
        <w:t>یابد که با اطلاعات، مشکلات و یا موقعیت</w:t>
      </w:r>
      <w:r>
        <w:rPr>
          <w:rFonts w:ascii="Calibri" w:eastAsia="Calibri" w:hAnsi="Calibri" w:cs="B Lotus" w:hint="cs"/>
          <w:sz w:val="28"/>
          <w:szCs w:val="28"/>
          <w:rtl/>
        </w:rPr>
        <w:t>‌</w:t>
      </w:r>
      <w:r w:rsidRPr="00DA29EE">
        <w:rPr>
          <w:rFonts w:ascii="Calibri" w:eastAsia="Calibri" w:hAnsi="Calibri" w:cs="B Lotus" w:hint="cs"/>
          <w:sz w:val="28"/>
          <w:szCs w:val="28"/>
          <w:rtl/>
        </w:rPr>
        <w:t>های جدید</w:t>
      </w:r>
      <w:r>
        <w:rPr>
          <w:rFonts w:ascii="Calibri" w:eastAsia="Calibri" w:hAnsi="Calibri" w:cs="B Lotus" w:hint="cs"/>
          <w:sz w:val="28"/>
          <w:szCs w:val="28"/>
          <w:rtl/>
        </w:rPr>
        <w:t>،</w:t>
      </w:r>
      <w:r w:rsidRPr="00DA29EE">
        <w:rPr>
          <w:rFonts w:ascii="Calibri" w:eastAsia="Calibri" w:hAnsi="Calibri" w:cs="B Lotus" w:hint="cs"/>
          <w:sz w:val="28"/>
          <w:szCs w:val="28"/>
          <w:rtl/>
        </w:rPr>
        <w:t xml:space="preserve"> تلاش برای بازداری اطلاعات نامرتبط</w:t>
      </w:r>
      <w:r>
        <w:rPr>
          <w:rFonts w:ascii="Calibri" w:eastAsia="Calibri" w:hAnsi="Calibri" w:cs="B Lotus" w:hint="cs"/>
          <w:sz w:val="28"/>
          <w:szCs w:val="28"/>
          <w:rtl/>
        </w:rPr>
        <w:t>،</w:t>
      </w:r>
      <w:r w:rsidRPr="00DA29EE">
        <w:rPr>
          <w:rFonts w:ascii="Calibri" w:eastAsia="Calibri" w:hAnsi="Calibri" w:cs="B Lotus" w:hint="cs"/>
          <w:sz w:val="28"/>
          <w:szCs w:val="28"/>
          <w:rtl/>
        </w:rPr>
        <w:t xml:space="preserve"> نگهداری اطلاعات جدید و به</w:t>
      </w:r>
      <w:r>
        <w:rPr>
          <w:rFonts w:ascii="Calibri" w:eastAsia="Calibri" w:hAnsi="Calibri" w:cs="B Lotus" w:hint="cs"/>
          <w:sz w:val="28"/>
          <w:szCs w:val="28"/>
          <w:rtl/>
        </w:rPr>
        <w:t xml:space="preserve"> </w:t>
      </w:r>
      <w:r w:rsidRPr="00DA29EE">
        <w:rPr>
          <w:rFonts w:ascii="Calibri" w:eastAsia="Calibri" w:hAnsi="Calibri" w:cs="B Lotus" w:hint="cs"/>
          <w:sz w:val="28"/>
          <w:szCs w:val="28"/>
          <w:rtl/>
        </w:rPr>
        <w:t xml:space="preserve">طور آگاهانه گرفتن اطلاعات از حافظه </w:t>
      </w:r>
      <w:r>
        <w:rPr>
          <w:rFonts w:ascii="Calibri" w:eastAsia="Calibri" w:hAnsi="Calibri" w:cs="B Lotus" w:hint="cs"/>
          <w:sz w:val="28"/>
          <w:szCs w:val="28"/>
          <w:rtl/>
        </w:rPr>
        <w:t>بلندمدت</w:t>
      </w:r>
      <w:r w:rsidRPr="00DA29EE">
        <w:rPr>
          <w:rFonts w:ascii="Calibri" w:eastAsia="Calibri" w:hAnsi="Calibri" w:cs="B Lotus" w:hint="cs"/>
          <w:sz w:val="28"/>
          <w:szCs w:val="28"/>
          <w:rtl/>
        </w:rPr>
        <w:t xml:space="preserve"> روبرو می</w:t>
      </w:r>
      <w:r>
        <w:rPr>
          <w:rFonts w:ascii="Calibri" w:eastAsia="Calibri" w:hAnsi="Calibri" w:cs="B Lotus" w:hint="cs"/>
          <w:sz w:val="28"/>
          <w:szCs w:val="28"/>
          <w:rtl/>
        </w:rPr>
        <w:t>‌</w:t>
      </w:r>
      <w:r w:rsidRPr="00DA29EE">
        <w:rPr>
          <w:rFonts w:ascii="Calibri" w:eastAsia="Calibri" w:hAnsi="Calibri" w:cs="B Lotus" w:hint="cs"/>
          <w:sz w:val="28"/>
          <w:szCs w:val="28"/>
          <w:rtl/>
        </w:rPr>
        <w:t>شویم (به نقل از دهن، ۲۰۰۸).</w:t>
      </w:r>
      <w:r>
        <w:rPr>
          <w:rFonts w:ascii="Calibri" w:eastAsia="Calibri" w:hAnsi="Calibri" w:cs="B Lotus" w:hint="cs"/>
          <w:sz w:val="28"/>
          <w:szCs w:val="28"/>
          <w:rtl/>
        </w:rPr>
        <w:t xml:space="preserve"> </w:t>
      </w:r>
      <w:r w:rsidRPr="00DA29EE">
        <w:rPr>
          <w:rFonts w:ascii="Calibri" w:eastAsia="Calibri" w:hAnsi="Calibri" w:cs="B Lotus" w:hint="cs"/>
          <w:sz w:val="28"/>
          <w:szCs w:val="28"/>
          <w:rtl/>
        </w:rPr>
        <w:t>حافظه فعال یکی از فرایندهای شناختی اصلی برای تفکر و یادگیری است.</w:t>
      </w:r>
      <w:r w:rsidRPr="00DA29EE">
        <w:rPr>
          <w:rFonts w:cs="B Lotus" w:hint="cs"/>
          <w:sz w:val="32"/>
          <w:szCs w:val="28"/>
          <w:rtl/>
        </w:rPr>
        <w:t xml:space="preserve"> </w:t>
      </w:r>
      <w:r w:rsidRPr="00DA29EE">
        <w:rPr>
          <w:rFonts w:cs="B Lotus" w:hint="cs"/>
          <w:sz w:val="28"/>
          <w:szCs w:val="28"/>
          <w:rtl/>
        </w:rPr>
        <w:t>به واسطه استفاده کردن از محتویات دستگاه</w:t>
      </w:r>
      <w:r>
        <w:rPr>
          <w:rFonts w:cs="B Lotus" w:hint="cs"/>
          <w:sz w:val="28"/>
          <w:szCs w:val="28"/>
          <w:rtl/>
        </w:rPr>
        <w:t>‌</w:t>
      </w:r>
      <w:r w:rsidRPr="00DA29EE">
        <w:rPr>
          <w:rFonts w:cs="B Lotus" w:hint="cs"/>
          <w:sz w:val="28"/>
          <w:szCs w:val="28"/>
          <w:rtl/>
        </w:rPr>
        <w:t>های</w:t>
      </w:r>
      <w:r>
        <w:rPr>
          <w:rFonts w:cs="B Lotus" w:hint="cs"/>
          <w:sz w:val="28"/>
          <w:szCs w:val="28"/>
          <w:rtl/>
        </w:rPr>
        <w:t xml:space="preserve"> اندوزش حافظه متعدد، حافظه فعال</w:t>
      </w:r>
      <w:r w:rsidRPr="00DA29EE">
        <w:rPr>
          <w:rFonts w:cs="B Lotus" w:hint="cs"/>
          <w:sz w:val="28"/>
          <w:szCs w:val="28"/>
          <w:rtl/>
        </w:rPr>
        <w:t xml:space="preserve"> </w:t>
      </w:r>
      <w:r>
        <w:rPr>
          <w:rFonts w:cs="B Lotus" w:hint="cs"/>
          <w:sz w:val="28"/>
          <w:szCs w:val="28"/>
          <w:rtl/>
        </w:rPr>
        <w:t>فرد</w:t>
      </w:r>
      <w:r w:rsidRPr="00DA29EE">
        <w:rPr>
          <w:rFonts w:cs="B Lotus" w:hint="cs"/>
          <w:sz w:val="28"/>
          <w:szCs w:val="28"/>
          <w:rtl/>
        </w:rPr>
        <w:t xml:space="preserve"> را قادر به یادگیری می</w:t>
      </w:r>
      <w:r>
        <w:rPr>
          <w:rFonts w:cs="B Lotus" w:hint="cs"/>
          <w:sz w:val="28"/>
          <w:szCs w:val="28"/>
          <w:rtl/>
        </w:rPr>
        <w:t>‌</w:t>
      </w:r>
      <w:r w:rsidRPr="00DA29EE">
        <w:rPr>
          <w:rFonts w:cs="B Lotus" w:hint="cs"/>
          <w:sz w:val="28"/>
          <w:szCs w:val="28"/>
          <w:rtl/>
        </w:rPr>
        <w:t>کند و امکان شناسایی افکار و عقاید را می</w:t>
      </w:r>
      <w:r>
        <w:rPr>
          <w:rFonts w:cs="B Lotus" w:hint="cs"/>
          <w:sz w:val="28"/>
          <w:szCs w:val="28"/>
          <w:rtl/>
        </w:rPr>
        <w:t>‌</w:t>
      </w:r>
      <w:r w:rsidRPr="00DA29EE">
        <w:rPr>
          <w:rFonts w:cs="B Lotus" w:hint="cs"/>
          <w:sz w:val="28"/>
          <w:szCs w:val="28"/>
          <w:rtl/>
        </w:rPr>
        <w:t>دهد (به نقل از دهن، ۲۰۰۸).</w:t>
      </w:r>
    </w:p>
    <w:p w:rsidR="005379F1" w:rsidRPr="00DA29EE" w:rsidRDefault="005379F1" w:rsidP="005379F1">
      <w:pPr>
        <w:spacing w:after="0" w:line="240" w:lineRule="auto"/>
        <w:ind w:firstLine="284"/>
        <w:jc w:val="both"/>
        <w:rPr>
          <w:rFonts w:cs="B Lotus"/>
          <w:sz w:val="28"/>
          <w:szCs w:val="28"/>
          <w:rtl/>
        </w:rPr>
      </w:pPr>
      <w:r w:rsidRPr="00DA29EE">
        <w:rPr>
          <w:rFonts w:cs="B Lotus" w:hint="cs"/>
          <w:sz w:val="28"/>
          <w:szCs w:val="28"/>
          <w:rtl/>
        </w:rPr>
        <w:t xml:space="preserve">فعال بودن حافظه مربوط به ابعاد متعددی از یادگیری تحصیلی، </w:t>
      </w:r>
      <w:r>
        <w:rPr>
          <w:rFonts w:cs="B Lotus" w:hint="cs"/>
          <w:sz w:val="28"/>
          <w:szCs w:val="28"/>
          <w:rtl/>
        </w:rPr>
        <w:t>به ویژه</w:t>
      </w:r>
      <w:r w:rsidRPr="00DA29EE">
        <w:rPr>
          <w:rFonts w:cs="B Lotus" w:hint="cs"/>
          <w:sz w:val="28"/>
          <w:szCs w:val="28"/>
          <w:rtl/>
        </w:rPr>
        <w:t xml:space="preserve"> ناشی از ظرفیت محدود آن </w:t>
      </w:r>
      <w:r>
        <w:rPr>
          <w:rFonts w:cs="B Lotus" w:hint="cs"/>
          <w:sz w:val="28"/>
          <w:szCs w:val="28"/>
          <w:rtl/>
        </w:rPr>
        <w:t>می‌گردد</w:t>
      </w:r>
      <w:r w:rsidRPr="00DA29EE">
        <w:rPr>
          <w:rFonts w:cs="B Lotus" w:hint="cs"/>
          <w:sz w:val="28"/>
          <w:szCs w:val="28"/>
          <w:rtl/>
        </w:rPr>
        <w:t>. هر</w:t>
      </w:r>
      <w:r>
        <w:rPr>
          <w:rFonts w:cs="B Lotus" w:hint="cs"/>
          <w:sz w:val="28"/>
          <w:szCs w:val="28"/>
          <w:rtl/>
        </w:rPr>
        <w:t xml:space="preserve"> </w:t>
      </w:r>
      <w:r w:rsidRPr="00DA29EE">
        <w:rPr>
          <w:rFonts w:cs="B Lotus" w:hint="cs"/>
          <w:sz w:val="28"/>
          <w:szCs w:val="28"/>
          <w:rtl/>
        </w:rPr>
        <w:t>چند تفاوت</w:t>
      </w:r>
      <w:r>
        <w:rPr>
          <w:rFonts w:cs="B Lotus" w:hint="cs"/>
          <w:sz w:val="28"/>
          <w:szCs w:val="28"/>
          <w:rtl/>
        </w:rPr>
        <w:t>‌</w:t>
      </w:r>
      <w:r w:rsidRPr="00DA29EE">
        <w:rPr>
          <w:rFonts w:cs="B Lotus" w:hint="cs"/>
          <w:sz w:val="28"/>
          <w:szCs w:val="28"/>
          <w:rtl/>
        </w:rPr>
        <w:t xml:space="preserve">های فردی وجود دارد، ظرفیت حافظه فعال </w:t>
      </w:r>
      <w:r>
        <w:rPr>
          <w:rFonts w:cs="B Lotus" w:hint="cs"/>
          <w:sz w:val="28"/>
          <w:szCs w:val="28"/>
          <w:rtl/>
        </w:rPr>
        <w:t>به طور کامل،</w:t>
      </w:r>
      <w:r w:rsidRPr="00DA29EE">
        <w:rPr>
          <w:rFonts w:cs="B Lotus" w:hint="cs"/>
          <w:sz w:val="28"/>
          <w:szCs w:val="28"/>
          <w:rtl/>
        </w:rPr>
        <w:t xml:space="preserve"> کم استفاده است، حتی در افرادی که حافظه فعال نرمال دارند به</w:t>
      </w:r>
      <w:r>
        <w:rPr>
          <w:rFonts w:cs="B Lotus" w:hint="cs"/>
          <w:sz w:val="28"/>
          <w:szCs w:val="28"/>
          <w:rtl/>
        </w:rPr>
        <w:t xml:space="preserve"> </w:t>
      </w:r>
      <w:r w:rsidRPr="00DA29EE">
        <w:rPr>
          <w:rFonts w:cs="B Lotus" w:hint="cs"/>
          <w:sz w:val="28"/>
          <w:szCs w:val="28"/>
          <w:rtl/>
        </w:rPr>
        <w:t>طور مثال افراد معمولی تنها چهار بخش از اطلاعات را در یک زمان می</w:t>
      </w:r>
      <w:r>
        <w:rPr>
          <w:rFonts w:cs="B Lotus" w:hint="cs"/>
          <w:sz w:val="28"/>
          <w:szCs w:val="28"/>
          <w:rtl/>
        </w:rPr>
        <w:t>‌</w:t>
      </w:r>
      <w:r w:rsidRPr="00DA29EE">
        <w:rPr>
          <w:rFonts w:cs="B Lotus" w:hint="cs"/>
          <w:sz w:val="28"/>
          <w:szCs w:val="28"/>
          <w:rtl/>
        </w:rPr>
        <w:t>توانند دستکاری و ذخیره کنند (کوان</w:t>
      </w:r>
      <w:r w:rsidRPr="00DA29EE">
        <w:rPr>
          <w:rStyle w:val="FootnoteReference"/>
          <w:rFonts w:cs="B Lotus"/>
          <w:sz w:val="28"/>
          <w:szCs w:val="28"/>
          <w:rtl/>
        </w:rPr>
        <w:footnoteReference w:id="148"/>
      </w:r>
      <w:r w:rsidRPr="00DA29EE">
        <w:rPr>
          <w:rFonts w:cs="B Lotus" w:hint="cs"/>
          <w:sz w:val="28"/>
          <w:szCs w:val="28"/>
          <w:rtl/>
        </w:rPr>
        <w:t>، ۲۰۰۱) و این که اطلاعات دستکاری شده، برای یک مدت زمان کوتاه در حافظه فعال</w:t>
      </w:r>
      <w:r>
        <w:rPr>
          <w:rFonts w:cs="B Lotus" w:hint="cs"/>
          <w:sz w:val="28"/>
          <w:szCs w:val="28"/>
          <w:rtl/>
        </w:rPr>
        <w:t>،</w:t>
      </w:r>
      <w:r w:rsidRPr="00DA29EE">
        <w:rPr>
          <w:rFonts w:cs="B Lotus" w:hint="cs"/>
          <w:sz w:val="28"/>
          <w:szCs w:val="28"/>
          <w:rtl/>
        </w:rPr>
        <w:t xml:space="preserve"> شاید چیزی حدود دو ثانیه</w:t>
      </w:r>
      <w:r>
        <w:rPr>
          <w:rFonts w:cs="B Lotus" w:hint="cs"/>
          <w:sz w:val="28"/>
          <w:szCs w:val="28"/>
          <w:rtl/>
        </w:rPr>
        <w:t>،</w:t>
      </w:r>
      <w:r w:rsidRPr="00DA29EE">
        <w:rPr>
          <w:rFonts w:cs="B Lotus" w:hint="cs"/>
          <w:sz w:val="28"/>
          <w:szCs w:val="28"/>
          <w:rtl/>
        </w:rPr>
        <w:t xml:space="preserve"> بمان</w:t>
      </w:r>
      <w:r>
        <w:rPr>
          <w:rFonts w:cs="B Lotus" w:hint="cs"/>
          <w:sz w:val="28"/>
          <w:szCs w:val="28"/>
          <w:rtl/>
        </w:rPr>
        <w:t>د</w:t>
      </w:r>
      <w:r w:rsidRPr="00DA29EE">
        <w:rPr>
          <w:rFonts w:cs="B Lotus" w:hint="cs"/>
          <w:sz w:val="28"/>
          <w:szCs w:val="28"/>
          <w:rtl/>
        </w:rPr>
        <w:t>. لذا همیشه بر ظرفیت محدود حافظه فعال در نگهداشتن اطلاعات ت</w:t>
      </w:r>
      <w:r>
        <w:rPr>
          <w:rFonts w:cs="B Lotus" w:hint="cs"/>
          <w:sz w:val="28"/>
          <w:szCs w:val="28"/>
          <w:rtl/>
        </w:rPr>
        <w:t>ا</w:t>
      </w:r>
      <w:r w:rsidRPr="00DA29EE">
        <w:rPr>
          <w:rFonts w:cs="B Lotus" w:hint="cs"/>
          <w:sz w:val="28"/>
          <w:szCs w:val="28"/>
          <w:rtl/>
        </w:rPr>
        <w:t xml:space="preserve">کید </w:t>
      </w:r>
      <w:r>
        <w:rPr>
          <w:rFonts w:cs="B Lotus" w:hint="cs"/>
          <w:sz w:val="28"/>
          <w:szCs w:val="28"/>
          <w:rtl/>
        </w:rPr>
        <w:t>می‌گردد</w:t>
      </w:r>
      <w:r w:rsidRPr="00DA29EE">
        <w:rPr>
          <w:rFonts w:cs="B Lotus" w:hint="cs"/>
          <w:sz w:val="28"/>
          <w:szCs w:val="28"/>
          <w:rtl/>
        </w:rPr>
        <w:t>. در حالی</w:t>
      </w:r>
      <w:r>
        <w:rPr>
          <w:rFonts w:cs="B Lotus" w:hint="cs"/>
          <w:sz w:val="28"/>
          <w:szCs w:val="28"/>
          <w:rtl/>
        </w:rPr>
        <w:t xml:space="preserve"> </w:t>
      </w:r>
      <w:r w:rsidRPr="00DA29EE">
        <w:rPr>
          <w:rFonts w:cs="B Lotus" w:hint="cs"/>
          <w:sz w:val="28"/>
          <w:szCs w:val="28"/>
          <w:rtl/>
        </w:rPr>
        <w:t>که به</w:t>
      </w:r>
      <w:r>
        <w:rPr>
          <w:rFonts w:cs="B Lotus" w:hint="cs"/>
          <w:sz w:val="28"/>
          <w:szCs w:val="28"/>
          <w:rtl/>
        </w:rPr>
        <w:t xml:space="preserve"> </w:t>
      </w:r>
      <w:r w:rsidRPr="00DA29EE">
        <w:rPr>
          <w:rFonts w:cs="B Lotus" w:hint="cs"/>
          <w:sz w:val="28"/>
          <w:szCs w:val="28"/>
          <w:rtl/>
        </w:rPr>
        <w:t>صورت همزمان اطلاعات مشابه یا اطلاعات دیگری را نیز پردازش می</w:t>
      </w:r>
      <w:r>
        <w:rPr>
          <w:rFonts w:cs="B Lotus" w:hint="cs"/>
          <w:sz w:val="28"/>
          <w:szCs w:val="28"/>
          <w:rtl/>
        </w:rPr>
        <w:t xml:space="preserve"> </w:t>
      </w:r>
      <w:r w:rsidRPr="00DA29EE">
        <w:rPr>
          <w:rFonts w:cs="B Lotus" w:hint="cs"/>
          <w:sz w:val="28"/>
          <w:szCs w:val="28"/>
          <w:rtl/>
        </w:rPr>
        <w:t>کند (سوانسون</w:t>
      </w:r>
      <w:r w:rsidRPr="00DA29EE">
        <w:rPr>
          <w:rStyle w:val="FootnoteReference"/>
          <w:rFonts w:cs="B Lotus"/>
          <w:sz w:val="28"/>
          <w:szCs w:val="28"/>
          <w:rtl/>
        </w:rPr>
        <w:footnoteReference w:id="149"/>
      </w:r>
      <w:r w:rsidRPr="00DA29EE">
        <w:rPr>
          <w:rFonts w:cs="B Lotus" w:hint="cs"/>
          <w:sz w:val="28"/>
          <w:szCs w:val="28"/>
          <w:rtl/>
        </w:rPr>
        <w:t>، ۲۰۰۰)، چرا که حافظه فعال نقش اساسی را در کارکرد شناختی و یادگیری بازی می</w:t>
      </w:r>
      <w:r>
        <w:rPr>
          <w:rFonts w:cs="B Lotus" w:hint="cs"/>
          <w:sz w:val="28"/>
          <w:szCs w:val="28"/>
          <w:rtl/>
        </w:rPr>
        <w:t>‌</w:t>
      </w:r>
      <w:r w:rsidRPr="00DA29EE">
        <w:rPr>
          <w:rFonts w:cs="B Lotus" w:hint="cs"/>
          <w:sz w:val="28"/>
          <w:szCs w:val="28"/>
          <w:rtl/>
        </w:rPr>
        <w:t>کند، یادگیری موفقیت</w:t>
      </w:r>
      <w:r>
        <w:rPr>
          <w:rFonts w:cs="B Lotus" w:hint="cs"/>
          <w:sz w:val="28"/>
          <w:szCs w:val="28"/>
          <w:rtl/>
        </w:rPr>
        <w:t>‌</w:t>
      </w:r>
      <w:r w:rsidRPr="00DA29EE">
        <w:rPr>
          <w:rFonts w:cs="B Lotus" w:hint="cs"/>
          <w:sz w:val="28"/>
          <w:szCs w:val="28"/>
          <w:rtl/>
        </w:rPr>
        <w:t>آمیز به</w:t>
      </w:r>
      <w:r>
        <w:rPr>
          <w:rFonts w:cs="B Lotus" w:hint="cs"/>
          <w:sz w:val="28"/>
          <w:szCs w:val="28"/>
          <w:rtl/>
        </w:rPr>
        <w:t xml:space="preserve"> </w:t>
      </w:r>
      <w:r w:rsidRPr="00DA29EE">
        <w:rPr>
          <w:rFonts w:cs="B Lotus" w:hint="cs"/>
          <w:sz w:val="28"/>
          <w:szCs w:val="28"/>
          <w:rtl/>
        </w:rPr>
        <w:t xml:space="preserve">صورت عمده یک کارکرد از ظرفیت حافظه فعال افراد است. </w:t>
      </w:r>
      <w:r w:rsidRPr="00DA29EE">
        <w:rPr>
          <w:rFonts w:cs="B Lotus" w:hint="cs"/>
          <w:sz w:val="28"/>
          <w:szCs w:val="28"/>
          <w:rtl/>
        </w:rPr>
        <w:lastRenderedPageBreak/>
        <w:t>به</w:t>
      </w:r>
      <w:r>
        <w:rPr>
          <w:rFonts w:cs="B Lotus" w:hint="cs"/>
          <w:sz w:val="28"/>
          <w:szCs w:val="28"/>
          <w:rtl/>
        </w:rPr>
        <w:t xml:space="preserve"> </w:t>
      </w:r>
      <w:r w:rsidRPr="00DA29EE">
        <w:rPr>
          <w:rFonts w:cs="B Lotus" w:hint="cs"/>
          <w:sz w:val="28"/>
          <w:szCs w:val="28"/>
          <w:rtl/>
        </w:rPr>
        <w:t>طور نمونه، یک کودک با یک نارسایی شدید در حافظه فعال کلامی، احتمال</w:t>
      </w:r>
      <w:r>
        <w:rPr>
          <w:rFonts w:cs="B Lotus" w:hint="cs"/>
          <w:sz w:val="28"/>
          <w:szCs w:val="28"/>
          <w:rtl/>
        </w:rPr>
        <w:t>ا</w:t>
      </w:r>
      <w:r w:rsidRPr="00DA29EE">
        <w:rPr>
          <w:rFonts w:cs="B Lotus" w:hint="cs"/>
          <w:sz w:val="28"/>
          <w:szCs w:val="28"/>
          <w:rtl/>
        </w:rPr>
        <w:t xml:space="preserve"> دارای یک ناتوانی خواندن </w:t>
      </w:r>
      <w:r>
        <w:rPr>
          <w:rFonts w:cs="B Lotus" w:hint="cs"/>
          <w:sz w:val="28"/>
          <w:szCs w:val="28"/>
          <w:rtl/>
        </w:rPr>
        <w:t>می‌شود لذا به طور مسلم</w:t>
      </w:r>
      <w:r w:rsidRPr="00DA29EE">
        <w:rPr>
          <w:rFonts w:cs="B Lotus" w:hint="cs"/>
          <w:sz w:val="28"/>
          <w:szCs w:val="28"/>
          <w:rtl/>
        </w:rPr>
        <w:t xml:space="preserve"> محدودیت اصلی حافظه فعال، در بهره</w:t>
      </w:r>
      <w:r>
        <w:rPr>
          <w:rFonts w:cs="B Lotus" w:hint="cs"/>
          <w:sz w:val="28"/>
          <w:szCs w:val="28"/>
          <w:rtl/>
        </w:rPr>
        <w:t>‌</w:t>
      </w:r>
      <w:r w:rsidRPr="00DA29EE">
        <w:rPr>
          <w:rFonts w:cs="B Lotus" w:hint="cs"/>
          <w:sz w:val="28"/>
          <w:szCs w:val="28"/>
          <w:rtl/>
        </w:rPr>
        <w:t>گیری موثر از منابعش برای همه افراد اهمیت دارد، نه فقط آنانی که نارسایی حافظه فعال دارند (به نقل از دهن، ۲۰۰۸).</w:t>
      </w:r>
    </w:p>
    <w:p w:rsidR="005379F1" w:rsidRPr="00192D35" w:rsidRDefault="005379F1" w:rsidP="005379F1">
      <w:pPr>
        <w:pStyle w:val="Heading3"/>
        <w:spacing w:before="0" w:line="240" w:lineRule="auto"/>
        <w:rPr>
          <w:rFonts w:cs="B Lotus"/>
          <w:b/>
          <w:bCs/>
          <w:color w:val="auto"/>
          <w:sz w:val="28"/>
          <w:szCs w:val="28"/>
          <w:rtl/>
        </w:rPr>
      </w:pPr>
      <w:bookmarkStart w:id="31" w:name="_Toc411724027"/>
      <w:r w:rsidRPr="00192D35">
        <w:rPr>
          <w:rFonts w:cs="B Lotus" w:hint="cs"/>
          <w:b/>
          <w:bCs/>
          <w:color w:val="auto"/>
          <w:sz w:val="28"/>
          <w:szCs w:val="28"/>
          <w:rtl/>
        </w:rPr>
        <w:t>نارساخوانی و حافظه فعال</w:t>
      </w:r>
      <w:bookmarkEnd w:id="31"/>
    </w:p>
    <w:p w:rsidR="005379F1" w:rsidRPr="00DA29EE" w:rsidRDefault="005379F1" w:rsidP="005379F1">
      <w:pPr>
        <w:spacing w:after="0" w:line="240" w:lineRule="auto"/>
        <w:ind w:firstLine="284"/>
        <w:jc w:val="both"/>
        <w:rPr>
          <w:rFonts w:cs="B Lotus"/>
          <w:sz w:val="28"/>
          <w:szCs w:val="28"/>
          <w:rtl/>
        </w:rPr>
      </w:pPr>
      <w:r w:rsidRPr="00DA29EE">
        <w:rPr>
          <w:rFonts w:cs="B Lotus" w:hint="cs"/>
          <w:sz w:val="28"/>
          <w:szCs w:val="28"/>
          <w:rtl/>
        </w:rPr>
        <w:t xml:space="preserve">بسیاری از تحقیقات اخیر در مورد شناخت در دانش آموزان با </w:t>
      </w:r>
      <w:r>
        <w:rPr>
          <w:rFonts w:cs="B Lotus" w:hint="cs"/>
          <w:sz w:val="28"/>
          <w:szCs w:val="28"/>
          <w:rtl/>
        </w:rPr>
        <w:t>ناتوانایی‌های</w:t>
      </w:r>
      <w:r w:rsidRPr="00DA29EE">
        <w:rPr>
          <w:rFonts w:cs="B Lotus" w:hint="cs"/>
          <w:sz w:val="28"/>
          <w:szCs w:val="28"/>
          <w:rtl/>
        </w:rPr>
        <w:t xml:space="preserve"> یادگیری بر توانایی</w:t>
      </w:r>
      <w:r>
        <w:rPr>
          <w:rFonts w:cs="B Lotus" w:hint="cs"/>
          <w:sz w:val="28"/>
          <w:szCs w:val="28"/>
          <w:rtl/>
        </w:rPr>
        <w:t>‌</w:t>
      </w:r>
      <w:r w:rsidRPr="00DA29EE">
        <w:rPr>
          <w:rFonts w:cs="B Lotus" w:hint="cs"/>
          <w:sz w:val="28"/>
          <w:szCs w:val="28"/>
          <w:rtl/>
        </w:rPr>
        <w:t>های حافظه ت</w:t>
      </w:r>
      <w:r>
        <w:rPr>
          <w:rFonts w:cs="B Lotus" w:hint="cs"/>
          <w:sz w:val="28"/>
          <w:szCs w:val="28"/>
          <w:rtl/>
        </w:rPr>
        <w:t>ا</w:t>
      </w:r>
      <w:r w:rsidRPr="00DA29EE">
        <w:rPr>
          <w:rFonts w:cs="B Lotus" w:hint="cs"/>
          <w:sz w:val="28"/>
          <w:szCs w:val="28"/>
          <w:rtl/>
        </w:rPr>
        <w:t>کید داشته</w:t>
      </w:r>
      <w:r>
        <w:rPr>
          <w:rFonts w:cs="B Lotus" w:hint="cs"/>
          <w:sz w:val="28"/>
          <w:szCs w:val="28"/>
          <w:rtl/>
        </w:rPr>
        <w:t>‌</w:t>
      </w:r>
      <w:r w:rsidRPr="00DA29EE">
        <w:rPr>
          <w:rFonts w:cs="B Lotus" w:hint="cs"/>
          <w:sz w:val="28"/>
          <w:szCs w:val="28"/>
          <w:rtl/>
        </w:rPr>
        <w:t>اند. همانند کارهایی که بر روی سبک</w:t>
      </w:r>
      <w:r>
        <w:rPr>
          <w:rFonts w:cs="B Lotus" w:hint="cs"/>
          <w:sz w:val="28"/>
          <w:szCs w:val="28"/>
          <w:rtl/>
        </w:rPr>
        <w:t>‌</w:t>
      </w:r>
      <w:r w:rsidRPr="00DA29EE">
        <w:rPr>
          <w:rFonts w:cs="B Lotus" w:hint="cs"/>
          <w:sz w:val="28"/>
          <w:szCs w:val="28"/>
          <w:rtl/>
        </w:rPr>
        <w:t xml:space="preserve">های شناختی صورت گرفته، تحقیقات روی فرایندهای حافظه دانش آموزان با </w:t>
      </w:r>
      <w:r>
        <w:rPr>
          <w:rFonts w:cs="B Lotus" w:hint="cs"/>
          <w:sz w:val="28"/>
          <w:szCs w:val="28"/>
          <w:rtl/>
        </w:rPr>
        <w:t>ناتوانایی‌های</w:t>
      </w:r>
      <w:r w:rsidRPr="00DA29EE">
        <w:rPr>
          <w:rFonts w:cs="B Lotus" w:hint="cs"/>
          <w:sz w:val="28"/>
          <w:szCs w:val="28"/>
          <w:rtl/>
        </w:rPr>
        <w:t xml:space="preserve"> یادگیری نیز ناشی از این واقعیت هستند که معلمان آنها را با عملکرد روزانه این دانش آموزان مرتبط می</w:t>
      </w:r>
      <w:r>
        <w:rPr>
          <w:rFonts w:cs="B Lotus" w:hint="cs"/>
          <w:sz w:val="28"/>
          <w:szCs w:val="28"/>
          <w:rtl/>
        </w:rPr>
        <w:t>‌</w:t>
      </w:r>
      <w:r w:rsidRPr="00DA29EE">
        <w:rPr>
          <w:rFonts w:cs="B Lotus" w:hint="cs"/>
          <w:sz w:val="28"/>
          <w:szCs w:val="28"/>
          <w:rtl/>
        </w:rPr>
        <w:t xml:space="preserve">دانند معلمان </w:t>
      </w:r>
      <w:r>
        <w:rPr>
          <w:rFonts w:cs="B Lotus" w:hint="cs"/>
          <w:sz w:val="28"/>
          <w:szCs w:val="28"/>
          <w:rtl/>
        </w:rPr>
        <w:t xml:space="preserve">به طور </w:t>
      </w:r>
      <w:r w:rsidRPr="00DA29EE">
        <w:rPr>
          <w:rFonts w:cs="B Lotus" w:hint="cs"/>
          <w:sz w:val="28"/>
          <w:szCs w:val="28"/>
          <w:rtl/>
        </w:rPr>
        <w:t>سریع می</w:t>
      </w:r>
      <w:r>
        <w:rPr>
          <w:rFonts w:cs="B Lotus" w:hint="cs"/>
          <w:sz w:val="28"/>
          <w:szCs w:val="28"/>
          <w:rtl/>
        </w:rPr>
        <w:t>‌</w:t>
      </w:r>
      <w:r w:rsidRPr="00DA29EE">
        <w:rPr>
          <w:rFonts w:cs="B Lotus" w:hint="cs"/>
          <w:sz w:val="28"/>
          <w:szCs w:val="28"/>
          <w:rtl/>
        </w:rPr>
        <w:t xml:space="preserve">پذیرند که بسیاری از دانش آموزان با </w:t>
      </w:r>
      <w:r>
        <w:rPr>
          <w:rFonts w:cs="B Lotus" w:hint="cs"/>
          <w:sz w:val="28"/>
          <w:szCs w:val="28"/>
          <w:rtl/>
        </w:rPr>
        <w:t>ناتوانایی‌های</w:t>
      </w:r>
      <w:r w:rsidRPr="00DA29EE">
        <w:rPr>
          <w:rFonts w:cs="B Lotus" w:hint="cs"/>
          <w:sz w:val="28"/>
          <w:szCs w:val="28"/>
          <w:rtl/>
        </w:rPr>
        <w:t xml:space="preserve"> یادگیری، مشکلات زیادی در ارتباط با حافظه دارند. وقتی آنها درباره این دانش آموزان صحبت می</w:t>
      </w:r>
      <w:r>
        <w:rPr>
          <w:rFonts w:cs="B Lotus" w:hint="cs"/>
          <w:sz w:val="28"/>
          <w:szCs w:val="28"/>
          <w:rtl/>
        </w:rPr>
        <w:t>‌</w:t>
      </w:r>
      <w:r w:rsidRPr="00DA29EE">
        <w:rPr>
          <w:rFonts w:cs="B Lotus" w:hint="cs"/>
          <w:sz w:val="28"/>
          <w:szCs w:val="28"/>
          <w:rtl/>
        </w:rPr>
        <w:t>کنند مشکلات زیادی در ارتباط با حافظه دارند. این دانش آموزان در تکالیف مربوط به حافظه دچار مشکل هستند (بیل و تیپت</w:t>
      </w:r>
      <w:r w:rsidRPr="00DA29EE">
        <w:rPr>
          <w:rStyle w:val="FootnoteReference"/>
          <w:rFonts w:cs="B Lotus"/>
          <w:sz w:val="28"/>
          <w:szCs w:val="28"/>
          <w:rtl/>
        </w:rPr>
        <w:footnoteReference w:id="150"/>
      </w:r>
      <w:r w:rsidRPr="00DA29EE">
        <w:rPr>
          <w:rFonts w:cs="B Lotus" w:hint="cs"/>
          <w:sz w:val="28"/>
          <w:szCs w:val="28"/>
          <w:rtl/>
        </w:rPr>
        <w:t>، ۱۹۹۲؛ هولم و اسنولینگ</w:t>
      </w:r>
      <w:r w:rsidRPr="00DA29EE">
        <w:rPr>
          <w:rStyle w:val="FootnoteReference"/>
          <w:rFonts w:cs="B Lotus"/>
          <w:sz w:val="28"/>
          <w:szCs w:val="28"/>
          <w:rtl/>
        </w:rPr>
        <w:footnoteReference w:id="151"/>
      </w:r>
      <w:r w:rsidRPr="00DA29EE">
        <w:rPr>
          <w:rFonts w:cs="B Lotus" w:hint="cs"/>
          <w:sz w:val="28"/>
          <w:szCs w:val="28"/>
          <w:rtl/>
        </w:rPr>
        <w:t>، ۱۹۹۲؛ سوانسون و ساکس-لی</w:t>
      </w:r>
      <w:r w:rsidRPr="00DA29EE">
        <w:rPr>
          <w:rStyle w:val="FootnoteReference"/>
          <w:rFonts w:cs="B Lotus"/>
          <w:sz w:val="28"/>
          <w:szCs w:val="28"/>
          <w:rtl/>
        </w:rPr>
        <w:footnoteReference w:id="152"/>
      </w:r>
      <w:r w:rsidRPr="00DA29EE">
        <w:rPr>
          <w:rFonts w:cs="B Lotus" w:hint="cs"/>
          <w:sz w:val="28"/>
          <w:szCs w:val="28"/>
          <w:rtl/>
        </w:rPr>
        <w:t>، ۲۰۰۱؛ ترجمه علیزاده، ۱۳۹۰).</w:t>
      </w:r>
    </w:p>
    <w:p w:rsidR="005379F1" w:rsidRPr="00DA29EE" w:rsidRDefault="005379F1" w:rsidP="005379F1">
      <w:pPr>
        <w:spacing w:after="0" w:line="240" w:lineRule="auto"/>
        <w:ind w:firstLine="284"/>
        <w:jc w:val="both"/>
        <w:rPr>
          <w:rFonts w:cs="B Lotus"/>
          <w:sz w:val="28"/>
          <w:szCs w:val="28"/>
          <w:rtl/>
        </w:rPr>
      </w:pPr>
      <w:r>
        <w:rPr>
          <w:rFonts w:cs="B Lotus" w:hint="cs"/>
          <w:sz w:val="28"/>
          <w:szCs w:val="28"/>
          <w:rtl/>
        </w:rPr>
        <w:t>در حافظه فعال</w:t>
      </w:r>
      <w:r w:rsidRPr="00DA29EE">
        <w:rPr>
          <w:rFonts w:cs="B Lotus" w:hint="cs"/>
          <w:sz w:val="28"/>
          <w:szCs w:val="28"/>
          <w:rtl/>
        </w:rPr>
        <w:t xml:space="preserve"> مغز در</w:t>
      </w:r>
      <w:r>
        <w:rPr>
          <w:rFonts w:cs="B Lotus" w:hint="cs"/>
          <w:sz w:val="28"/>
          <w:szCs w:val="28"/>
          <w:rtl/>
        </w:rPr>
        <w:t xml:space="preserve"> </w:t>
      </w:r>
      <w:r w:rsidRPr="00DA29EE">
        <w:rPr>
          <w:rFonts w:cs="B Lotus" w:hint="cs"/>
          <w:sz w:val="28"/>
          <w:szCs w:val="28"/>
          <w:rtl/>
        </w:rPr>
        <w:t>حالی که وظیفه شناختی دیگری انجام می</w:t>
      </w:r>
      <w:r>
        <w:rPr>
          <w:rFonts w:cs="B Lotus" w:hint="cs"/>
          <w:sz w:val="28"/>
          <w:szCs w:val="28"/>
          <w:rtl/>
        </w:rPr>
        <w:t>‌</w:t>
      </w:r>
      <w:r w:rsidRPr="00DA29EE">
        <w:rPr>
          <w:rFonts w:cs="B Lotus" w:hint="cs"/>
          <w:sz w:val="28"/>
          <w:szCs w:val="28"/>
          <w:rtl/>
        </w:rPr>
        <w:t>دهد، اطلاعات دریافتی را فعالانه پردازش می</w:t>
      </w:r>
      <w:r>
        <w:rPr>
          <w:rFonts w:cs="B Lotus" w:hint="cs"/>
          <w:sz w:val="28"/>
          <w:szCs w:val="28"/>
          <w:rtl/>
        </w:rPr>
        <w:t>‌</w:t>
      </w:r>
      <w:r w:rsidRPr="00DA29EE">
        <w:rPr>
          <w:rFonts w:cs="B Lotus" w:hint="cs"/>
          <w:sz w:val="28"/>
          <w:szCs w:val="28"/>
          <w:rtl/>
        </w:rPr>
        <w:t>کند. برای مثال حافظه فعال ممکن است اطلاعات جدید را به اطلاعاتی که از قبل در ذخیره حافظه بلندمدت وجود دارند، ارتباط دهد یا راهبرد دیگری برای سازماندهی اطلاعات مانند تقطیع</w:t>
      </w:r>
      <w:r w:rsidRPr="00DA29EE">
        <w:rPr>
          <w:rStyle w:val="FootnoteReference"/>
          <w:rFonts w:cs="B Lotus"/>
          <w:sz w:val="28"/>
          <w:szCs w:val="28"/>
          <w:rtl/>
        </w:rPr>
        <w:footnoteReference w:id="153"/>
      </w:r>
      <w:r w:rsidRPr="00DA29EE">
        <w:rPr>
          <w:rFonts w:cs="B Lotus" w:hint="cs"/>
          <w:sz w:val="28"/>
          <w:szCs w:val="28"/>
          <w:rtl/>
        </w:rPr>
        <w:t xml:space="preserve"> (شکستن اطلاعات به تکالیف کوچکتر)، خوشه</w:t>
      </w:r>
      <w:r>
        <w:rPr>
          <w:rFonts w:cs="B Lotus" w:hint="cs"/>
          <w:sz w:val="28"/>
          <w:szCs w:val="28"/>
          <w:rtl/>
        </w:rPr>
        <w:t>‌</w:t>
      </w:r>
      <w:r w:rsidRPr="00DA29EE">
        <w:rPr>
          <w:rFonts w:cs="B Lotus" w:hint="cs"/>
          <w:sz w:val="28"/>
          <w:szCs w:val="28"/>
          <w:rtl/>
        </w:rPr>
        <w:t>بندی</w:t>
      </w:r>
      <w:r w:rsidRPr="00DA29EE">
        <w:rPr>
          <w:rStyle w:val="FootnoteReference"/>
          <w:rFonts w:cs="B Lotus"/>
          <w:sz w:val="28"/>
          <w:szCs w:val="28"/>
          <w:rtl/>
        </w:rPr>
        <w:footnoteReference w:id="154"/>
      </w:r>
      <w:r w:rsidRPr="00DA29EE">
        <w:rPr>
          <w:rFonts w:cs="B Lotus" w:hint="cs"/>
          <w:sz w:val="28"/>
          <w:szCs w:val="28"/>
          <w:rtl/>
        </w:rPr>
        <w:t xml:space="preserve"> (طبقه</w:t>
      </w:r>
      <w:r>
        <w:rPr>
          <w:rFonts w:cs="B Lotus" w:hint="cs"/>
          <w:sz w:val="28"/>
          <w:szCs w:val="28"/>
          <w:rtl/>
        </w:rPr>
        <w:t>‌</w:t>
      </w:r>
      <w:r w:rsidRPr="00DA29EE">
        <w:rPr>
          <w:rFonts w:cs="B Lotus" w:hint="cs"/>
          <w:sz w:val="28"/>
          <w:szCs w:val="28"/>
          <w:rtl/>
        </w:rPr>
        <w:t>بندی اطلاعات)، یا مرور</w:t>
      </w:r>
      <w:r w:rsidRPr="00DA29EE">
        <w:rPr>
          <w:rStyle w:val="FootnoteReference"/>
          <w:rFonts w:cs="B Lotus"/>
          <w:sz w:val="28"/>
          <w:szCs w:val="28"/>
          <w:rtl/>
        </w:rPr>
        <w:footnoteReference w:id="155"/>
      </w:r>
      <w:r w:rsidRPr="00DA29EE">
        <w:rPr>
          <w:rFonts w:cs="B Lotus" w:hint="cs"/>
          <w:sz w:val="28"/>
          <w:szCs w:val="28"/>
          <w:rtl/>
        </w:rPr>
        <w:t xml:space="preserve"> (تمرین آن) انتخاب کند. اطلاعات حافظه فعال ممکن است به علت تداخل (ورود اطلاعات دیگر و پس زدن اطلاعات قبلی)، جایگزینی (جایگزین شدن اطلاعات جدید به جای اطلاعات قبلی)، یا نابود شدن (اطلاعات پردازش نشوند) از بین بروند. ظرفیت حافظه فعال متفاوت است، اما نسبت به ظرفیت حافظه درازمدت ناچیز است؛ بنابراین اطلاعات برای مدت کوتاهی در آنجا نگهداری </w:t>
      </w:r>
      <w:r>
        <w:rPr>
          <w:rFonts w:cs="B Lotus" w:hint="cs"/>
          <w:sz w:val="28"/>
          <w:szCs w:val="28"/>
          <w:rtl/>
        </w:rPr>
        <w:t>می‌شوند</w:t>
      </w:r>
      <w:r w:rsidRPr="00DA29EE">
        <w:rPr>
          <w:rFonts w:cs="B Lotus" w:hint="cs"/>
          <w:sz w:val="28"/>
          <w:szCs w:val="28"/>
          <w:rtl/>
        </w:rPr>
        <w:t xml:space="preserve"> (هالاهان و همکاران، ۲۰۰۶).</w:t>
      </w:r>
    </w:p>
    <w:p w:rsidR="005379F1" w:rsidRPr="00DA29EE" w:rsidRDefault="005379F1" w:rsidP="005379F1">
      <w:pPr>
        <w:spacing w:after="0" w:line="240" w:lineRule="auto"/>
        <w:ind w:firstLine="284"/>
        <w:jc w:val="both"/>
        <w:rPr>
          <w:rFonts w:cs="B Lotus"/>
          <w:sz w:val="28"/>
          <w:szCs w:val="28"/>
          <w:rtl/>
        </w:rPr>
      </w:pPr>
      <w:r w:rsidRPr="00DA29EE">
        <w:rPr>
          <w:rFonts w:cs="B Lotus" w:hint="cs"/>
          <w:sz w:val="28"/>
          <w:szCs w:val="28"/>
          <w:rtl/>
        </w:rPr>
        <w:t>شواهدی وجود دارد که نشان می</w:t>
      </w:r>
      <w:r>
        <w:rPr>
          <w:rFonts w:cs="B Lotus" w:hint="cs"/>
          <w:sz w:val="28"/>
          <w:szCs w:val="28"/>
          <w:rtl/>
        </w:rPr>
        <w:t>‌</w:t>
      </w:r>
      <w:r w:rsidRPr="00DA29EE">
        <w:rPr>
          <w:rFonts w:cs="B Lotus" w:hint="cs"/>
          <w:sz w:val="28"/>
          <w:szCs w:val="28"/>
          <w:rtl/>
        </w:rPr>
        <w:t xml:space="preserve">دهد، اهمیت مشکلات مربوط به حافظه فعال و کارکرد اجرایی در خواندن برای دانش آموزان با </w:t>
      </w:r>
      <w:r>
        <w:rPr>
          <w:rFonts w:cs="B Lotus" w:hint="cs"/>
          <w:sz w:val="28"/>
          <w:szCs w:val="28"/>
          <w:rtl/>
        </w:rPr>
        <w:t>ناتوانایی‌های</w:t>
      </w:r>
      <w:r w:rsidRPr="00DA29EE">
        <w:rPr>
          <w:rFonts w:cs="B Lotus" w:hint="cs"/>
          <w:sz w:val="28"/>
          <w:szCs w:val="28"/>
          <w:rtl/>
        </w:rPr>
        <w:t xml:space="preserve"> یادگیری بیشتر از مشکلات حافظه کوتاه</w:t>
      </w:r>
      <w:r>
        <w:rPr>
          <w:rFonts w:cs="B Lotus" w:hint="cs"/>
          <w:sz w:val="28"/>
          <w:szCs w:val="28"/>
          <w:rtl/>
        </w:rPr>
        <w:t>‌مدت است</w:t>
      </w:r>
      <w:r w:rsidRPr="00DA29EE">
        <w:rPr>
          <w:rFonts w:cs="B Lotus" w:hint="cs"/>
          <w:sz w:val="28"/>
          <w:szCs w:val="28"/>
          <w:rtl/>
        </w:rPr>
        <w:t xml:space="preserve">. در تحقیقی روی بازشناسی واژه و درک مطلب خواندن، پژوهشگران از تکالیفی استفاده کردند تا فرایندهای </w:t>
      </w:r>
      <w:r>
        <w:rPr>
          <w:rFonts w:cs="B Lotus" w:hint="cs"/>
          <w:sz w:val="28"/>
          <w:szCs w:val="28"/>
          <w:rtl/>
        </w:rPr>
        <w:t>واج‌شناختی</w:t>
      </w:r>
      <w:r w:rsidRPr="00DA29EE">
        <w:rPr>
          <w:rFonts w:cs="B Lotus" w:hint="cs"/>
          <w:sz w:val="28"/>
          <w:szCs w:val="28"/>
          <w:rtl/>
        </w:rPr>
        <w:t>، درست</w:t>
      </w:r>
      <w:r>
        <w:rPr>
          <w:rFonts w:cs="B Lotus" w:hint="cs"/>
          <w:sz w:val="28"/>
          <w:szCs w:val="28"/>
          <w:rtl/>
        </w:rPr>
        <w:t>‌</w:t>
      </w:r>
      <w:r w:rsidRPr="00DA29EE">
        <w:rPr>
          <w:rFonts w:cs="B Lotus" w:hint="cs"/>
          <w:sz w:val="28"/>
          <w:szCs w:val="28"/>
          <w:rtl/>
        </w:rPr>
        <w:t>نویسی و معنایی همه دانش آموزان با ناتوانی یادگیری را ارزیابی کنند (سوانسون و آشبیکر</w:t>
      </w:r>
      <w:r>
        <w:rPr>
          <w:rStyle w:val="FootnoteReference"/>
          <w:rFonts w:cs="B Lotus"/>
          <w:sz w:val="28"/>
          <w:szCs w:val="28"/>
          <w:rtl/>
        </w:rPr>
        <w:footnoteReference w:id="156"/>
      </w:r>
      <w:r w:rsidRPr="00DA29EE">
        <w:rPr>
          <w:rFonts w:cs="B Lotus" w:hint="cs"/>
          <w:sz w:val="28"/>
          <w:szCs w:val="28"/>
          <w:rtl/>
        </w:rPr>
        <w:t>، ۲۰۰۰). به</w:t>
      </w:r>
      <w:r>
        <w:rPr>
          <w:rFonts w:cs="B Lotus" w:hint="cs"/>
          <w:sz w:val="28"/>
          <w:szCs w:val="28"/>
          <w:rtl/>
        </w:rPr>
        <w:t xml:space="preserve"> </w:t>
      </w:r>
      <w:r w:rsidRPr="00DA29EE">
        <w:rPr>
          <w:rFonts w:cs="B Lotus" w:hint="cs"/>
          <w:sz w:val="28"/>
          <w:szCs w:val="28"/>
          <w:rtl/>
        </w:rPr>
        <w:t>علاوه محققان با استفاده از تکالیفی مانند گستره جمله (مجموعه</w:t>
      </w:r>
      <w:r>
        <w:rPr>
          <w:rFonts w:cs="B Lotus" w:hint="cs"/>
          <w:sz w:val="28"/>
          <w:szCs w:val="28"/>
          <w:rtl/>
        </w:rPr>
        <w:t>‌</w:t>
      </w:r>
      <w:r w:rsidRPr="00DA29EE">
        <w:rPr>
          <w:rFonts w:cs="B Lotus" w:hint="cs"/>
          <w:sz w:val="28"/>
          <w:szCs w:val="28"/>
          <w:rtl/>
        </w:rPr>
        <w:t xml:space="preserve">ای از جملات </w:t>
      </w:r>
      <w:r>
        <w:rPr>
          <w:rFonts w:cs="B Lotus" w:hint="cs"/>
          <w:sz w:val="28"/>
          <w:szCs w:val="28"/>
          <w:rtl/>
        </w:rPr>
        <w:t>ارایه</w:t>
      </w:r>
      <w:r w:rsidRPr="00DA29EE">
        <w:rPr>
          <w:rFonts w:cs="B Lotus" w:hint="cs"/>
          <w:sz w:val="28"/>
          <w:szCs w:val="28"/>
          <w:rtl/>
        </w:rPr>
        <w:t xml:space="preserve"> </w:t>
      </w:r>
      <w:r>
        <w:rPr>
          <w:rFonts w:cs="B Lotus" w:hint="cs"/>
          <w:sz w:val="28"/>
          <w:szCs w:val="28"/>
          <w:rtl/>
        </w:rPr>
        <w:lastRenderedPageBreak/>
        <w:t>می‌شود</w:t>
      </w:r>
      <w:r w:rsidRPr="00DA29EE">
        <w:rPr>
          <w:rFonts w:cs="B Lotus" w:hint="cs"/>
          <w:sz w:val="28"/>
          <w:szCs w:val="28"/>
          <w:rtl/>
        </w:rPr>
        <w:t xml:space="preserve"> سپس از دانش آموزان </w:t>
      </w:r>
      <w:r>
        <w:rPr>
          <w:rFonts w:cs="B Lotus" w:hint="cs"/>
          <w:sz w:val="28"/>
          <w:szCs w:val="28"/>
          <w:rtl/>
        </w:rPr>
        <w:t>پرسش‌های</w:t>
      </w:r>
      <w:r w:rsidRPr="00DA29EE">
        <w:rPr>
          <w:rFonts w:cs="B Lotus" w:hint="cs"/>
          <w:sz w:val="28"/>
          <w:szCs w:val="28"/>
          <w:rtl/>
        </w:rPr>
        <w:t xml:space="preserve"> درک مطلبی پرسیده </w:t>
      </w:r>
      <w:r>
        <w:rPr>
          <w:rFonts w:cs="B Lotus" w:hint="cs"/>
          <w:sz w:val="28"/>
          <w:szCs w:val="28"/>
          <w:rtl/>
        </w:rPr>
        <w:t>می‌شود</w:t>
      </w:r>
      <w:r w:rsidRPr="00DA29EE">
        <w:rPr>
          <w:rFonts w:cs="B Lotus" w:hint="cs"/>
          <w:sz w:val="28"/>
          <w:szCs w:val="28"/>
          <w:rtl/>
        </w:rPr>
        <w:t xml:space="preserve"> و بعد از آنها خواسته </w:t>
      </w:r>
      <w:r>
        <w:rPr>
          <w:rFonts w:cs="B Lotus" w:hint="cs"/>
          <w:sz w:val="28"/>
          <w:szCs w:val="28"/>
          <w:rtl/>
        </w:rPr>
        <w:t>می‌شود</w:t>
      </w:r>
      <w:r w:rsidRPr="00DA29EE">
        <w:rPr>
          <w:rFonts w:cs="B Lotus" w:hint="cs"/>
          <w:sz w:val="28"/>
          <w:szCs w:val="28"/>
          <w:rtl/>
        </w:rPr>
        <w:t xml:space="preserve"> آخرین کلمه را در هر جمله به یاد بیاورند)، گستره دیداری</w:t>
      </w:r>
      <w:r>
        <w:rPr>
          <w:rFonts w:cs="B Lotus" w:hint="cs"/>
          <w:sz w:val="28"/>
          <w:szCs w:val="28"/>
          <w:rtl/>
        </w:rPr>
        <w:t>-</w:t>
      </w:r>
      <w:r w:rsidRPr="00DA29EE">
        <w:rPr>
          <w:rFonts w:cs="B Lotus" w:hint="cs"/>
          <w:sz w:val="28"/>
          <w:szCs w:val="28"/>
          <w:rtl/>
        </w:rPr>
        <w:t>فضایی (تشخیص وجود نقطه</w:t>
      </w:r>
      <w:r>
        <w:rPr>
          <w:rFonts w:cs="B Lotus" w:hint="cs"/>
          <w:sz w:val="28"/>
          <w:szCs w:val="28"/>
          <w:rtl/>
        </w:rPr>
        <w:t>‌</w:t>
      </w:r>
      <w:r w:rsidRPr="00DA29EE">
        <w:rPr>
          <w:rFonts w:cs="B Lotus" w:hint="cs"/>
          <w:sz w:val="28"/>
          <w:szCs w:val="28"/>
          <w:rtl/>
        </w:rPr>
        <w:t>ها در خانه</w:t>
      </w:r>
      <w:r>
        <w:rPr>
          <w:rFonts w:cs="B Lotus" w:hint="cs"/>
          <w:sz w:val="28"/>
          <w:szCs w:val="28"/>
          <w:rtl/>
        </w:rPr>
        <w:t>‌</w:t>
      </w:r>
      <w:r w:rsidRPr="00DA29EE">
        <w:rPr>
          <w:rFonts w:cs="B Lotus" w:hint="cs"/>
          <w:sz w:val="28"/>
          <w:szCs w:val="28"/>
          <w:rtl/>
        </w:rPr>
        <w:t>های یک جدول) و تکلیف شمارشی (شمردن نقطه</w:t>
      </w:r>
      <w:r>
        <w:rPr>
          <w:rFonts w:cs="B Lotus" w:hint="cs"/>
          <w:sz w:val="28"/>
          <w:szCs w:val="28"/>
          <w:rtl/>
        </w:rPr>
        <w:t>‌</w:t>
      </w:r>
      <w:r w:rsidRPr="00DA29EE">
        <w:rPr>
          <w:rFonts w:cs="B Lotus" w:hint="cs"/>
          <w:sz w:val="28"/>
          <w:szCs w:val="28"/>
          <w:rtl/>
        </w:rPr>
        <w:t xml:space="preserve">ها در کنار </w:t>
      </w:r>
      <w:r>
        <w:rPr>
          <w:rFonts w:cs="B Lotus" w:hint="cs"/>
          <w:sz w:val="28"/>
          <w:szCs w:val="28"/>
          <w:rtl/>
        </w:rPr>
        <w:t>دیگر</w:t>
      </w:r>
      <w:r w:rsidRPr="00DA29EE">
        <w:rPr>
          <w:rFonts w:cs="B Lotus" w:hint="cs"/>
          <w:sz w:val="28"/>
          <w:szCs w:val="28"/>
          <w:rtl/>
        </w:rPr>
        <w:t xml:space="preserve"> قسمت</w:t>
      </w:r>
      <w:r>
        <w:rPr>
          <w:rFonts w:cs="B Lotus" w:hint="cs"/>
          <w:sz w:val="28"/>
          <w:szCs w:val="28"/>
          <w:rtl/>
        </w:rPr>
        <w:t>‌</w:t>
      </w:r>
      <w:r w:rsidRPr="00DA29EE">
        <w:rPr>
          <w:rFonts w:cs="B Lotus" w:hint="cs"/>
          <w:sz w:val="28"/>
          <w:szCs w:val="28"/>
          <w:rtl/>
        </w:rPr>
        <w:t>های موجود در عکس)، حافظه فعال را ارزیابی کردند. محققان، مهارت</w:t>
      </w:r>
      <w:r>
        <w:rPr>
          <w:rFonts w:cs="B Lotus" w:hint="cs"/>
          <w:sz w:val="28"/>
          <w:szCs w:val="28"/>
          <w:rtl/>
        </w:rPr>
        <w:t>‌</w:t>
      </w:r>
      <w:r w:rsidRPr="00DA29EE">
        <w:rPr>
          <w:rFonts w:cs="B Lotus" w:hint="cs"/>
          <w:sz w:val="28"/>
          <w:szCs w:val="28"/>
          <w:rtl/>
        </w:rPr>
        <w:t>های عملکردی فراشناختی یا اجرایی را نیز با پرسشنامه</w:t>
      </w:r>
      <w:r>
        <w:rPr>
          <w:rFonts w:cs="B Lotus" w:hint="cs"/>
          <w:sz w:val="28"/>
          <w:szCs w:val="28"/>
          <w:rtl/>
        </w:rPr>
        <w:t>‌</w:t>
      </w:r>
      <w:r w:rsidRPr="00DA29EE">
        <w:rPr>
          <w:rFonts w:cs="B Lotus" w:hint="cs"/>
          <w:sz w:val="28"/>
          <w:szCs w:val="28"/>
          <w:rtl/>
        </w:rPr>
        <w:t xml:space="preserve">ای که در آن دانش آموزان پس از گوش کردن به یک داستان یا خواندن آن باید به </w:t>
      </w:r>
      <w:r>
        <w:rPr>
          <w:rFonts w:cs="B Lotus" w:hint="cs"/>
          <w:sz w:val="28"/>
          <w:szCs w:val="28"/>
          <w:rtl/>
        </w:rPr>
        <w:t>پرسش‌های</w:t>
      </w:r>
      <w:r w:rsidRPr="00DA29EE">
        <w:rPr>
          <w:rFonts w:cs="B Lotus" w:hint="cs"/>
          <w:sz w:val="28"/>
          <w:szCs w:val="28"/>
          <w:rtl/>
        </w:rPr>
        <w:t xml:space="preserve"> استنباطی پاسخ بدهند، مورد ارزیابی قرار دادند. در تمام این تکالیف دانش آموزان با </w:t>
      </w:r>
      <w:r>
        <w:rPr>
          <w:rFonts w:cs="B Lotus" w:hint="cs"/>
          <w:sz w:val="28"/>
          <w:szCs w:val="28"/>
          <w:rtl/>
        </w:rPr>
        <w:t>ناتوانایی‌های</w:t>
      </w:r>
      <w:r w:rsidRPr="00DA29EE">
        <w:rPr>
          <w:rFonts w:cs="B Lotus" w:hint="cs"/>
          <w:sz w:val="28"/>
          <w:szCs w:val="28"/>
          <w:rtl/>
        </w:rPr>
        <w:t xml:space="preserve"> یادگیری به طور معناداری ضعیف</w:t>
      </w:r>
      <w:r>
        <w:rPr>
          <w:rFonts w:cs="B Lotus" w:hint="cs"/>
          <w:sz w:val="28"/>
          <w:szCs w:val="28"/>
          <w:rtl/>
        </w:rPr>
        <w:t>‌</w:t>
      </w:r>
      <w:r w:rsidRPr="00DA29EE">
        <w:rPr>
          <w:rFonts w:cs="B Lotus" w:hint="cs"/>
          <w:sz w:val="28"/>
          <w:szCs w:val="28"/>
          <w:rtl/>
        </w:rPr>
        <w:t>تر از خواننده</w:t>
      </w:r>
      <w:r>
        <w:rPr>
          <w:rFonts w:cs="B Lotus" w:hint="cs"/>
          <w:sz w:val="28"/>
          <w:szCs w:val="28"/>
          <w:rtl/>
        </w:rPr>
        <w:t>‌</w:t>
      </w:r>
      <w:r w:rsidRPr="00DA29EE">
        <w:rPr>
          <w:rFonts w:cs="B Lotus" w:hint="cs"/>
          <w:sz w:val="28"/>
          <w:szCs w:val="28"/>
          <w:rtl/>
        </w:rPr>
        <w:t>های ماهر عمل کردند و محققان به این نتیجه رسیدند که توانایی</w:t>
      </w:r>
      <w:r>
        <w:rPr>
          <w:rFonts w:cs="B Lotus" w:hint="cs"/>
          <w:sz w:val="28"/>
          <w:szCs w:val="28"/>
          <w:rtl/>
        </w:rPr>
        <w:t>‌</w:t>
      </w:r>
      <w:r w:rsidRPr="00DA29EE">
        <w:rPr>
          <w:rFonts w:cs="B Lotus" w:hint="cs"/>
          <w:sz w:val="28"/>
          <w:szCs w:val="28"/>
          <w:rtl/>
        </w:rPr>
        <w:t xml:space="preserve">های حافظه فعال </w:t>
      </w:r>
      <w:r>
        <w:rPr>
          <w:rFonts w:cs="B Lotus" w:hint="cs"/>
          <w:sz w:val="28"/>
          <w:szCs w:val="28"/>
          <w:rtl/>
        </w:rPr>
        <w:t>می‌تواند</w:t>
      </w:r>
      <w:r w:rsidRPr="00DA29EE">
        <w:rPr>
          <w:rFonts w:cs="B Lotus" w:hint="cs"/>
          <w:sz w:val="28"/>
          <w:szCs w:val="28"/>
          <w:rtl/>
        </w:rPr>
        <w:t xml:space="preserve"> نحوه عملکرد هر گروه را در تکالیف بازشناسی واژه و درک</w:t>
      </w:r>
      <w:r>
        <w:rPr>
          <w:rFonts w:cs="B Lotus" w:hint="cs"/>
          <w:sz w:val="28"/>
          <w:szCs w:val="28"/>
          <w:rtl/>
        </w:rPr>
        <w:t xml:space="preserve"> </w:t>
      </w:r>
      <w:r w:rsidRPr="00DA29EE">
        <w:rPr>
          <w:rFonts w:cs="B Lotus" w:hint="cs"/>
          <w:sz w:val="28"/>
          <w:szCs w:val="28"/>
          <w:rtl/>
        </w:rPr>
        <w:t>مطلب خواندن دچار مشکل هستند (به نقل از هالاهان، ۲۰۰۶؛ ترجمه علیزاده، ۱۳۹۰).</w:t>
      </w:r>
    </w:p>
    <w:p w:rsidR="005379F1" w:rsidRDefault="005379F1" w:rsidP="005379F1"/>
    <w:p w:rsidR="005379F1" w:rsidRPr="00DA29EE" w:rsidRDefault="005379F1" w:rsidP="00B77D06">
      <w:pPr>
        <w:spacing w:after="0" w:line="240" w:lineRule="auto"/>
        <w:ind w:firstLine="284"/>
        <w:jc w:val="both"/>
        <w:rPr>
          <w:rFonts w:cs="B Lotus"/>
          <w:sz w:val="28"/>
          <w:szCs w:val="28"/>
          <w:rtl/>
        </w:rPr>
      </w:pPr>
    </w:p>
    <w:p w:rsidR="00B77D06" w:rsidRPr="00192D35" w:rsidRDefault="00B77D06" w:rsidP="00B77D06">
      <w:pPr>
        <w:pStyle w:val="Heading3"/>
        <w:spacing w:before="0" w:line="240" w:lineRule="auto"/>
        <w:rPr>
          <w:rFonts w:cs="B Lotus"/>
          <w:b/>
          <w:bCs/>
          <w:color w:val="auto"/>
          <w:sz w:val="28"/>
          <w:szCs w:val="28"/>
          <w:rtl/>
        </w:rPr>
      </w:pPr>
      <w:bookmarkStart w:id="32" w:name="_Toc411724028"/>
      <w:r w:rsidRPr="00192D35">
        <w:rPr>
          <w:rFonts w:cs="B Lotus" w:hint="cs"/>
          <w:b/>
          <w:bCs/>
          <w:color w:val="auto"/>
          <w:sz w:val="28"/>
          <w:szCs w:val="28"/>
          <w:rtl/>
        </w:rPr>
        <w:t>گستره پژوهشی</w:t>
      </w:r>
      <w:bookmarkEnd w:id="32"/>
    </w:p>
    <w:p w:rsidR="00B77D06" w:rsidRPr="00192D35" w:rsidRDefault="00B77D06" w:rsidP="00B77D06">
      <w:pPr>
        <w:pStyle w:val="Heading4"/>
        <w:spacing w:before="0" w:line="240" w:lineRule="auto"/>
        <w:rPr>
          <w:rFonts w:cs="B Lotus"/>
          <w:b/>
          <w:bCs/>
          <w:i w:val="0"/>
          <w:iCs w:val="0"/>
          <w:color w:val="auto"/>
          <w:sz w:val="26"/>
          <w:szCs w:val="26"/>
          <w:rtl/>
        </w:rPr>
      </w:pPr>
      <w:r w:rsidRPr="00192D35">
        <w:rPr>
          <w:rFonts w:cs="B Lotus" w:hint="cs"/>
          <w:b/>
          <w:bCs/>
          <w:i w:val="0"/>
          <w:iCs w:val="0"/>
          <w:color w:val="auto"/>
          <w:sz w:val="26"/>
          <w:szCs w:val="26"/>
          <w:rtl/>
        </w:rPr>
        <w:t>تحقیقات انجام شده در داخل کشور</w:t>
      </w:r>
    </w:p>
    <w:p w:rsidR="00B77D06" w:rsidRDefault="00B77D06" w:rsidP="00B77D06">
      <w:pPr>
        <w:spacing w:after="0" w:line="240" w:lineRule="auto"/>
        <w:ind w:firstLine="284"/>
        <w:jc w:val="both"/>
        <w:rPr>
          <w:rFonts w:cs="B Lotus"/>
          <w:sz w:val="28"/>
          <w:szCs w:val="28"/>
          <w:rtl/>
        </w:rPr>
      </w:pPr>
      <w:r w:rsidRPr="00DA29EE">
        <w:rPr>
          <w:rFonts w:cs="B Lotus" w:hint="cs"/>
          <w:sz w:val="28"/>
          <w:szCs w:val="28"/>
          <w:rtl/>
        </w:rPr>
        <w:t>شکوهی یکتا و همکاران (۲۰۱۳) در پژوهشی آموزش حافظه فعال دیداری</w:t>
      </w:r>
      <w:r>
        <w:rPr>
          <w:rFonts w:cs="B Lotus" w:hint="cs"/>
          <w:sz w:val="28"/>
          <w:szCs w:val="28"/>
          <w:rtl/>
        </w:rPr>
        <w:t>-</w:t>
      </w:r>
      <w:r w:rsidRPr="00DA29EE">
        <w:rPr>
          <w:rFonts w:cs="B Lotus" w:hint="cs"/>
          <w:sz w:val="28"/>
          <w:szCs w:val="28"/>
          <w:rtl/>
        </w:rPr>
        <w:t>فضایی بر اساس علوم عصب</w:t>
      </w:r>
      <w:r>
        <w:rPr>
          <w:rFonts w:cs="B Lotus" w:hint="cs"/>
          <w:sz w:val="28"/>
          <w:szCs w:val="28"/>
          <w:rtl/>
        </w:rPr>
        <w:t>‌</w:t>
      </w:r>
      <w:r w:rsidRPr="00DA29EE">
        <w:rPr>
          <w:rFonts w:cs="B Lotus" w:hint="cs"/>
          <w:sz w:val="28"/>
          <w:szCs w:val="28"/>
          <w:rtl/>
        </w:rPr>
        <w:t xml:space="preserve">شناختی و تاثیر آن بر توجه کودکان نارساخوان را بررسی کردند. بدین منظور ۳۵ دانش آموز نارساخوان </w:t>
      </w:r>
      <w:r>
        <w:rPr>
          <w:rFonts w:cs="B Lotus" w:hint="cs"/>
          <w:sz w:val="28"/>
          <w:szCs w:val="28"/>
          <w:rtl/>
        </w:rPr>
        <w:t>8 تا 12</w:t>
      </w:r>
      <w:r w:rsidRPr="00DA29EE">
        <w:rPr>
          <w:rFonts w:cs="B Lotus" w:hint="cs"/>
          <w:sz w:val="28"/>
          <w:szCs w:val="28"/>
          <w:rtl/>
        </w:rPr>
        <w:t xml:space="preserve"> ساله به دو گروه آزمایش (۱۵</w:t>
      </w:r>
      <w:r>
        <w:rPr>
          <w:rFonts w:cs="B Lotus" w:hint="cs"/>
          <w:sz w:val="28"/>
          <w:szCs w:val="28"/>
          <w:rtl/>
        </w:rPr>
        <w:t xml:space="preserve"> </w:t>
      </w:r>
      <w:r w:rsidRPr="00DA29EE">
        <w:rPr>
          <w:rFonts w:cs="B Lotus" w:hint="cs"/>
          <w:sz w:val="28"/>
          <w:szCs w:val="28"/>
          <w:rtl/>
        </w:rPr>
        <w:t>نفر) و کنترل (۲۰</w:t>
      </w:r>
      <w:r>
        <w:rPr>
          <w:rFonts w:cs="B Lotus" w:hint="cs"/>
          <w:sz w:val="28"/>
          <w:szCs w:val="28"/>
          <w:rtl/>
        </w:rPr>
        <w:t xml:space="preserve"> </w:t>
      </w:r>
      <w:r w:rsidRPr="00DA29EE">
        <w:rPr>
          <w:rFonts w:cs="B Lotus" w:hint="cs"/>
          <w:sz w:val="28"/>
          <w:szCs w:val="28"/>
          <w:rtl/>
        </w:rPr>
        <w:t xml:space="preserve">نفر) تقسیم شدند. افراد گروه آزمایش طی ۶ هفته ۳۰ جلسه با نرم‌افزار </w:t>
      </w:r>
      <w:r w:rsidRPr="008E05FB">
        <w:rPr>
          <w:rFonts w:cs="B Lotus"/>
          <w:sz w:val="24"/>
          <w:szCs w:val="24"/>
        </w:rPr>
        <w:t>BWS</w:t>
      </w:r>
      <w:r w:rsidRPr="008E05FB">
        <w:rPr>
          <w:rFonts w:cs="B Lotus" w:hint="cs"/>
          <w:sz w:val="24"/>
          <w:szCs w:val="24"/>
          <w:rtl/>
        </w:rPr>
        <w:t xml:space="preserve"> </w:t>
      </w:r>
      <w:r w:rsidRPr="00DA29EE">
        <w:rPr>
          <w:rFonts w:cs="B Lotus" w:hint="cs"/>
          <w:sz w:val="28"/>
          <w:szCs w:val="28"/>
          <w:rtl/>
        </w:rPr>
        <w:t>آموزش حافظه فعال دریافت کردند. نتایج حاکی از آن بود که آموزش حافظه فعال دیداری فضایی گروه آزمایش را نسبت به گروه کنترل غنی</w:t>
      </w:r>
      <w:r>
        <w:rPr>
          <w:rFonts w:cs="B Lotus" w:hint="cs"/>
          <w:sz w:val="28"/>
          <w:szCs w:val="28"/>
          <w:rtl/>
        </w:rPr>
        <w:t>‌</w:t>
      </w:r>
      <w:r w:rsidRPr="00DA29EE">
        <w:rPr>
          <w:rFonts w:cs="B Lotus" w:hint="cs"/>
          <w:sz w:val="28"/>
          <w:szCs w:val="28"/>
          <w:rtl/>
        </w:rPr>
        <w:t>تر ساخته و همچنین تاثیری انتقالی در تکالیف اجرایی توجه همچون توجه صرف، هشیاری بصری و سرعت بصری دیده شد که بعد از آموزش بهبود یافته</w:t>
      </w:r>
      <w:r>
        <w:rPr>
          <w:rFonts w:cs="B Lotus" w:hint="cs"/>
          <w:sz w:val="28"/>
          <w:szCs w:val="28"/>
          <w:rtl/>
        </w:rPr>
        <w:t>‌</w:t>
      </w:r>
      <w:r w:rsidRPr="00DA29EE">
        <w:rPr>
          <w:rFonts w:cs="B Lotus" w:hint="cs"/>
          <w:sz w:val="28"/>
          <w:szCs w:val="28"/>
          <w:rtl/>
        </w:rPr>
        <w:t>اند.</w:t>
      </w:r>
    </w:p>
    <w:p w:rsidR="00B77D06" w:rsidRDefault="00B77D06" w:rsidP="00B77D06">
      <w:pPr>
        <w:spacing w:after="0" w:line="240" w:lineRule="auto"/>
        <w:ind w:firstLine="284"/>
        <w:jc w:val="both"/>
        <w:rPr>
          <w:rFonts w:cs="B Lotus"/>
          <w:color w:val="000000"/>
          <w:sz w:val="28"/>
          <w:szCs w:val="28"/>
          <w:rtl/>
        </w:rPr>
      </w:pPr>
      <w:r w:rsidRPr="00DA29EE">
        <w:rPr>
          <w:rFonts w:cs="B Lotus" w:hint="cs"/>
          <w:color w:val="000000"/>
          <w:sz w:val="28"/>
          <w:szCs w:val="28"/>
          <w:rtl/>
        </w:rPr>
        <w:t>نریمانی و سلیمانی (1392) در پژوهشی با هدف اثربخشی توان</w:t>
      </w:r>
      <w:r>
        <w:rPr>
          <w:rFonts w:cs="B Lotus" w:hint="cs"/>
          <w:color w:val="000000"/>
          <w:sz w:val="28"/>
          <w:szCs w:val="28"/>
          <w:rtl/>
        </w:rPr>
        <w:t>‌</w:t>
      </w:r>
      <w:r w:rsidRPr="00DA29EE">
        <w:rPr>
          <w:rFonts w:cs="B Lotus" w:hint="cs"/>
          <w:color w:val="000000"/>
          <w:sz w:val="28"/>
          <w:szCs w:val="28"/>
          <w:rtl/>
        </w:rPr>
        <w:t>بخشی شناختی بر کارکردهای اجرایی‌ (حافظه فعال و توجه) و</w:t>
      </w:r>
      <w:r>
        <w:rPr>
          <w:rFonts w:cs="B Lotus" w:hint="cs"/>
          <w:color w:val="000000"/>
          <w:sz w:val="28"/>
          <w:szCs w:val="28"/>
          <w:rtl/>
        </w:rPr>
        <w:t xml:space="preserve"> </w:t>
      </w:r>
      <w:r w:rsidRPr="00DA29EE">
        <w:rPr>
          <w:rFonts w:cs="B Lotus" w:hint="cs"/>
          <w:color w:val="000000"/>
          <w:sz w:val="28"/>
          <w:szCs w:val="28"/>
          <w:rtl/>
        </w:rPr>
        <w:t>پیشرفت تحصیلی دانش آموزان دارای اختلال یادگیری ریاضی ۳۲ دانش</w:t>
      </w:r>
      <w:r>
        <w:rPr>
          <w:rFonts w:cs="B Lotus" w:hint="cs"/>
          <w:color w:val="000000"/>
          <w:sz w:val="28"/>
          <w:szCs w:val="28"/>
          <w:rtl/>
        </w:rPr>
        <w:t xml:space="preserve"> </w:t>
      </w:r>
      <w:r w:rsidRPr="00DA29EE">
        <w:rPr>
          <w:rFonts w:cs="B Lotus" w:hint="cs"/>
          <w:color w:val="000000"/>
          <w:sz w:val="28"/>
          <w:szCs w:val="28"/>
          <w:rtl/>
        </w:rPr>
        <w:t>آموز مبتلا به اختلال یادگیری ریاضی را به روش تصادفی ساده انتخاب و در دو گروه آزمایش و کنترل جای دادند. سپس گروه آزمایش تحت ۲۱ جلسه آموزش توان</w:t>
      </w:r>
      <w:r>
        <w:rPr>
          <w:rFonts w:cs="B Lotus" w:hint="cs"/>
          <w:color w:val="000000"/>
          <w:sz w:val="28"/>
          <w:szCs w:val="28"/>
          <w:rtl/>
        </w:rPr>
        <w:t>‌</w:t>
      </w:r>
      <w:r w:rsidRPr="00DA29EE">
        <w:rPr>
          <w:rFonts w:cs="B Lotus" w:hint="cs"/>
          <w:color w:val="000000"/>
          <w:sz w:val="28"/>
          <w:szCs w:val="28"/>
          <w:rtl/>
        </w:rPr>
        <w:t>بخشی شناختی قرار گرفت. نتایج پژوهش نشان داد که بین دو گروه دانش آموزان دارای اختلال ریاضی و گروه کنترل در حافظه فعال، نگهداری توجه و پیشرفت تحصیلی تفاوت معناداری وجود دارد. بدین معنی که حافظه فعال، نگهداری توجه و پیشرفت تحصیلی در گروه آزمایش بعد از آموزش توان</w:t>
      </w:r>
      <w:r>
        <w:rPr>
          <w:rFonts w:cs="B Lotus" w:hint="cs"/>
          <w:color w:val="000000"/>
          <w:sz w:val="28"/>
          <w:szCs w:val="28"/>
          <w:rtl/>
        </w:rPr>
        <w:t>‌بخشی شناختی افزایش یافته است.</w:t>
      </w:r>
    </w:p>
    <w:p w:rsidR="00B77D06" w:rsidRPr="00DA29EE" w:rsidRDefault="00B77D06" w:rsidP="00B77D06">
      <w:pPr>
        <w:spacing w:after="0" w:line="240" w:lineRule="auto"/>
        <w:ind w:firstLine="284"/>
        <w:jc w:val="both"/>
        <w:rPr>
          <w:rFonts w:cs="B Lotus"/>
          <w:color w:val="000000"/>
          <w:sz w:val="28"/>
          <w:szCs w:val="28"/>
          <w:rtl/>
        </w:rPr>
      </w:pPr>
      <w:r>
        <w:rPr>
          <w:rFonts w:cs="B Lotus" w:hint="cs"/>
          <w:color w:val="000000"/>
          <w:sz w:val="28"/>
          <w:szCs w:val="28"/>
          <w:rtl/>
        </w:rPr>
        <w:t>شریفی و همکاران (۱۳۹۲)</w:t>
      </w:r>
      <w:r w:rsidRPr="00DA29EE">
        <w:rPr>
          <w:rFonts w:cs="B Lotus" w:hint="cs"/>
          <w:color w:val="000000"/>
          <w:sz w:val="28"/>
          <w:szCs w:val="28"/>
          <w:rtl/>
        </w:rPr>
        <w:t xml:space="preserve"> در پژوهشی با هدف ﻣﻘﺎﻳﺴﻪ</w:t>
      </w:r>
      <w:r w:rsidRPr="00DA29EE">
        <w:rPr>
          <w:rFonts w:cs="B Lotus"/>
          <w:color w:val="000000"/>
          <w:sz w:val="28"/>
          <w:szCs w:val="28"/>
          <w:rtl/>
        </w:rPr>
        <w:t xml:space="preserve"> </w:t>
      </w:r>
      <w:r w:rsidRPr="00DA29EE">
        <w:rPr>
          <w:rFonts w:cs="B Lotus" w:hint="cs"/>
          <w:color w:val="000000"/>
          <w:sz w:val="28"/>
          <w:szCs w:val="28"/>
          <w:rtl/>
        </w:rPr>
        <w:t>ﺣﺎﻓﻈﻪ ﻓﻌﺎل</w:t>
      </w:r>
      <w:r w:rsidRPr="00DA29EE">
        <w:rPr>
          <w:rFonts w:cs="B Lotus"/>
          <w:color w:val="000000"/>
          <w:sz w:val="28"/>
          <w:szCs w:val="28"/>
          <w:rtl/>
        </w:rPr>
        <w:t xml:space="preserve"> </w:t>
      </w:r>
      <w:r w:rsidRPr="00DA29EE">
        <w:rPr>
          <w:rFonts w:cs="B Lotus" w:hint="cs"/>
          <w:color w:val="000000"/>
          <w:sz w:val="28"/>
          <w:szCs w:val="28"/>
          <w:rtl/>
        </w:rPr>
        <w:t>در</w:t>
      </w:r>
      <w:r w:rsidRPr="00DA29EE">
        <w:rPr>
          <w:rFonts w:cs="B Lotus"/>
          <w:color w:val="000000"/>
          <w:sz w:val="28"/>
          <w:szCs w:val="28"/>
          <w:rtl/>
        </w:rPr>
        <w:t xml:space="preserve"> </w:t>
      </w:r>
      <w:r w:rsidRPr="00DA29EE">
        <w:rPr>
          <w:rFonts w:cs="B Lotus" w:hint="cs"/>
          <w:color w:val="000000"/>
          <w:sz w:val="28"/>
          <w:szCs w:val="28"/>
          <w:rtl/>
        </w:rPr>
        <w:t>ﻛﻮدﻛﺎن</w:t>
      </w:r>
      <w:r w:rsidRPr="00DA29EE">
        <w:rPr>
          <w:rFonts w:cs="B Lotus"/>
          <w:color w:val="000000"/>
          <w:sz w:val="28"/>
          <w:szCs w:val="28"/>
          <w:rtl/>
        </w:rPr>
        <w:t xml:space="preserve"> </w:t>
      </w:r>
      <w:r w:rsidRPr="00DA29EE">
        <w:rPr>
          <w:rFonts w:cs="B Lotus" w:hint="cs"/>
          <w:color w:val="000000"/>
          <w:sz w:val="28"/>
          <w:szCs w:val="28"/>
          <w:rtl/>
        </w:rPr>
        <w:t>ﻧﺎرﺳﺎﺧﻮان</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ﻋﺎدي ۳۰ دانش</w:t>
      </w:r>
      <w:r>
        <w:rPr>
          <w:rFonts w:cs="B Lotus" w:hint="cs"/>
          <w:color w:val="000000"/>
          <w:sz w:val="28"/>
          <w:szCs w:val="28"/>
          <w:rtl/>
        </w:rPr>
        <w:t xml:space="preserve"> </w:t>
      </w:r>
      <w:r w:rsidRPr="00DA29EE">
        <w:rPr>
          <w:rFonts w:cs="B Lotus" w:hint="cs"/>
          <w:color w:val="000000"/>
          <w:sz w:val="28"/>
          <w:szCs w:val="28"/>
          <w:rtl/>
        </w:rPr>
        <w:t>آموز نارساخوان و ۳۰ دانش</w:t>
      </w:r>
      <w:r>
        <w:rPr>
          <w:rFonts w:cs="B Lotus" w:hint="cs"/>
          <w:color w:val="000000"/>
          <w:sz w:val="28"/>
          <w:szCs w:val="28"/>
          <w:rtl/>
        </w:rPr>
        <w:t xml:space="preserve"> </w:t>
      </w:r>
      <w:r w:rsidRPr="00DA29EE">
        <w:rPr>
          <w:rFonts w:cs="B Lotus" w:hint="cs"/>
          <w:color w:val="000000"/>
          <w:sz w:val="28"/>
          <w:szCs w:val="28"/>
          <w:rtl/>
        </w:rPr>
        <w:t>آموز عادی را مورد مطالعه قرار دادند. ﻳﺎﻓﺘﻪ</w:t>
      </w:r>
      <w:r>
        <w:rPr>
          <w:rFonts w:cs="B Lotus" w:hint="cs"/>
          <w:color w:val="000000"/>
          <w:sz w:val="28"/>
          <w:szCs w:val="28"/>
          <w:rtl/>
        </w:rPr>
        <w:t>‌</w:t>
      </w:r>
      <w:r w:rsidRPr="00DA29EE">
        <w:rPr>
          <w:rFonts w:cs="B Lotus" w:hint="cs"/>
          <w:color w:val="000000"/>
          <w:sz w:val="28"/>
          <w:szCs w:val="28"/>
          <w:rtl/>
        </w:rPr>
        <w:t>ﻫﺎي</w:t>
      </w:r>
      <w:r w:rsidRPr="00DA29EE">
        <w:rPr>
          <w:rFonts w:cs="B Lotus"/>
          <w:color w:val="000000"/>
          <w:sz w:val="28"/>
          <w:szCs w:val="28"/>
          <w:rtl/>
        </w:rPr>
        <w:t xml:space="preserve"> </w:t>
      </w:r>
      <w:r w:rsidRPr="00DA29EE">
        <w:rPr>
          <w:rFonts w:cs="B Lotus" w:hint="cs"/>
          <w:color w:val="000000"/>
          <w:sz w:val="28"/>
          <w:szCs w:val="28"/>
          <w:rtl/>
        </w:rPr>
        <w:t>اﻳﻦ</w:t>
      </w:r>
      <w:r w:rsidRPr="00DA29EE">
        <w:rPr>
          <w:rFonts w:cs="B Lotus"/>
          <w:color w:val="000000"/>
          <w:sz w:val="28"/>
          <w:szCs w:val="28"/>
          <w:rtl/>
        </w:rPr>
        <w:t xml:space="preserve"> </w:t>
      </w:r>
      <w:r w:rsidRPr="00DA29EE">
        <w:rPr>
          <w:rFonts w:cs="B Lotus" w:hint="cs"/>
          <w:color w:val="000000"/>
          <w:sz w:val="28"/>
          <w:szCs w:val="28"/>
          <w:rtl/>
        </w:rPr>
        <w:t>ﭘﮋوﻫﺶ</w:t>
      </w:r>
      <w:r w:rsidRPr="00DA29EE">
        <w:rPr>
          <w:rFonts w:cs="B Lotus"/>
          <w:color w:val="000000"/>
          <w:sz w:val="28"/>
          <w:szCs w:val="28"/>
          <w:rtl/>
        </w:rPr>
        <w:t xml:space="preserve"> </w:t>
      </w:r>
      <w:r w:rsidRPr="00DA29EE">
        <w:rPr>
          <w:rFonts w:cs="B Lotus" w:hint="cs"/>
          <w:color w:val="000000"/>
          <w:sz w:val="28"/>
          <w:szCs w:val="28"/>
          <w:rtl/>
        </w:rPr>
        <w:t>ﻧﺸﺎن</w:t>
      </w:r>
      <w:r w:rsidRPr="00DA29EE">
        <w:rPr>
          <w:rFonts w:cs="B Lotus"/>
          <w:color w:val="000000"/>
          <w:sz w:val="28"/>
          <w:szCs w:val="28"/>
          <w:rtl/>
        </w:rPr>
        <w:t xml:space="preserve"> </w:t>
      </w:r>
      <w:r w:rsidRPr="00DA29EE">
        <w:rPr>
          <w:rFonts w:cs="B Lotus" w:hint="cs"/>
          <w:color w:val="000000"/>
          <w:sz w:val="28"/>
          <w:szCs w:val="28"/>
          <w:rtl/>
        </w:rPr>
        <w:t>داد</w:t>
      </w:r>
      <w:r w:rsidRPr="00DA29EE">
        <w:rPr>
          <w:rFonts w:cs="B Lotus"/>
          <w:color w:val="000000"/>
          <w:sz w:val="28"/>
          <w:szCs w:val="28"/>
          <w:rtl/>
        </w:rPr>
        <w:t xml:space="preserve"> </w:t>
      </w:r>
      <w:r w:rsidRPr="00DA29EE">
        <w:rPr>
          <w:rFonts w:cs="B Lotus" w:hint="cs"/>
          <w:color w:val="000000"/>
          <w:sz w:val="28"/>
          <w:szCs w:val="28"/>
          <w:rtl/>
        </w:rPr>
        <w:t xml:space="preserve">ﻛﻪ </w:t>
      </w:r>
      <w:r w:rsidRPr="00DA29EE">
        <w:rPr>
          <w:rFonts w:cs="B Lotus" w:hint="cs"/>
          <w:color w:val="000000"/>
          <w:sz w:val="28"/>
          <w:szCs w:val="28"/>
          <w:rtl/>
        </w:rPr>
        <w:lastRenderedPageBreak/>
        <w:t>بین حافظه فعال دانش آموزان نارساخوان و عادی تفاوت معنادار وجود دارد و ﺣﺎﻓﻈﻪ</w:t>
      </w:r>
      <w:r w:rsidRPr="00DA29EE">
        <w:rPr>
          <w:rFonts w:cs="B Lotus"/>
          <w:color w:val="000000"/>
          <w:sz w:val="28"/>
          <w:szCs w:val="28"/>
          <w:rtl/>
        </w:rPr>
        <w:t xml:space="preserve"> </w:t>
      </w:r>
      <w:r w:rsidRPr="00DA29EE">
        <w:rPr>
          <w:rFonts w:cs="B Lotus" w:hint="cs"/>
          <w:color w:val="000000"/>
          <w:sz w:val="28"/>
          <w:szCs w:val="28"/>
          <w:rtl/>
        </w:rPr>
        <w:t>ﻓﻌﺎل</w:t>
      </w:r>
      <w:r w:rsidRPr="00DA29EE">
        <w:rPr>
          <w:rFonts w:cs="B Lotus"/>
          <w:color w:val="000000"/>
          <w:sz w:val="28"/>
          <w:szCs w:val="28"/>
          <w:rtl/>
        </w:rPr>
        <w:t xml:space="preserve"> </w:t>
      </w:r>
      <w:r w:rsidRPr="00DA29EE">
        <w:rPr>
          <w:rFonts w:cs="B Lotus" w:hint="cs"/>
          <w:color w:val="000000"/>
          <w:sz w:val="28"/>
          <w:szCs w:val="28"/>
          <w:rtl/>
        </w:rPr>
        <w:t>داﻧﺶ</w:t>
      </w:r>
      <w:r>
        <w:rPr>
          <w:rFonts w:cs="B Lotus" w:hint="cs"/>
          <w:color w:val="000000"/>
          <w:sz w:val="28"/>
          <w:szCs w:val="28"/>
          <w:rtl/>
        </w:rPr>
        <w:t>‌</w:t>
      </w:r>
      <w:r w:rsidRPr="00DA29EE">
        <w:rPr>
          <w:rFonts w:cs="B Lotus" w:hint="cs"/>
          <w:color w:val="000000"/>
          <w:sz w:val="28"/>
          <w:szCs w:val="28"/>
          <w:rtl/>
        </w:rPr>
        <w:t>آﻣﻮزان</w:t>
      </w:r>
      <w:r w:rsidRPr="00DA29EE">
        <w:rPr>
          <w:rFonts w:cs="B Lotus"/>
          <w:color w:val="000000"/>
          <w:sz w:val="28"/>
          <w:szCs w:val="28"/>
          <w:rtl/>
        </w:rPr>
        <w:t xml:space="preserve"> </w:t>
      </w:r>
      <w:r w:rsidRPr="00DA29EE">
        <w:rPr>
          <w:rFonts w:cs="B Lotus" w:hint="cs"/>
          <w:color w:val="000000"/>
          <w:sz w:val="28"/>
          <w:szCs w:val="28"/>
          <w:rtl/>
        </w:rPr>
        <w:t>ﺑﺎ</w:t>
      </w:r>
      <w:r w:rsidRPr="00DA29EE">
        <w:rPr>
          <w:rFonts w:cs="B Lotus"/>
          <w:color w:val="000000"/>
          <w:sz w:val="28"/>
          <w:szCs w:val="28"/>
          <w:rtl/>
        </w:rPr>
        <w:t xml:space="preserve"> </w:t>
      </w:r>
      <w:r w:rsidRPr="00DA29EE">
        <w:rPr>
          <w:rFonts w:cs="B Lotus" w:hint="cs"/>
          <w:color w:val="000000"/>
          <w:sz w:val="28"/>
          <w:szCs w:val="28"/>
          <w:rtl/>
        </w:rPr>
        <w:t>اﺧﺘﻼل</w:t>
      </w:r>
      <w:r w:rsidRPr="00DA29EE">
        <w:rPr>
          <w:rFonts w:cs="B Lotus"/>
          <w:color w:val="000000"/>
          <w:sz w:val="28"/>
          <w:szCs w:val="28"/>
          <w:rtl/>
        </w:rPr>
        <w:t xml:space="preserve"> </w:t>
      </w:r>
      <w:r w:rsidRPr="00DA29EE">
        <w:rPr>
          <w:rFonts w:cs="B Lotus" w:hint="cs"/>
          <w:color w:val="000000"/>
          <w:sz w:val="28"/>
          <w:szCs w:val="28"/>
          <w:rtl/>
        </w:rPr>
        <w:t>در</w:t>
      </w:r>
      <w:r w:rsidRPr="00DA29EE">
        <w:rPr>
          <w:rFonts w:cs="B Lotus"/>
          <w:color w:val="000000"/>
          <w:sz w:val="28"/>
          <w:szCs w:val="28"/>
          <w:rtl/>
        </w:rPr>
        <w:t xml:space="preserve"> </w:t>
      </w:r>
      <w:r w:rsidRPr="00DA29EE">
        <w:rPr>
          <w:rFonts w:cs="B Lotus" w:hint="cs"/>
          <w:color w:val="000000"/>
          <w:sz w:val="28"/>
          <w:szCs w:val="28"/>
          <w:rtl/>
        </w:rPr>
        <w:t>ﺧﻮاﻧﺪن</w:t>
      </w:r>
      <w:r w:rsidRPr="00DA29EE">
        <w:rPr>
          <w:rFonts w:cs="B Lotus"/>
          <w:color w:val="000000"/>
          <w:sz w:val="28"/>
          <w:szCs w:val="28"/>
          <w:rtl/>
        </w:rPr>
        <w:t xml:space="preserve"> </w:t>
      </w:r>
      <w:r w:rsidRPr="00DA29EE">
        <w:rPr>
          <w:rFonts w:cs="B Lotus" w:hint="cs"/>
          <w:color w:val="000000"/>
          <w:sz w:val="28"/>
          <w:szCs w:val="28"/>
          <w:rtl/>
        </w:rPr>
        <w:t>در</w:t>
      </w:r>
      <w:r w:rsidRPr="00DA29EE">
        <w:rPr>
          <w:rFonts w:cs="B Lotus"/>
          <w:color w:val="000000"/>
          <w:sz w:val="28"/>
          <w:szCs w:val="28"/>
          <w:rtl/>
        </w:rPr>
        <w:t xml:space="preserve"> </w:t>
      </w:r>
      <w:r w:rsidRPr="00DA29EE">
        <w:rPr>
          <w:rFonts w:cs="B Lotus" w:hint="cs"/>
          <w:color w:val="000000"/>
          <w:sz w:val="28"/>
          <w:szCs w:val="28"/>
          <w:rtl/>
        </w:rPr>
        <w:t>ﺳﻄﺢ ﻗﺎﺑﻞ</w:t>
      </w:r>
      <w:r w:rsidRPr="00DA29EE">
        <w:rPr>
          <w:rFonts w:cs="B Lotus"/>
          <w:color w:val="000000"/>
          <w:sz w:val="28"/>
          <w:szCs w:val="28"/>
          <w:rtl/>
        </w:rPr>
        <w:t xml:space="preserve"> </w:t>
      </w:r>
      <w:r w:rsidRPr="00DA29EE">
        <w:rPr>
          <w:rFonts w:cs="B Lotus" w:hint="cs"/>
          <w:color w:val="000000"/>
          <w:sz w:val="28"/>
          <w:szCs w:val="28"/>
          <w:rtl/>
        </w:rPr>
        <w:t>ﻣﻼﺣﻈﻪ</w:t>
      </w:r>
      <w:r>
        <w:rPr>
          <w:rFonts w:cs="B Lotus" w:hint="cs"/>
          <w:color w:val="000000"/>
          <w:sz w:val="28"/>
          <w:szCs w:val="28"/>
          <w:rtl/>
        </w:rPr>
        <w:t>‌</w:t>
      </w:r>
      <w:r w:rsidRPr="00DA29EE">
        <w:rPr>
          <w:rFonts w:cs="B Lotus" w:hint="cs"/>
          <w:color w:val="000000"/>
          <w:sz w:val="28"/>
          <w:szCs w:val="28"/>
          <w:rtl/>
        </w:rPr>
        <w:t>اي</w:t>
      </w:r>
      <w:r w:rsidRPr="00DA29EE">
        <w:rPr>
          <w:rFonts w:cs="B Lotus"/>
          <w:color w:val="000000"/>
          <w:sz w:val="28"/>
          <w:szCs w:val="28"/>
          <w:rtl/>
        </w:rPr>
        <w:t xml:space="preserve"> </w:t>
      </w:r>
      <w:r w:rsidRPr="00DA29EE">
        <w:rPr>
          <w:rFonts w:cs="B Lotus" w:hint="cs"/>
          <w:color w:val="000000"/>
          <w:sz w:val="28"/>
          <w:szCs w:val="28"/>
          <w:rtl/>
        </w:rPr>
        <w:t>ﭘﺎﻳﻴﻦﺗﺮ</w:t>
      </w:r>
      <w:r w:rsidRPr="00DA29EE">
        <w:rPr>
          <w:rFonts w:cs="B Lotus"/>
          <w:color w:val="000000"/>
          <w:sz w:val="28"/>
          <w:szCs w:val="28"/>
          <w:rtl/>
        </w:rPr>
        <w:t xml:space="preserve"> </w:t>
      </w:r>
      <w:r w:rsidRPr="00DA29EE">
        <w:rPr>
          <w:rFonts w:cs="B Lotus" w:hint="cs"/>
          <w:color w:val="000000"/>
          <w:sz w:val="28"/>
          <w:szCs w:val="28"/>
          <w:rtl/>
        </w:rPr>
        <w:t>از</w:t>
      </w:r>
      <w:r w:rsidRPr="00DA29EE">
        <w:rPr>
          <w:rFonts w:cs="B Lotus"/>
          <w:color w:val="000000"/>
          <w:sz w:val="28"/>
          <w:szCs w:val="28"/>
          <w:rtl/>
        </w:rPr>
        <w:t xml:space="preserve"> </w:t>
      </w:r>
      <w:r w:rsidRPr="00DA29EE">
        <w:rPr>
          <w:rFonts w:cs="B Lotus" w:hint="cs"/>
          <w:color w:val="000000"/>
          <w:sz w:val="28"/>
          <w:szCs w:val="28"/>
          <w:rtl/>
        </w:rPr>
        <w:t>ﻛﻮدﻛﺎن</w:t>
      </w:r>
      <w:r w:rsidRPr="00DA29EE">
        <w:rPr>
          <w:rFonts w:cs="B Lotus"/>
          <w:color w:val="000000"/>
          <w:sz w:val="28"/>
          <w:szCs w:val="28"/>
          <w:rtl/>
        </w:rPr>
        <w:t xml:space="preserve"> </w:t>
      </w:r>
      <w:r w:rsidRPr="00DA29EE">
        <w:rPr>
          <w:rFonts w:cs="B Lotus" w:hint="cs"/>
          <w:color w:val="000000"/>
          <w:sz w:val="28"/>
          <w:szCs w:val="28"/>
          <w:rtl/>
        </w:rPr>
        <w:t>ﺑﻫﻨﺠﺎر</w:t>
      </w:r>
      <w:r w:rsidRPr="00DA29EE">
        <w:rPr>
          <w:rFonts w:cs="B Lotus"/>
          <w:color w:val="000000"/>
          <w:sz w:val="28"/>
          <w:szCs w:val="28"/>
          <w:rtl/>
        </w:rPr>
        <w:t xml:space="preserve"> </w:t>
      </w:r>
      <w:r w:rsidRPr="00DA29EE">
        <w:rPr>
          <w:rFonts w:cs="B Lotus" w:hint="cs"/>
          <w:color w:val="000000"/>
          <w:sz w:val="28"/>
          <w:szCs w:val="28"/>
          <w:rtl/>
        </w:rPr>
        <w:t>ﻣﻲ</w:t>
      </w:r>
      <w:r>
        <w:rPr>
          <w:rFonts w:cs="B Lotus" w:hint="cs"/>
          <w:color w:val="000000"/>
          <w:sz w:val="28"/>
          <w:szCs w:val="28"/>
          <w:rtl/>
        </w:rPr>
        <w:t>‌</w:t>
      </w:r>
      <w:r w:rsidRPr="00DA29EE">
        <w:rPr>
          <w:rFonts w:cs="B Lotus" w:hint="cs"/>
          <w:color w:val="000000"/>
          <w:sz w:val="28"/>
          <w:szCs w:val="28"/>
          <w:rtl/>
        </w:rPr>
        <w:t>ﺑﺎﺷﻨﺪ؛ بنابراین دانش آموزان نارساخوان با مشکلات جدی در حافظه فعال روبرو هستند.</w:t>
      </w:r>
    </w:p>
    <w:p w:rsidR="00B77D06" w:rsidRPr="00DA29EE" w:rsidRDefault="00B77D06" w:rsidP="00B77D06">
      <w:pPr>
        <w:spacing w:after="0" w:line="240" w:lineRule="auto"/>
        <w:ind w:firstLine="284"/>
        <w:jc w:val="both"/>
        <w:rPr>
          <w:rFonts w:cs="B Lotus"/>
          <w:color w:val="000000"/>
          <w:sz w:val="28"/>
          <w:szCs w:val="28"/>
          <w:rtl/>
        </w:rPr>
      </w:pPr>
      <w:r w:rsidRPr="00DA29EE">
        <w:rPr>
          <w:rFonts w:cs="B Lotus" w:hint="cs"/>
          <w:color w:val="000000"/>
          <w:sz w:val="28"/>
          <w:szCs w:val="28"/>
          <w:rtl/>
        </w:rPr>
        <w:t>کریمی و عسکری (۱۳۹۲) در مطالعه</w:t>
      </w:r>
      <w:r>
        <w:rPr>
          <w:rFonts w:cs="B Lotus" w:hint="cs"/>
          <w:color w:val="000000"/>
          <w:sz w:val="28"/>
          <w:szCs w:val="28"/>
          <w:rtl/>
        </w:rPr>
        <w:t>‌</w:t>
      </w:r>
      <w:r w:rsidRPr="00DA29EE">
        <w:rPr>
          <w:rFonts w:cs="B Lotus" w:hint="cs"/>
          <w:color w:val="000000"/>
          <w:sz w:val="28"/>
          <w:szCs w:val="28"/>
          <w:rtl/>
        </w:rPr>
        <w:t>ای با هدف اﺛﺮﺑﺨﺸﻲ</w:t>
      </w:r>
      <w:r w:rsidRPr="00DA29EE">
        <w:rPr>
          <w:rFonts w:cs="B Lotus"/>
          <w:color w:val="000000"/>
          <w:sz w:val="28"/>
          <w:szCs w:val="28"/>
          <w:rtl/>
        </w:rPr>
        <w:t xml:space="preserve"> </w:t>
      </w:r>
      <w:r w:rsidRPr="00DA29EE">
        <w:rPr>
          <w:rFonts w:cs="B Lotus" w:hint="cs"/>
          <w:color w:val="000000"/>
          <w:sz w:val="28"/>
          <w:szCs w:val="28"/>
          <w:rtl/>
        </w:rPr>
        <w:t>آﻣﻮزش</w:t>
      </w:r>
      <w:r w:rsidRPr="00DA29EE">
        <w:rPr>
          <w:rFonts w:cs="B Lotus"/>
          <w:color w:val="000000"/>
          <w:sz w:val="28"/>
          <w:szCs w:val="28"/>
          <w:rtl/>
        </w:rPr>
        <w:t xml:space="preserve"> </w:t>
      </w:r>
      <w:r w:rsidRPr="00DA29EE">
        <w:rPr>
          <w:rFonts w:cs="B Lotus" w:hint="cs"/>
          <w:color w:val="000000"/>
          <w:sz w:val="28"/>
          <w:szCs w:val="28"/>
          <w:rtl/>
        </w:rPr>
        <w:t>راﻫﺒﺮدﻫﺎي</w:t>
      </w:r>
      <w:r w:rsidRPr="00DA29EE">
        <w:rPr>
          <w:rFonts w:cs="B Lotus"/>
          <w:color w:val="000000"/>
          <w:sz w:val="28"/>
          <w:szCs w:val="28"/>
          <w:rtl/>
        </w:rPr>
        <w:t xml:space="preserve"> </w:t>
      </w:r>
      <w:r w:rsidRPr="00DA29EE">
        <w:rPr>
          <w:rFonts w:cs="B Lotus" w:hint="cs"/>
          <w:color w:val="000000"/>
          <w:sz w:val="28"/>
          <w:szCs w:val="28"/>
          <w:rtl/>
        </w:rPr>
        <w:t>ﺣﺎﻓﻈﻪ</w:t>
      </w:r>
      <w:r w:rsidRPr="00DA29EE">
        <w:rPr>
          <w:rFonts w:cs="B Lotus"/>
          <w:color w:val="000000"/>
          <w:sz w:val="28"/>
          <w:szCs w:val="28"/>
          <w:rtl/>
        </w:rPr>
        <w:t xml:space="preserve"> </w:t>
      </w:r>
      <w:r w:rsidRPr="00DA29EE">
        <w:rPr>
          <w:rFonts w:cs="B Lotus" w:hint="cs"/>
          <w:color w:val="000000"/>
          <w:sz w:val="28"/>
          <w:szCs w:val="28"/>
          <w:rtl/>
        </w:rPr>
        <w:t>ﻓﻌﺎل</w:t>
      </w:r>
      <w:r w:rsidRPr="00DA29EE">
        <w:rPr>
          <w:rFonts w:cs="B Lotus"/>
          <w:color w:val="000000"/>
          <w:sz w:val="28"/>
          <w:szCs w:val="28"/>
          <w:rtl/>
        </w:rPr>
        <w:t xml:space="preserve"> </w:t>
      </w:r>
      <w:r w:rsidRPr="00DA29EE">
        <w:rPr>
          <w:rFonts w:cs="B Lotus" w:hint="cs"/>
          <w:color w:val="000000"/>
          <w:sz w:val="28"/>
          <w:szCs w:val="28"/>
          <w:rtl/>
        </w:rPr>
        <w:t>ﺑﺮ</w:t>
      </w:r>
      <w:r w:rsidRPr="00DA29EE">
        <w:rPr>
          <w:rFonts w:cs="B Lotus"/>
          <w:color w:val="000000"/>
          <w:sz w:val="28"/>
          <w:szCs w:val="28"/>
          <w:rtl/>
        </w:rPr>
        <w:t xml:space="preserve"> </w:t>
      </w:r>
      <w:r w:rsidRPr="00DA29EE">
        <w:rPr>
          <w:rFonts w:cs="B Lotus" w:hint="cs"/>
          <w:color w:val="000000"/>
          <w:sz w:val="28"/>
          <w:szCs w:val="28"/>
          <w:rtl/>
        </w:rPr>
        <w:t>ﺑﻬﺒﻮد</w:t>
      </w:r>
      <w:r w:rsidRPr="00DA29EE">
        <w:rPr>
          <w:rFonts w:cs="B Lotus"/>
          <w:color w:val="000000"/>
          <w:sz w:val="28"/>
          <w:szCs w:val="28"/>
          <w:rtl/>
        </w:rPr>
        <w:t xml:space="preserve"> </w:t>
      </w:r>
      <w:r w:rsidRPr="00DA29EE">
        <w:rPr>
          <w:rFonts w:cs="B Lotus" w:hint="cs"/>
          <w:color w:val="000000"/>
          <w:sz w:val="28"/>
          <w:szCs w:val="28"/>
          <w:rtl/>
        </w:rPr>
        <w:t>ﻋﻤﻠﻜﺮد خواندن دانش آموزان نارساخوان، ۳۰ دانش</w:t>
      </w:r>
      <w:r>
        <w:rPr>
          <w:rFonts w:cs="B Lotus" w:hint="cs"/>
          <w:color w:val="000000"/>
          <w:sz w:val="28"/>
          <w:szCs w:val="28"/>
          <w:rtl/>
        </w:rPr>
        <w:t xml:space="preserve"> </w:t>
      </w:r>
      <w:r w:rsidRPr="00DA29EE">
        <w:rPr>
          <w:rFonts w:cs="B Lotus" w:hint="cs"/>
          <w:color w:val="000000"/>
          <w:sz w:val="28"/>
          <w:szCs w:val="28"/>
          <w:rtl/>
        </w:rPr>
        <w:t>آموز نارساخوان پایه سوم و چهارم ابتدایی را به شیوه نمونه</w:t>
      </w:r>
      <w:r>
        <w:rPr>
          <w:rFonts w:cs="B Lotus" w:hint="cs"/>
          <w:color w:val="000000"/>
          <w:sz w:val="28"/>
          <w:szCs w:val="28"/>
          <w:rtl/>
        </w:rPr>
        <w:t>‌</w:t>
      </w:r>
      <w:r w:rsidRPr="00DA29EE">
        <w:rPr>
          <w:rFonts w:cs="B Lotus" w:hint="cs"/>
          <w:color w:val="000000"/>
          <w:sz w:val="28"/>
          <w:szCs w:val="28"/>
          <w:rtl/>
        </w:rPr>
        <w:t>گیری خوشه</w:t>
      </w:r>
      <w:r>
        <w:rPr>
          <w:rFonts w:cs="B Lotus" w:hint="cs"/>
          <w:color w:val="000000"/>
          <w:sz w:val="28"/>
          <w:szCs w:val="28"/>
          <w:rtl/>
        </w:rPr>
        <w:t>‌</w:t>
      </w:r>
      <w:r w:rsidRPr="00DA29EE">
        <w:rPr>
          <w:rFonts w:cs="B Lotus" w:hint="cs"/>
          <w:color w:val="000000"/>
          <w:sz w:val="28"/>
          <w:szCs w:val="28"/>
          <w:rtl/>
        </w:rPr>
        <w:t>ای یک مرحله</w:t>
      </w:r>
      <w:r>
        <w:rPr>
          <w:rFonts w:cs="B Lotus" w:hint="cs"/>
          <w:color w:val="000000"/>
          <w:sz w:val="28"/>
          <w:szCs w:val="28"/>
          <w:rtl/>
        </w:rPr>
        <w:t>‌</w:t>
      </w:r>
      <w:r w:rsidRPr="00DA29EE">
        <w:rPr>
          <w:rFonts w:cs="B Lotus" w:hint="cs"/>
          <w:color w:val="000000"/>
          <w:sz w:val="28"/>
          <w:szCs w:val="28"/>
          <w:rtl/>
        </w:rPr>
        <w:t>ای انتخاب و به روش تصادفی در دو گروه آزمایش و کنترل جایدهی کردند. آﻣﻮزش</w:t>
      </w:r>
      <w:r w:rsidRPr="00DA29EE">
        <w:rPr>
          <w:rFonts w:cs="B Lotus"/>
          <w:color w:val="000000"/>
          <w:sz w:val="28"/>
          <w:szCs w:val="28"/>
          <w:rtl/>
        </w:rPr>
        <w:t xml:space="preserve"> </w:t>
      </w:r>
      <w:r w:rsidRPr="00DA29EE">
        <w:rPr>
          <w:rFonts w:cs="B Lotus" w:hint="cs"/>
          <w:color w:val="000000"/>
          <w:sz w:val="28"/>
          <w:szCs w:val="28"/>
          <w:rtl/>
        </w:rPr>
        <w:t>راﻫﺒﺮدﻫﺎي</w:t>
      </w:r>
      <w:r w:rsidRPr="00DA29EE">
        <w:rPr>
          <w:rFonts w:cs="B Lotus"/>
          <w:color w:val="000000"/>
          <w:sz w:val="28"/>
          <w:szCs w:val="28"/>
          <w:rtl/>
        </w:rPr>
        <w:t xml:space="preserve"> </w:t>
      </w:r>
      <w:r w:rsidRPr="00DA29EE">
        <w:rPr>
          <w:rFonts w:cs="B Lotus" w:hint="cs"/>
          <w:color w:val="000000"/>
          <w:sz w:val="28"/>
          <w:szCs w:val="28"/>
          <w:rtl/>
        </w:rPr>
        <w:t>ﺣﺎﻓﻈﻪ ﻓﻌﺎل</w:t>
      </w:r>
      <w:r w:rsidRPr="00DA29EE">
        <w:rPr>
          <w:rFonts w:cs="B Lotus"/>
          <w:color w:val="000000"/>
          <w:sz w:val="28"/>
          <w:szCs w:val="28"/>
          <w:rtl/>
        </w:rPr>
        <w:t xml:space="preserve"> </w:t>
      </w:r>
      <w:r w:rsidRPr="00DA29EE">
        <w:rPr>
          <w:rFonts w:cs="B Lotus" w:hint="cs"/>
          <w:color w:val="000000"/>
          <w:sz w:val="28"/>
          <w:szCs w:val="28"/>
          <w:rtl/>
        </w:rPr>
        <w:t>ﻃﻲ ۱۵</w:t>
      </w:r>
      <w:r w:rsidRPr="00DA29EE">
        <w:rPr>
          <w:rFonts w:cs="B Lotus"/>
          <w:color w:val="000000"/>
          <w:sz w:val="28"/>
          <w:szCs w:val="28"/>
          <w:rtl/>
        </w:rPr>
        <w:t xml:space="preserve"> </w:t>
      </w:r>
      <w:r w:rsidRPr="00DA29EE">
        <w:rPr>
          <w:rFonts w:cs="B Lotus" w:hint="cs"/>
          <w:color w:val="000000"/>
          <w:sz w:val="28"/>
          <w:szCs w:val="28"/>
          <w:rtl/>
        </w:rPr>
        <w:t>ﺟﻠﺴﻪ</w:t>
      </w:r>
      <w:r w:rsidRPr="00DA29EE">
        <w:rPr>
          <w:rFonts w:cs="B Lotus"/>
          <w:color w:val="000000"/>
          <w:sz w:val="28"/>
          <w:szCs w:val="28"/>
          <w:rtl/>
        </w:rPr>
        <w:t xml:space="preserve"> </w:t>
      </w:r>
      <w:r w:rsidRPr="00DA29EE">
        <w:rPr>
          <w:rFonts w:cs="B Lotus" w:hint="cs"/>
          <w:color w:val="000000"/>
          <w:sz w:val="28"/>
          <w:szCs w:val="28"/>
          <w:rtl/>
        </w:rPr>
        <w:t>روی گروه آزمایش انجام ﮔﺮﻓﺖ.</w:t>
      </w:r>
      <w:r w:rsidRPr="00DA29EE">
        <w:rPr>
          <w:rFonts w:cs="B Lotus"/>
          <w:color w:val="000000"/>
          <w:sz w:val="28"/>
          <w:szCs w:val="28"/>
          <w:rtl/>
        </w:rPr>
        <w:t xml:space="preserve"> </w:t>
      </w:r>
      <w:r w:rsidRPr="00DA29EE">
        <w:rPr>
          <w:rFonts w:cs="B Lotus" w:hint="cs"/>
          <w:color w:val="000000"/>
          <w:sz w:val="28"/>
          <w:szCs w:val="28"/>
          <w:rtl/>
        </w:rPr>
        <w:t>ﻧﺘﺎﻳﺞ</w:t>
      </w:r>
      <w:r w:rsidRPr="00DA29EE">
        <w:rPr>
          <w:rFonts w:cs="B Lotus"/>
          <w:color w:val="000000"/>
          <w:sz w:val="28"/>
          <w:szCs w:val="28"/>
          <w:rtl/>
        </w:rPr>
        <w:t xml:space="preserve"> </w:t>
      </w:r>
      <w:r w:rsidRPr="00DA29EE">
        <w:rPr>
          <w:rFonts w:cs="B Lotus" w:hint="cs"/>
          <w:color w:val="000000"/>
          <w:sz w:val="28"/>
          <w:szCs w:val="28"/>
          <w:rtl/>
        </w:rPr>
        <w:t>ﭘﮋوﻫﺶ</w:t>
      </w:r>
      <w:r w:rsidRPr="00DA29EE">
        <w:rPr>
          <w:rFonts w:cs="B Lotus"/>
          <w:color w:val="000000"/>
          <w:sz w:val="28"/>
          <w:szCs w:val="28"/>
          <w:rtl/>
        </w:rPr>
        <w:t xml:space="preserve"> </w:t>
      </w:r>
      <w:r w:rsidRPr="00DA29EE">
        <w:rPr>
          <w:rFonts w:cs="B Lotus" w:hint="cs"/>
          <w:color w:val="000000"/>
          <w:sz w:val="28"/>
          <w:szCs w:val="28"/>
          <w:rtl/>
        </w:rPr>
        <w:t>ﻧﺸﺎن</w:t>
      </w:r>
      <w:r w:rsidRPr="00DA29EE">
        <w:rPr>
          <w:rFonts w:cs="B Lotus"/>
          <w:color w:val="000000"/>
          <w:sz w:val="28"/>
          <w:szCs w:val="28"/>
          <w:rtl/>
        </w:rPr>
        <w:t xml:space="preserve"> </w:t>
      </w:r>
      <w:r w:rsidRPr="00DA29EE">
        <w:rPr>
          <w:rFonts w:cs="B Lotus" w:hint="cs"/>
          <w:color w:val="000000"/>
          <w:sz w:val="28"/>
          <w:szCs w:val="28"/>
          <w:rtl/>
        </w:rPr>
        <w:t>داد</w:t>
      </w:r>
      <w:r w:rsidRPr="00DA29EE">
        <w:rPr>
          <w:rFonts w:cs="B Lotus"/>
          <w:color w:val="000000"/>
          <w:sz w:val="28"/>
          <w:szCs w:val="28"/>
          <w:rtl/>
        </w:rPr>
        <w:t xml:space="preserve"> </w:t>
      </w:r>
      <w:r w:rsidRPr="00DA29EE">
        <w:rPr>
          <w:rFonts w:cs="B Lotus" w:hint="cs"/>
          <w:color w:val="000000"/>
          <w:sz w:val="28"/>
          <w:szCs w:val="28"/>
          <w:rtl/>
        </w:rPr>
        <w:t>ﻛﻪ</w:t>
      </w:r>
      <w:r w:rsidRPr="00DA29EE">
        <w:rPr>
          <w:rFonts w:cs="B Lotus"/>
          <w:color w:val="000000"/>
          <w:sz w:val="28"/>
          <w:szCs w:val="28"/>
          <w:rtl/>
        </w:rPr>
        <w:t xml:space="preserve"> </w:t>
      </w:r>
      <w:r w:rsidRPr="00DA29EE">
        <w:rPr>
          <w:rFonts w:cs="B Lotus" w:hint="cs"/>
          <w:color w:val="000000"/>
          <w:sz w:val="28"/>
          <w:szCs w:val="28"/>
          <w:rtl/>
        </w:rPr>
        <w:t>آﻣﻮزش</w:t>
      </w:r>
      <w:r w:rsidRPr="00DA29EE">
        <w:rPr>
          <w:rFonts w:cs="B Lotus"/>
          <w:color w:val="000000"/>
          <w:sz w:val="28"/>
          <w:szCs w:val="28"/>
          <w:rtl/>
        </w:rPr>
        <w:t xml:space="preserve"> </w:t>
      </w:r>
      <w:r w:rsidRPr="00DA29EE">
        <w:rPr>
          <w:rFonts w:cs="B Lotus" w:hint="cs"/>
          <w:color w:val="000000"/>
          <w:sz w:val="28"/>
          <w:szCs w:val="28"/>
          <w:rtl/>
        </w:rPr>
        <w:t>حافظه ﻓﻌﺎل</w:t>
      </w:r>
      <w:r w:rsidRPr="00DA29EE">
        <w:rPr>
          <w:rFonts w:cs="B Lotus"/>
          <w:color w:val="000000"/>
          <w:sz w:val="28"/>
          <w:szCs w:val="28"/>
          <w:rtl/>
        </w:rPr>
        <w:t xml:space="preserve"> </w:t>
      </w:r>
      <w:r w:rsidRPr="00DA29EE">
        <w:rPr>
          <w:rFonts w:cs="B Lotus" w:hint="cs"/>
          <w:color w:val="000000"/>
          <w:sz w:val="28"/>
          <w:szCs w:val="28"/>
          <w:rtl/>
        </w:rPr>
        <w:t>ﻋﻤﻠﻜﺮد</w:t>
      </w:r>
      <w:r w:rsidRPr="00DA29EE">
        <w:rPr>
          <w:rFonts w:cs="B Lotus"/>
          <w:color w:val="000000"/>
          <w:sz w:val="28"/>
          <w:szCs w:val="28"/>
          <w:rtl/>
        </w:rPr>
        <w:t xml:space="preserve"> </w:t>
      </w:r>
      <w:r w:rsidRPr="00DA29EE">
        <w:rPr>
          <w:rFonts w:cs="B Lotus" w:hint="cs"/>
          <w:color w:val="000000"/>
          <w:sz w:val="28"/>
          <w:szCs w:val="28"/>
          <w:rtl/>
        </w:rPr>
        <w:t>ﺧﻮاﻧﺪن</w:t>
      </w:r>
      <w:r w:rsidRPr="00DA29EE">
        <w:rPr>
          <w:rFonts w:cs="B Lotus"/>
          <w:color w:val="000000"/>
          <w:sz w:val="28"/>
          <w:szCs w:val="28"/>
          <w:rtl/>
        </w:rPr>
        <w:t xml:space="preserve"> </w:t>
      </w:r>
      <w:r w:rsidRPr="00DA29EE">
        <w:rPr>
          <w:rFonts w:cs="B Lotus" w:hint="cs"/>
          <w:color w:val="000000"/>
          <w:sz w:val="28"/>
          <w:szCs w:val="28"/>
          <w:rtl/>
        </w:rPr>
        <w:t>داﻧﺶ</w:t>
      </w:r>
      <w:r w:rsidRPr="00DA29EE">
        <w:rPr>
          <w:rFonts w:cs="B Lotus"/>
          <w:color w:val="000000"/>
          <w:sz w:val="28"/>
          <w:szCs w:val="28"/>
          <w:rtl/>
        </w:rPr>
        <w:t xml:space="preserve"> </w:t>
      </w:r>
      <w:r w:rsidRPr="00DA29EE">
        <w:rPr>
          <w:rFonts w:cs="B Lotus" w:hint="cs"/>
          <w:color w:val="000000"/>
          <w:sz w:val="28"/>
          <w:szCs w:val="28"/>
          <w:rtl/>
        </w:rPr>
        <w:t>آموزان</w:t>
      </w:r>
      <w:r w:rsidRPr="00DA29EE">
        <w:rPr>
          <w:rFonts w:cs="B Lotus"/>
          <w:color w:val="000000"/>
          <w:sz w:val="28"/>
          <w:szCs w:val="28"/>
          <w:rtl/>
        </w:rPr>
        <w:t xml:space="preserve"> </w:t>
      </w:r>
      <w:r w:rsidRPr="00DA29EE">
        <w:rPr>
          <w:rFonts w:cs="B Lotus" w:hint="cs"/>
          <w:color w:val="000000"/>
          <w:sz w:val="28"/>
          <w:szCs w:val="28"/>
          <w:rtl/>
        </w:rPr>
        <w:t>ﻧﺎرﺳﺎﺧﻮان</w:t>
      </w:r>
      <w:r w:rsidRPr="00DA29EE">
        <w:rPr>
          <w:rFonts w:cs="B Lotus"/>
          <w:color w:val="000000"/>
          <w:sz w:val="28"/>
          <w:szCs w:val="28"/>
          <w:rtl/>
        </w:rPr>
        <w:t xml:space="preserve"> </w:t>
      </w:r>
      <w:r w:rsidRPr="00DA29EE">
        <w:rPr>
          <w:rFonts w:cs="B Lotus" w:hint="cs"/>
          <w:color w:val="000000"/>
          <w:sz w:val="28"/>
          <w:szCs w:val="28"/>
          <w:rtl/>
        </w:rPr>
        <w:t>را</w:t>
      </w:r>
      <w:r w:rsidRPr="00DA29EE">
        <w:rPr>
          <w:rFonts w:cs="B Lotus"/>
          <w:color w:val="000000"/>
          <w:sz w:val="28"/>
          <w:szCs w:val="28"/>
          <w:rtl/>
        </w:rPr>
        <w:t xml:space="preserve"> </w:t>
      </w:r>
      <w:r w:rsidRPr="00DA29EE">
        <w:rPr>
          <w:rFonts w:cs="B Lotus" w:hint="cs"/>
          <w:color w:val="000000"/>
          <w:sz w:val="28"/>
          <w:szCs w:val="28"/>
          <w:rtl/>
        </w:rPr>
        <w:t>ﺑﻬﺒﻮد</w:t>
      </w:r>
      <w:r w:rsidRPr="00DA29EE">
        <w:rPr>
          <w:rFonts w:cs="B Lotus"/>
          <w:color w:val="000000"/>
          <w:sz w:val="28"/>
          <w:szCs w:val="28"/>
          <w:rtl/>
        </w:rPr>
        <w:t xml:space="preserve"> </w:t>
      </w:r>
      <w:r w:rsidRPr="00DA29EE">
        <w:rPr>
          <w:rFonts w:cs="B Lotus" w:hint="cs"/>
          <w:color w:val="000000"/>
          <w:sz w:val="28"/>
          <w:szCs w:val="28"/>
          <w:rtl/>
        </w:rPr>
        <w:t>ﺑﺨﺸﻴﺪ</w:t>
      </w:r>
      <w:r w:rsidRPr="00DA29EE">
        <w:rPr>
          <w:rFonts w:cs="B Lotus"/>
          <w:color w:val="000000"/>
          <w:sz w:val="28"/>
          <w:szCs w:val="28"/>
          <w:rtl/>
        </w:rPr>
        <w:t xml:space="preserve"> </w:t>
      </w:r>
      <w:r w:rsidRPr="00DA29EE">
        <w:rPr>
          <w:rFonts w:cs="B Lotus" w:hint="cs"/>
          <w:color w:val="000000"/>
          <w:sz w:val="28"/>
          <w:szCs w:val="28"/>
          <w:rtl/>
        </w:rPr>
        <w:t>ﻛﻪ</w:t>
      </w:r>
      <w:r w:rsidRPr="00DA29EE">
        <w:rPr>
          <w:rFonts w:cs="B Lotus"/>
          <w:color w:val="000000"/>
          <w:sz w:val="28"/>
          <w:szCs w:val="28"/>
          <w:rtl/>
        </w:rPr>
        <w:t xml:space="preserve"> </w:t>
      </w:r>
      <w:r w:rsidRPr="00DA29EE">
        <w:rPr>
          <w:rFonts w:cs="B Lotus" w:hint="cs"/>
          <w:color w:val="000000"/>
          <w:sz w:val="28"/>
          <w:szCs w:val="28"/>
          <w:rtl/>
        </w:rPr>
        <w:t>اﻳﻦ</w:t>
      </w:r>
      <w:r w:rsidRPr="00DA29EE">
        <w:rPr>
          <w:rFonts w:cs="B Lotus"/>
          <w:color w:val="000000"/>
          <w:sz w:val="28"/>
          <w:szCs w:val="28"/>
          <w:rtl/>
        </w:rPr>
        <w:t xml:space="preserve"> </w:t>
      </w:r>
      <w:r>
        <w:rPr>
          <w:rFonts w:cs="B Lotus" w:hint="cs"/>
          <w:color w:val="000000"/>
          <w:sz w:val="28"/>
          <w:szCs w:val="28"/>
          <w:rtl/>
        </w:rPr>
        <w:t>ﻣﺴاله</w:t>
      </w:r>
      <w:r w:rsidRPr="00DA29EE">
        <w:rPr>
          <w:rFonts w:cs="B Lotus"/>
          <w:color w:val="000000"/>
          <w:sz w:val="28"/>
          <w:szCs w:val="28"/>
          <w:rtl/>
        </w:rPr>
        <w:t xml:space="preserve"> </w:t>
      </w:r>
      <w:r w:rsidRPr="00DA29EE">
        <w:rPr>
          <w:rFonts w:cs="B Lotus" w:hint="cs"/>
          <w:color w:val="000000"/>
          <w:sz w:val="28"/>
          <w:szCs w:val="28"/>
          <w:rtl/>
        </w:rPr>
        <w:t>ﻧﺸﺎن</w:t>
      </w:r>
      <w:r w:rsidRPr="00DA29EE">
        <w:rPr>
          <w:rFonts w:cs="B Lotus"/>
          <w:color w:val="000000"/>
          <w:sz w:val="28"/>
          <w:szCs w:val="28"/>
          <w:rtl/>
        </w:rPr>
        <w:t xml:space="preserve"> </w:t>
      </w:r>
      <w:r w:rsidRPr="00DA29EE">
        <w:rPr>
          <w:rFonts w:cs="B Lotus" w:hint="cs"/>
          <w:color w:val="000000"/>
          <w:sz w:val="28"/>
          <w:szCs w:val="28"/>
          <w:rtl/>
        </w:rPr>
        <w:t>ﻣﻲدﻫﺪ حافظه ﻓﻌﺎل</w:t>
      </w:r>
      <w:r w:rsidRPr="00DA29EE">
        <w:rPr>
          <w:rFonts w:cs="B Lotus"/>
          <w:color w:val="000000"/>
          <w:sz w:val="28"/>
          <w:szCs w:val="28"/>
          <w:rtl/>
        </w:rPr>
        <w:t xml:space="preserve"> </w:t>
      </w:r>
      <w:r w:rsidRPr="00DA29EE">
        <w:rPr>
          <w:rFonts w:cs="B Lotus" w:hint="cs"/>
          <w:color w:val="000000"/>
          <w:sz w:val="28"/>
          <w:szCs w:val="28"/>
          <w:rtl/>
        </w:rPr>
        <w:t>ﻧﻘﺶ</w:t>
      </w:r>
      <w:r w:rsidRPr="00DA29EE">
        <w:rPr>
          <w:rFonts w:cs="B Lotus"/>
          <w:color w:val="000000"/>
          <w:sz w:val="28"/>
          <w:szCs w:val="28"/>
          <w:rtl/>
        </w:rPr>
        <w:t xml:space="preserve"> </w:t>
      </w:r>
      <w:r w:rsidRPr="00DA29EE">
        <w:rPr>
          <w:rFonts w:cs="B Lotus" w:hint="cs"/>
          <w:color w:val="000000"/>
          <w:sz w:val="28"/>
          <w:szCs w:val="28"/>
          <w:rtl/>
        </w:rPr>
        <w:t>ﻣﻬﻤﻲ</w:t>
      </w:r>
      <w:r w:rsidRPr="00DA29EE">
        <w:rPr>
          <w:rFonts w:cs="B Lotus"/>
          <w:color w:val="000000"/>
          <w:sz w:val="28"/>
          <w:szCs w:val="28"/>
          <w:rtl/>
        </w:rPr>
        <w:t xml:space="preserve"> </w:t>
      </w:r>
      <w:r w:rsidRPr="00DA29EE">
        <w:rPr>
          <w:rFonts w:cs="B Lotus" w:hint="cs"/>
          <w:color w:val="000000"/>
          <w:sz w:val="28"/>
          <w:szCs w:val="28"/>
          <w:rtl/>
        </w:rPr>
        <w:t>در</w:t>
      </w:r>
      <w:r w:rsidRPr="00DA29EE">
        <w:rPr>
          <w:rFonts w:cs="B Lotus"/>
          <w:color w:val="000000"/>
          <w:sz w:val="28"/>
          <w:szCs w:val="28"/>
          <w:rtl/>
        </w:rPr>
        <w:t xml:space="preserve"> </w:t>
      </w:r>
      <w:r w:rsidRPr="00DA29EE">
        <w:rPr>
          <w:rFonts w:cs="B Lotus" w:hint="cs"/>
          <w:color w:val="000000"/>
          <w:sz w:val="28"/>
          <w:szCs w:val="28"/>
          <w:rtl/>
        </w:rPr>
        <w:t>ﻋﻤﻠﻜﺮد</w:t>
      </w:r>
      <w:r w:rsidRPr="00DA29EE">
        <w:rPr>
          <w:rFonts w:cs="B Lotus"/>
          <w:color w:val="000000"/>
          <w:sz w:val="28"/>
          <w:szCs w:val="28"/>
          <w:rtl/>
        </w:rPr>
        <w:t xml:space="preserve"> </w:t>
      </w:r>
      <w:r w:rsidRPr="00DA29EE">
        <w:rPr>
          <w:rFonts w:cs="B Lotus" w:hint="cs"/>
          <w:color w:val="000000"/>
          <w:sz w:val="28"/>
          <w:szCs w:val="28"/>
          <w:rtl/>
        </w:rPr>
        <w:t>ﺧﻮاﻧﺪن</w:t>
      </w:r>
      <w:r w:rsidRPr="00DA29EE">
        <w:rPr>
          <w:rFonts w:cs="B Lotus"/>
          <w:color w:val="000000"/>
          <w:sz w:val="28"/>
          <w:szCs w:val="28"/>
          <w:rtl/>
        </w:rPr>
        <w:t xml:space="preserve"> </w:t>
      </w:r>
      <w:r w:rsidRPr="00DA29EE">
        <w:rPr>
          <w:rFonts w:cs="B Lotus" w:hint="cs"/>
          <w:color w:val="000000"/>
          <w:sz w:val="28"/>
          <w:szCs w:val="28"/>
          <w:rtl/>
        </w:rPr>
        <w:t>دارد</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ﻧﻘﺺ</w:t>
      </w:r>
      <w:r w:rsidRPr="00DA29EE">
        <w:rPr>
          <w:rFonts w:cs="B Lotus"/>
          <w:color w:val="000000"/>
          <w:sz w:val="28"/>
          <w:szCs w:val="28"/>
          <w:rtl/>
        </w:rPr>
        <w:t xml:space="preserve"> </w:t>
      </w:r>
      <w:r w:rsidRPr="00DA29EE">
        <w:rPr>
          <w:rFonts w:cs="B Lotus" w:hint="cs"/>
          <w:color w:val="000000"/>
          <w:sz w:val="28"/>
          <w:szCs w:val="28"/>
          <w:rtl/>
        </w:rPr>
        <w:t>در</w:t>
      </w:r>
      <w:r w:rsidRPr="00DA29EE">
        <w:rPr>
          <w:rFonts w:cs="B Lotus"/>
          <w:color w:val="000000"/>
          <w:sz w:val="28"/>
          <w:szCs w:val="28"/>
          <w:rtl/>
        </w:rPr>
        <w:t xml:space="preserve"> </w:t>
      </w:r>
      <w:r w:rsidRPr="00DA29EE">
        <w:rPr>
          <w:rFonts w:cs="B Lotus" w:hint="cs"/>
          <w:color w:val="000000"/>
          <w:sz w:val="28"/>
          <w:szCs w:val="28"/>
          <w:rtl/>
        </w:rPr>
        <w:t>اﻳﻦ</w:t>
      </w:r>
      <w:r w:rsidRPr="00DA29EE">
        <w:rPr>
          <w:rFonts w:cs="B Lotus"/>
          <w:color w:val="000000"/>
          <w:sz w:val="28"/>
          <w:szCs w:val="28"/>
          <w:rtl/>
        </w:rPr>
        <w:t xml:space="preserve"> </w:t>
      </w:r>
      <w:r w:rsidRPr="00DA29EE">
        <w:rPr>
          <w:rFonts w:cs="B Lotus" w:hint="cs"/>
          <w:color w:val="000000"/>
          <w:sz w:val="28"/>
          <w:szCs w:val="28"/>
          <w:rtl/>
        </w:rPr>
        <w:t>ﺣﺎﻓﻈﻪ</w:t>
      </w:r>
      <w:r w:rsidRPr="00DA29EE">
        <w:rPr>
          <w:rFonts w:cs="B Lotus"/>
          <w:color w:val="000000"/>
          <w:sz w:val="28"/>
          <w:szCs w:val="28"/>
          <w:rtl/>
        </w:rPr>
        <w:t xml:space="preserve"> </w:t>
      </w:r>
      <w:r w:rsidRPr="00DA29EE">
        <w:rPr>
          <w:rFonts w:cs="B Lotus" w:hint="cs"/>
          <w:color w:val="000000"/>
          <w:sz w:val="28"/>
          <w:szCs w:val="28"/>
          <w:rtl/>
        </w:rPr>
        <w:t>ﻣﻮﺟﺐ</w:t>
      </w:r>
      <w:r w:rsidRPr="00DA29EE">
        <w:rPr>
          <w:rFonts w:cs="B Lotus"/>
          <w:color w:val="000000"/>
          <w:sz w:val="28"/>
          <w:szCs w:val="28"/>
          <w:rtl/>
        </w:rPr>
        <w:t xml:space="preserve"> </w:t>
      </w:r>
      <w:r w:rsidRPr="00DA29EE">
        <w:rPr>
          <w:rFonts w:cs="B Lotus" w:hint="cs"/>
          <w:color w:val="000000"/>
          <w:sz w:val="28"/>
          <w:szCs w:val="28"/>
          <w:rtl/>
        </w:rPr>
        <w:t>ﺿﻌﻒ</w:t>
      </w:r>
      <w:r w:rsidRPr="00DA29EE">
        <w:rPr>
          <w:rFonts w:cs="B Lotus"/>
          <w:color w:val="000000"/>
          <w:sz w:val="28"/>
          <w:szCs w:val="28"/>
          <w:rtl/>
        </w:rPr>
        <w:t xml:space="preserve"> </w:t>
      </w:r>
      <w:r w:rsidRPr="00DA29EE">
        <w:rPr>
          <w:rFonts w:cs="B Lotus" w:hint="cs"/>
          <w:color w:val="000000"/>
          <w:sz w:val="28"/>
          <w:szCs w:val="28"/>
          <w:rtl/>
        </w:rPr>
        <w:t>ﻋﻤﻠﻜﺮد</w:t>
      </w:r>
      <w:r w:rsidRPr="00DA29EE">
        <w:rPr>
          <w:rFonts w:cs="B Lotus"/>
          <w:color w:val="000000"/>
          <w:sz w:val="28"/>
          <w:szCs w:val="28"/>
          <w:rtl/>
        </w:rPr>
        <w:t xml:space="preserve"> </w:t>
      </w:r>
      <w:r w:rsidRPr="00DA29EE">
        <w:rPr>
          <w:rFonts w:cs="B Lotus" w:hint="cs"/>
          <w:color w:val="000000"/>
          <w:sz w:val="28"/>
          <w:szCs w:val="28"/>
          <w:rtl/>
        </w:rPr>
        <w:t>ﺧﻮاﻧﺪن</w:t>
      </w:r>
      <w:r>
        <w:rPr>
          <w:rFonts w:cs="B Lotus" w:hint="cs"/>
          <w:color w:val="000000"/>
          <w:sz w:val="28"/>
          <w:szCs w:val="28"/>
          <w:rtl/>
        </w:rPr>
        <w:t xml:space="preserve"> </w:t>
      </w:r>
      <w:r w:rsidRPr="00DA29EE">
        <w:rPr>
          <w:rFonts w:cs="B Lotus" w:hint="cs"/>
          <w:color w:val="000000"/>
          <w:sz w:val="28"/>
          <w:szCs w:val="28"/>
          <w:rtl/>
        </w:rPr>
        <w:t>ﻣﻲ</w:t>
      </w:r>
      <w:r>
        <w:rPr>
          <w:rFonts w:cs="B Lotus" w:hint="cs"/>
          <w:color w:val="000000"/>
          <w:sz w:val="28"/>
          <w:szCs w:val="28"/>
          <w:rtl/>
        </w:rPr>
        <w:t>‌</w:t>
      </w:r>
      <w:r w:rsidRPr="00DA29EE">
        <w:rPr>
          <w:rFonts w:cs="B Lotus" w:hint="cs"/>
          <w:color w:val="000000"/>
          <w:sz w:val="28"/>
          <w:szCs w:val="28"/>
          <w:rtl/>
        </w:rPr>
        <w:t>ﺷﻮد</w:t>
      </w:r>
      <w:r w:rsidRPr="00DA29EE">
        <w:rPr>
          <w:rFonts w:cs="B Lotus"/>
          <w:color w:val="000000"/>
          <w:sz w:val="28"/>
          <w:szCs w:val="28"/>
          <w:rtl/>
        </w:rPr>
        <w:t>.</w:t>
      </w:r>
    </w:p>
    <w:p w:rsidR="00B77D06" w:rsidRPr="00DA29EE" w:rsidRDefault="00B77D06" w:rsidP="00B77D06">
      <w:pPr>
        <w:spacing w:after="0" w:line="240" w:lineRule="auto"/>
        <w:ind w:firstLine="284"/>
        <w:jc w:val="both"/>
        <w:rPr>
          <w:rFonts w:cs="B Lotus"/>
          <w:color w:val="000000"/>
          <w:sz w:val="28"/>
          <w:szCs w:val="28"/>
          <w:rtl/>
        </w:rPr>
      </w:pPr>
      <w:r w:rsidRPr="00DA29EE">
        <w:rPr>
          <w:rFonts w:cs="B Lotus" w:hint="cs"/>
          <w:color w:val="000000"/>
          <w:sz w:val="28"/>
          <w:szCs w:val="28"/>
          <w:rtl/>
        </w:rPr>
        <w:t>خجسته</w:t>
      </w:r>
      <w:r>
        <w:rPr>
          <w:rFonts w:cs="B Lotus" w:hint="cs"/>
          <w:color w:val="000000"/>
          <w:sz w:val="28"/>
          <w:szCs w:val="28"/>
          <w:rtl/>
        </w:rPr>
        <w:t>‌</w:t>
      </w:r>
      <w:r w:rsidRPr="00DA29EE">
        <w:rPr>
          <w:rFonts w:cs="B Lotus" w:hint="cs"/>
          <w:color w:val="000000"/>
          <w:sz w:val="28"/>
          <w:szCs w:val="28"/>
          <w:rtl/>
        </w:rPr>
        <w:t>مهر و همکاران (۱۳۹۱) در</w:t>
      </w:r>
      <w:r w:rsidRPr="00DA29EE">
        <w:rPr>
          <w:rFonts w:cs="B Lotus"/>
          <w:color w:val="000000"/>
          <w:sz w:val="28"/>
          <w:szCs w:val="28"/>
          <w:rtl/>
        </w:rPr>
        <w:t xml:space="preserve"> </w:t>
      </w:r>
      <w:r w:rsidRPr="00DA29EE">
        <w:rPr>
          <w:rFonts w:cs="B Lotus" w:hint="cs"/>
          <w:color w:val="000000"/>
          <w:sz w:val="28"/>
          <w:szCs w:val="28"/>
          <w:rtl/>
        </w:rPr>
        <w:t>ﭘﮋوﻫﺸﻲ</w:t>
      </w:r>
      <w:r w:rsidRPr="00DA29EE">
        <w:rPr>
          <w:rFonts w:cs="B Lotus"/>
          <w:color w:val="000000"/>
          <w:sz w:val="28"/>
          <w:szCs w:val="28"/>
          <w:rtl/>
        </w:rPr>
        <w:t xml:space="preserve"> </w:t>
      </w:r>
      <w:r w:rsidRPr="00DA29EE">
        <w:rPr>
          <w:rFonts w:cs="B Lotus" w:hint="cs"/>
          <w:color w:val="000000"/>
          <w:sz w:val="28"/>
          <w:szCs w:val="28"/>
          <w:rtl/>
        </w:rPr>
        <w:t>ﻧﺸﺎن</w:t>
      </w:r>
      <w:r w:rsidRPr="00DA29EE">
        <w:rPr>
          <w:rFonts w:cs="B Lotus"/>
          <w:color w:val="000000"/>
          <w:sz w:val="28"/>
          <w:szCs w:val="28"/>
          <w:rtl/>
        </w:rPr>
        <w:t xml:space="preserve"> </w:t>
      </w:r>
      <w:r w:rsidRPr="00DA29EE">
        <w:rPr>
          <w:rFonts w:cs="B Lotus" w:hint="cs"/>
          <w:color w:val="000000"/>
          <w:sz w:val="28"/>
          <w:szCs w:val="28"/>
          <w:rtl/>
        </w:rPr>
        <w:t>دادﻧﺪ</w:t>
      </w:r>
      <w:r w:rsidRPr="00DA29EE">
        <w:rPr>
          <w:rFonts w:cs="B Lotus"/>
          <w:color w:val="000000"/>
          <w:sz w:val="28"/>
          <w:szCs w:val="28"/>
          <w:rtl/>
        </w:rPr>
        <w:t xml:space="preserve"> </w:t>
      </w:r>
      <w:r w:rsidRPr="00DA29EE">
        <w:rPr>
          <w:rFonts w:cs="B Lotus" w:hint="cs"/>
          <w:color w:val="000000"/>
          <w:sz w:val="28"/>
          <w:szCs w:val="28"/>
          <w:rtl/>
        </w:rPr>
        <w:t>ﻛﻪ</w:t>
      </w:r>
      <w:r w:rsidRPr="00DA29EE">
        <w:rPr>
          <w:rFonts w:cs="B Lotus"/>
          <w:color w:val="000000"/>
          <w:sz w:val="28"/>
          <w:szCs w:val="28"/>
          <w:rtl/>
        </w:rPr>
        <w:t xml:space="preserve"> </w:t>
      </w:r>
      <w:r w:rsidRPr="00DA29EE">
        <w:rPr>
          <w:rFonts w:cs="B Lotus" w:hint="cs"/>
          <w:color w:val="000000"/>
          <w:sz w:val="28"/>
          <w:szCs w:val="28"/>
          <w:rtl/>
        </w:rPr>
        <w:t>ﺑﻴﻦ</w:t>
      </w:r>
      <w:r w:rsidRPr="00DA29EE">
        <w:rPr>
          <w:rFonts w:cs="B Lotus"/>
          <w:color w:val="000000"/>
          <w:sz w:val="28"/>
          <w:szCs w:val="28"/>
          <w:rtl/>
        </w:rPr>
        <w:t xml:space="preserve"> </w:t>
      </w:r>
      <w:r w:rsidRPr="00DA29EE">
        <w:rPr>
          <w:rFonts w:cs="B Lotus" w:hint="cs"/>
          <w:color w:val="000000"/>
          <w:sz w:val="28"/>
          <w:szCs w:val="28"/>
          <w:rtl/>
        </w:rPr>
        <w:t>دو</w:t>
      </w:r>
      <w:r w:rsidRPr="00DA29EE">
        <w:rPr>
          <w:rFonts w:cs="B Lotus"/>
          <w:color w:val="000000"/>
          <w:sz w:val="28"/>
          <w:szCs w:val="28"/>
          <w:rtl/>
        </w:rPr>
        <w:t xml:space="preserve"> </w:t>
      </w:r>
      <w:r w:rsidRPr="00DA29EE">
        <w:rPr>
          <w:rFonts w:cs="B Lotus" w:hint="cs"/>
          <w:color w:val="000000"/>
          <w:sz w:val="28"/>
          <w:szCs w:val="28"/>
          <w:rtl/>
        </w:rPr>
        <w:t>ﮔﺮوه</w:t>
      </w:r>
      <w:r w:rsidRPr="00DA29EE">
        <w:rPr>
          <w:rFonts w:cs="B Lotus"/>
          <w:color w:val="000000"/>
          <w:sz w:val="28"/>
          <w:szCs w:val="28"/>
          <w:rtl/>
        </w:rPr>
        <w:t xml:space="preserve"> </w:t>
      </w:r>
      <w:r w:rsidRPr="00DA29EE">
        <w:rPr>
          <w:rFonts w:cs="B Lotus" w:hint="cs"/>
          <w:color w:val="000000"/>
          <w:sz w:val="28"/>
          <w:szCs w:val="28"/>
          <w:rtl/>
        </w:rPr>
        <w:t>از</w:t>
      </w:r>
      <w:r w:rsidRPr="00DA29EE">
        <w:rPr>
          <w:rFonts w:cs="B Lotus"/>
          <w:color w:val="000000"/>
          <w:sz w:val="28"/>
          <w:szCs w:val="28"/>
          <w:rtl/>
        </w:rPr>
        <w:t xml:space="preserve"> </w:t>
      </w:r>
      <w:r w:rsidRPr="00DA29EE">
        <w:rPr>
          <w:rFonts w:cs="B Lotus" w:hint="cs"/>
          <w:color w:val="000000"/>
          <w:sz w:val="28"/>
          <w:szCs w:val="28"/>
          <w:rtl/>
        </w:rPr>
        <w:t>داﻧﺶ</w:t>
      </w:r>
      <w:r>
        <w:rPr>
          <w:rFonts w:cs="B Lotus" w:hint="cs"/>
          <w:color w:val="000000"/>
          <w:sz w:val="28"/>
          <w:szCs w:val="28"/>
          <w:rtl/>
        </w:rPr>
        <w:t xml:space="preserve"> </w:t>
      </w:r>
      <w:r w:rsidRPr="00DA29EE">
        <w:rPr>
          <w:rFonts w:cs="B Lotus" w:hint="cs"/>
          <w:color w:val="000000"/>
          <w:sz w:val="28"/>
          <w:szCs w:val="28"/>
          <w:rtl/>
        </w:rPr>
        <w:t>آموزان ﻧﺎﺗﻮان</w:t>
      </w:r>
      <w:r w:rsidRPr="00DA29EE">
        <w:rPr>
          <w:rFonts w:cs="B Lotus"/>
          <w:color w:val="000000"/>
          <w:sz w:val="28"/>
          <w:szCs w:val="28"/>
          <w:rtl/>
        </w:rPr>
        <w:t xml:space="preserve"> </w:t>
      </w:r>
      <w:r w:rsidRPr="00DA29EE">
        <w:rPr>
          <w:rFonts w:cs="B Lotus" w:hint="cs"/>
          <w:color w:val="000000"/>
          <w:sz w:val="28"/>
          <w:szCs w:val="28"/>
          <w:rtl/>
        </w:rPr>
        <w:t>ﻳﺎدﮔﻴﺮي</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ﻋﺎدي از نظر حافظه فعال</w:t>
      </w:r>
      <w:r w:rsidRPr="00DA29EE">
        <w:rPr>
          <w:rFonts w:cs="B Lotus"/>
          <w:color w:val="000000"/>
          <w:sz w:val="28"/>
          <w:szCs w:val="28"/>
          <w:rtl/>
        </w:rPr>
        <w:t xml:space="preserve"> </w:t>
      </w:r>
      <w:r w:rsidRPr="00DA29EE">
        <w:rPr>
          <w:rFonts w:cs="B Lotus" w:hint="cs"/>
          <w:color w:val="000000"/>
          <w:sz w:val="28"/>
          <w:szCs w:val="28"/>
          <w:rtl/>
        </w:rPr>
        <w:t>ﺗﻔﺎوت</w:t>
      </w:r>
      <w:r w:rsidRPr="00DA29EE">
        <w:rPr>
          <w:rFonts w:cs="B Lotus"/>
          <w:color w:val="000000"/>
          <w:sz w:val="28"/>
          <w:szCs w:val="28"/>
          <w:rtl/>
        </w:rPr>
        <w:t xml:space="preserve"> </w:t>
      </w:r>
      <w:r w:rsidRPr="00DA29EE">
        <w:rPr>
          <w:rFonts w:cs="B Lotus" w:hint="cs"/>
          <w:color w:val="000000"/>
          <w:sz w:val="28"/>
          <w:szCs w:val="28"/>
          <w:rtl/>
        </w:rPr>
        <w:t>ﻣﻌﻨﺎداري</w:t>
      </w:r>
      <w:r w:rsidRPr="00DA29EE">
        <w:rPr>
          <w:rFonts w:cs="B Lotus"/>
          <w:color w:val="000000"/>
          <w:sz w:val="28"/>
          <w:szCs w:val="28"/>
          <w:rtl/>
        </w:rPr>
        <w:t xml:space="preserve"> </w:t>
      </w:r>
      <w:r w:rsidRPr="00DA29EE">
        <w:rPr>
          <w:rFonts w:cs="B Lotus" w:hint="cs"/>
          <w:color w:val="000000"/>
          <w:sz w:val="28"/>
          <w:szCs w:val="28"/>
          <w:rtl/>
        </w:rPr>
        <w:t>وﺟﻮد دارد.</w:t>
      </w:r>
      <w:r>
        <w:rPr>
          <w:rFonts w:cs="B Lotus" w:hint="cs"/>
          <w:color w:val="000000"/>
          <w:sz w:val="28"/>
          <w:szCs w:val="28"/>
          <w:rtl/>
        </w:rPr>
        <w:t xml:space="preserve"> </w:t>
      </w:r>
      <w:r w:rsidRPr="00DA29EE">
        <w:rPr>
          <w:rFonts w:cs="B Lotus" w:hint="cs"/>
          <w:color w:val="000000"/>
          <w:sz w:val="28"/>
          <w:szCs w:val="28"/>
          <w:rtl/>
        </w:rPr>
        <w:t>زاهد</w:t>
      </w:r>
      <w:r w:rsidRPr="00DA29EE">
        <w:rPr>
          <w:rFonts w:cs="B Lotus"/>
          <w:color w:val="000000"/>
          <w:sz w:val="28"/>
          <w:szCs w:val="28"/>
          <w:rtl/>
        </w:rPr>
        <w:t xml:space="preserve"> (1391) </w:t>
      </w:r>
      <w:r w:rsidRPr="00DA29EE">
        <w:rPr>
          <w:rFonts w:cs="B Lotus" w:hint="cs"/>
          <w:color w:val="000000"/>
          <w:sz w:val="28"/>
          <w:szCs w:val="28"/>
          <w:rtl/>
        </w:rPr>
        <w:t>در</w:t>
      </w:r>
      <w:r w:rsidRPr="00DA29EE">
        <w:rPr>
          <w:rFonts w:cs="B Lotus"/>
          <w:color w:val="000000"/>
          <w:sz w:val="28"/>
          <w:szCs w:val="28"/>
          <w:rtl/>
        </w:rPr>
        <w:t xml:space="preserve"> </w:t>
      </w:r>
      <w:r w:rsidRPr="00DA29EE">
        <w:rPr>
          <w:rFonts w:cs="B Lotus" w:hint="cs"/>
          <w:color w:val="000000"/>
          <w:sz w:val="28"/>
          <w:szCs w:val="28"/>
          <w:rtl/>
        </w:rPr>
        <w:t>ﭘﮋوﻫﺸﻲ</w:t>
      </w:r>
      <w:r w:rsidRPr="00DA29EE">
        <w:rPr>
          <w:rFonts w:cs="B Lotus"/>
          <w:color w:val="000000"/>
          <w:sz w:val="28"/>
          <w:szCs w:val="28"/>
          <w:rtl/>
        </w:rPr>
        <w:t xml:space="preserve"> </w:t>
      </w:r>
      <w:r w:rsidRPr="00DA29EE">
        <w:rPr>
          <w:rFonts w:cs="B Lotus" w:hint="cs"/>
          <w:color w:val="000000"/>
          <w:sz w:val="28"/>
          <w:szCs w:val="28"/>
          <w:rtl/>
        </w:rPr>
        <w:t>ﻧﺸﺎن</w:t>
      </w:r>
      <w:r w:rsidRPr="00DA29EE">
        <w:rPr>
          <w:rFonts w:cs="B Lotus"/>
          <w:color w:val="000000"/>
          <w:sz w:val="28"/>
          <w:szCs w:val="28"/>
          <w:rtl/>
        </w:rPr>
        <w:t xml:space="preserve"> </w:t>
      </w:r>
      <w:r w:rsidRPr="00DA29EE">
        <w:rPr>
          <w:rFonts w:cs="B Lotus" w:hint="cs"/>
          <w:color w:val="000000"/>
          <w:sz w:val="28"/>
          <w:szCs w:val="28"/>
          <w:rtl/>
        </w:rPr>
        <w:t>داد</w:t>
      </w:r>
      <w:r w:rsidRPr="00DA29EE">
        <w:rPr>
          <w:rFonts w:cs="B Lotus"/>
          <w:color w:val="000000"/>
          <w:sz w:val="28"/>
          <w:szCs w:val="28"/>
          <w:rtl/>
        </w:rPr>
        <w:t xml:space="preserve"> </w:t>
      </w:r>
      <w:r w:rsidRPr="00DA29EE">
        <w:rPr>
          <w:rFonts w:cs="B Lotus" w:hint="cs"/>
          <w:color w:val="000000"/>
          <w:sz w:val="28"/>
          <w:szCs w:val="28"/>
          <w:rtl/>
        </w:rPr>
        <w:t>از</w:t>
      </w:r>
      <w:r w:rsidRPr="00DA29EE">
        <w:rPr>
          <w:rFonts w:cs="B Lotus"/>
          <w:color w:val="000000"/>
          <w:sz w:val="28"/>
          <w:szCs w:val="28"/>
          <w:rtl/>
        </w:rPr>
        <w:t xml:space="preserve"> </w:t>
      </w:r>
      <w:r w:rsidRPr="00DA29EE">
        <w:rPr>
          <w:rFonts w:cs="B Lotus" w:hint="cs"/>
          <w:color w:val="000000"/>
          <w:sz w:val="28"/>
          <w:szCs w:val="28"/>
          <w:rtl/>
        </w:rPr>
        <w:t>ﻧﻈﺮ</w:t>
      </w:r>
      <w:r w:rsidRPr="00DA29EE">
        <w:rPr>
          <w:rFonts w:cs="B Lotus"/>
          <w:color w:val="000000"/>
          <w:sz w:val="28"/>
          <w:szCs w:val="28"/>
          <w:rtl/>
        </w:rPr>
        <w:t xml:space="preserve"> </w:t>
      </w:r>
      <w:r w:rsidRPr="00DA29EE">
        <w:rPr>
          <w:rFonts w:cs="B Lotus" w:hint="cs"/>
          <w:color w:val="000000"/>
          <w:sz w:val="28"/>
          <w:szCs w:val="28"/>
          <w:rtl/>
        </w:rPr>
        <w:t>حافظه</w:t>
      </w:r>
      <w:r w:rsidRPr="00DA29EE">
        <w:rPr>
          <w:rFonts w:cs="B Lotus"/>
          <w:color w:val="000000"/>
          <w:sz w:val="28"/>
          <w:szCs w:val="28"/>
          <w:rtl/>
        </w:rPr>
        <w:t xml:space="preserve"> </w:t>
      </w:r>
      <w:r w:rsidRPr="00DA29EE">
        <w:rPr>
          <w:rFonts w:cs="B Lotus" w:hint="cs"/>
          <w:color w:val="000000"/>
          <w:sz w:val="28"/>
          <w:szCs w:val="28"/>
          <w:rtl/>
        </w:rPr>
        <w:t>ﻓﻌﺎل</w:t>
      </w:r>
      <w:r w:rsidRPr="00DA29EE">
        <w:rPr>
          <w:rFonts w:cs="B Lotus"/>
          <w:color w:val="000000"/>
          <w:sz w:val="28"/>
          <w:szCs w:val="28"/>
          <w:rtl/>
        </w:rPr>
        <w:t xml:space="preserve"> </w:t>
      </w:r>
      <w:r w:rsidRPr="00DA29EE">
        <w:rPr>
          <w:rFonts w:cs="B Lotus" w:hint="cs"/>
          <w:color w:val="000000"/>
          <w:sz w:val="28"/>
          <w:szCs w:val="28"/>
          <w:rtl/>
        </w:rPr>
        <w:t>ﺑﻴﻦ</w:t>
      </w:r>
      <w:r w:rsidRPr="00DA29EE">
        <w:rPr>
          <w:rFonts w:cs="B Lotus"/>
          <w:color w:val="000000"/>
          <w:sz w:val="28"/>
          <w:szCs w:val="28"/>
          <w:rtl/>
        </w:rPr>
        <w:t xml:space="preserve"> </w:t>
      </w:r>
      <w:r w:rsidRPr="00DA29EE">
        <w:rPr>
          <w:rFonts w:cs="B Lotus" w:hint="cs"/>
          <w:color w:val="000000"/>
          <w:sz w:val="28"/>
          <w:szCs w:val="28"/>
          <w:rtl/>
        </w:rPr>
        <w:t>داﻧش</w:t>
      </w:r>
      <w:r>
        <w:rPr>
          <w:rFonts w:cs="B Lotus" w:hint="cs"/>
          <w:color w:val="000000"/>
          <w:sz w:val="28"/>
          <w:szCs w:val="28"/>
          <w:rtl/>
        </w:rPr>
        <w:t xml:space="preserve"> </w:t>
      </w:r>
      <w:r w:rsidRPr="00DA29EE">
        <w:rPr>
          <w:rFonts w:cs="B Lotus" w:hint="cs"/>
          <w:color w:val="000000"/>
          <w:sz w:val="28"/>
          <w:szCs w:val="28"/>
          <w:rtl/>
        </w:rPr>
        <w:t>آﻣﻮزان</w:t>
      </w:r>
      <w:r w:rsidRPr="00DA29EE">
        <w:rPr>
          <w:rFonts w:cs="B Lotus"/>
          <w:color w:val="000000"/>
          <w:sz w:val="28"/>
          <w:szCs w:val="28"/>
          <w:rtl/>
        </w:rPr>
        <w:t xml:space="preserve"> </w:t>
      </w:r>
      <w:r w:rsidRPr="00DA29EE">
        <w:rPr>
          <w:rFonts w:cs="B Lotus" w:hint="cs"/>
          <w:color w:val="000000"/>
          <w:sz w:val="28"/>
          <w:szCs w:val="28"/>
          <w:rtl/>
        </w:rPr>
        <w:t>داراي</w:t>
      </w:r>
      <w:r w:rsidRPr="00DA29EE">
        <w:rPr>
          <w:rFonts w:cs="B Lotus"/>
          <w:color w:val="000000"/>
          <w:sz w:val="28"/>
          <w:szCs w:val="28"/>
          <w:rtl/>
        </w:rPr>
        <w:t xml:space="preserve"> </w:t>
      </w:r>
      <w:r w:rsidRPr="00DA29EE">
        <w:rPr>
          <w:rFonts w:cs="B Lotus" w:hint="cs"/>
          <w:color w:val="000000"/>
          <w:sz w:val="28"/>
          <w:szCs w:val="28"/>
          <w:rtl/>
        </w:rPr>
        <w:t>ﻧﺎرﺳﺎﺧﻮاﻧﻲ</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ﻋﺎدي</w:t>
      </w:r>
      <w:r w:rsidRPr="00DA29EE">
        <w:rPr>
          <w:rFonts w:cs="B Lotus"/>
          <w:color w:val="000000"/>
          <w:sz w:val="28"/>
          <w:szCs w:val="28"/>
          <w:rtl/>
        </w:rPr>
        <w:t xml:space="preserve"> </w:t>
      </w:r>
      <w:r w:rsidRPr="00DA29EE">
        <w:rPr>
          <w:rFonts w:cs="B Lotus" w:hint="cs"/>
          <w:color w:val="000000"/>
          <w:sz w:val="28"/>
          <w:szCs w:val="28"/>
          <w:rtl/>
        </w:rPr>
        <w:t>ﺗﻘﺎوت</w:t>
      </w:r>
      <w:r w:rsidRPr="00DA29EE">
        <w:rPr>
          <w:rFonts w:cs="B Lotus"/>
          <w:color w:val="000000"/>
          <w:sz w:val="28"/>
          <w:szCs w:val="28"/>
          <w:rtl/>
        </w:rPr>
        <w:t xml:space="preserve"> </w:t>
      </w:r>
      <w:r w:rsidRPr="00DA29EE">
        <w:rPr>
          <w:rFonts w:cs="B Lotus" w:hint="cs"/>
          <w:color w:val="000000"/>
          <w:sz w:val="28"/>
          <w:szCs w:val="28"/>
          <w:rtl/>
        </w:rPr>
        <w:t>ﻣﻌﻨﺎداري</w:t>
      </w:r>
      <w:r w:rsidRPr="00DA29EE">
        <w:rPr>
          <w:rFonts w:cs="B Lotus"/>
          <w:color w:val="000000"/>
          <w:sz w:val="28"/>
          <w:szCs w:val="28"/>
          <w:rtl/>
        </w:rPr>
        <w:t xml:space="preserve"> </w:t>
      </w:r>
      <w:r w:rsidRPr="00DA29EE">
        <w:rPr>
          <w:rFonts w:cs="B Lotus" w:hint="cs"/>
          <w:color w:val="000000"/>
          <w:sz w:val="28"/>
          <w:szCs w:val="28"/>
          <w:rtl/>
        </w:rPr>
        <w:t>وﺟﻮد دارد</w:t>
      </w:r>
      <w:r w:rsidRPr="00DA29EE">
        <w:rPr>
          <w:rFonts w:cs="B Lotus"/>
          <w:sz w:val="28"/>
          <w:szCs w:val="28"/>
          <w:rtl/>
        </w:rPr>
        <w:t>.</w:t>
      </w:r>
      <w:r>
        <w:rPr>
          <w:rFonts w:cs="B Lotus" w:hint="cs"/>
          <w:sz w:val="28"/>
          <w:szCs w:val="28"/>
          <w:rtl/>
        </w:rPr>
        <w:t xml:space="preserve"> </w:t>
      </w:r>
      <w:r w:rsidRPr="00DA29EE">
        <w:rPr>
          <w:rFonts w:cs="B Lotus" w:hint="cs"/>
          <w:color w:val="000000"/>
          <w:sz w:val="28"/>
          <w:szCs w:val="28"/>
          <w:rtl/>
        </w:rPr>
        <w:t>رجبی و پاکیزه (۱۳۹۱) در مطالعه</w:t>
      </w:r>
      <w:r>
        <w:rPr>
          <w:rFonts w:cs="B Lotus" w:hint="cs"/>
          <w:color w:val="000000"/>
          <w:sz w:val="28"/>
          <w:szCs w:val="28"/>
          <w:rtl/>
        </w:rPr>
        <w:t>‌ای به مقایسه ﻧﻴمر</w:t>
      </w:r>
      <w:r w:rsidRPr="00DA29EE">
        <w:rPr>
          <w:rFonts w:cs="B Lotus" w:hint="cs"/>
          <w:color w:val="000000"/>
          <w:sz w:val="28"/>
          <w:szCs w:val="28"/>
          <w:rtl/>
        </w:rPr>
        <w:t>خ</w:t>
      </w:r>
      <w:r w:rsidRPr="00DA29EE">
        <w:rPr>
          <w:rFonts w:cs="B Lotus"/>
          <w:color w:val="000000"/>
          <w:sz w:val="28"/>
          <w:szCs w:val="28"/>
          <w:rtl/>
        </w:rPr>
        <w:t xml:space="preserve"> </w:t>
      </w:r>
      <w:r w:rsidRPr="00DA29EE">
        <w:rPr>
          <w:rFonts w:cs="B Lotus" w:hint="cs"/>
          <w:color w:val="000000"/>
          <w:sz w:val="28"/>
          <w:szCs w:val="28"/>
          <w:rtl/>
        </w:rPr>
        <w:t>ﺣﺎﻓﻈﻪ</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ﺗﻮﺟﻪ</w:t>
      </w:r>
      <w:r w:rsidRPr="00DA29EE">
        <w:rPr>
          <w:rFonts w:cs="B Lotus"/>
          <w:color w:val="000000"/>
          <w:sz w:val="28"/>
          <w:szCs w:val="28"/>
          <w:rtl/>
        </w:rPr>
        <w:t xml:space="preserve"> </w:t>
      </w:r>
      <w:r w:rsidRPr="00DA29EE">
        <w:rPr>
          <w:rFonts w:cs="B Lotus" w:hint="cs"/>
          <w:color w:val="000000"/>
          <w:sz w:val="28"/>
          <w:szCs w:val="28"/>
          <w:rtl/>
        </w:rPr>
        <w:t>داﻧﺶ</w:t>
      </w:r>
      <w:r w:rsidRPr="00DA29EE">
        <w:rPr>
          <w:rFonts w:cs="B Lotus"/>
          <w:color w:val="000000"/>
          <w:sz w:val="28"/>
          <w:szCs w:val="28"/>
          <w:rtl/>
        </w:rPr>
        <w:t xml:space="preserve"> </w:t>
      </w:r>
      <w:r w:rsidRPr="00DA29EE">
        <w:rPr>
          <w:rFonts w:cs="B Lotus" w:hint="cs"/>
          <w:color w:val="000000"/>
          <w:sz w:val="28"/>
          <w:szCs w:val="28"/>
          <w:rtl/>
        </w:rPr>
        <w:t>آﻣﻮزان</w:t>
      </w:r>
      <w:r w:rsidRPr="00DA29EE">
        <w:rPr>
          <w:rFonts w:cs="B Lotus"/>
          <w:color w:val="000000"/>
          <w:sz w:val="28"/>
          <w:szCs w:val="28"/>
          <w:rtl/>
        </w:rPr>
        <w:t xml:space="preserve"> </w:t>
      </w:r>
      <w:r w:rsidRPr="00DA29EE">
        <w:rPr>
          <w:rFonts w:cs="B Lotus" w:hint="cs"/>
          <w:color w:val="000000"/>
          <w:sz w:val="28"/>
          <w:szCs w:val="28"/>
          <w:rtl/>
        </w:rPr>
        <w:t>ﻣﺒﺘﻼ</w:t>
      </w:r>
      <w:r w:rsidRPr="00DA29EE">
        <w:rPr>
          <w:rFonts w:cs="B Lotus"/>
          <w:color w:val="000000"/>
          <w:sz w:val="28"/>
          <w:szCs w:val="28"/>
          <w:rtl/>
        </w:rPr>
        <w:t xml:space="preserve"> </w:t>
      </w:r>
      <w:r w:rsidRPr="00DA29EE">
        <w:rPr>
          <w:rFonts w:cs="B Lotus" w:hint="cs"/>
          <w:color w:val="000000"/>
          <w:sz w:val="28"/>
          <w:szCs w:val="28"/>
          <w:rtl/>
        </w:rPr>
        <w:t>ﺑﻪ ﻧﺎﺗﻮاﻧﻲﻫﺎي</w:t>
      </w:r>
      <w:r w:rsidRPr="00DA29EE">
        <w:rPr>
          <w:rFonts w:cs="B Lotus"/>
          <w:color w:val="000000"/>
          <w:sz w:val="28"/>
          <w:szCs w:val="28"/>
          <w:rtl/>
        </w:rPr>
        <w:t xml:space="preserve"> </w:t>
      </w:r>
      <w:r w:rsidRPr="00DA29EE">
        <w:rPr>
          <w:rFonts w:cs="B Lotus" w:hint="cs"/>
          <w:color w:val="000000"/>
          <w:sz w:val="28"/>
          <w:szCs w:val="28"/>
          <w:rtl/>
        </w:rPr>
        <w:t>ﻳﺎدﮔﻴﺮي</w:t>
      </w:r>
      <w:r w:rsidRPr="00DA29EE">
        <w:rPr>
          <w:rFonts w:cs="B Lotus"/>
          <w:color w:val="000000"/>
          <w:sz w:val="28"/>
          <w:szCs w:val="28"/>
          <w:rtl/>
        </w:rPr>
        <w:t xml:space="preserve"> </w:t>
      </w:r>
      <w:r w:rsidRPr="00DA29EE">
        <w:rPr>
          <w:rFonts w:cs="B Lotus" w:hint="cs"/>
          <w:color w:val="000000"/>
          <w:sz w:val="28"/>
          <w:szCs w:val="28"/>
          <w:rtl/>
        </w:rPr>
        <w:t>و داﻧﺶ</w:t>
      </w:r>
      <w:r w:rsidRPr="00DA29EE">
        <w:rPr>
          <w:rFonts w:cs="B Lotus"/>
          <w:color w:val="000000"/>
          <w:sz w:val="28"/>
          <w:szCs w:val="28"/>
          <w:rtl/>
        </w:rPr>
        <w:t xml:space="preserve"> </w:t>
      </w:r>
      <w:r w:rsidRPr="00DA29EE">
        <w:rPr>
          <w:rFonts w:cs="B Lotus" w:hint="cs"/>
          <w:color w:val="000000"/>
          <w:sz w:val="28"/>
          <w:szCs w:val="28"/>
          <w:rtl/>
        </w:rPr>
        <w:t>آﻣﻮزان</w:t>
      </w:r>
      <w:r w:rsidRPr="00DA29EE">
        <w:rPr>
          <w:rFonts w:cs="B Lotus"/>
          <w:color w:val="000000"/>
          <w:sz w:val="28"/>
          <w:szCs w:val="28"/>
          <w:rtl/>
        </w:rPr>
        <w:t xml:space="preserve"> </w:t>
      </w:r>
      <w:r w:rsidRPr="00DA29EE">
        <w:rPr>
          <w:rFonts w:cs="B Lotus" w:hint="cs"/>
          <w:color w:val="000000"/>
          <w:sz w:val="28"/>
          <w:szCs w:val="28"/>
          <w:rtl/>
        </w:rPr>
        <w:t xml:space="preserve">ﻋﺎدي پرداختند و بدین منظور پنج گروه ۱۵ نفری (دانش آموزان عادی، دانش آموزان نارساخون، دانش آموزان با ناتوانی در حساب کردن، دانش آموزان با ناتوانی در املاء و دانش آموزان </w:t>
      </w:r>
      <w:r>
        <w:rPr>
          <w:rFonts w:cs="B Lotus" w:hint="cs"/>
          <w:color w:val="000000"/>
          <w:sz w:val="28"/>
          <w:szCs w:val="28"/>
          <w:rtl/>
        </w:rPr>
        <w:t>با</w:t>
      </w:r>
      <w:r w:rsidRPr="00DA29EE">
        <w:rPr>
          <w:rFonts w:cs="B Lotus" w:hint="cs"/>
          <w:color w:val="000000"/>
          <w:sz w:val="28"/>
          <w:szCs w:val="28"/>
          <w:rtl/>
        </w:rPr>
        <w:t xml:space="preserve"> ناتوانی یادگیری مرکب) را با هم مقایسه کردند. نتایج ﻧﺸﺎن</w:t>
      </w:r>
      <w:r w:rsidRPr="00DA29EE">
        <w:rPr>
          <w:rFonts w:cs="B Lotus"/>
          <w:color w:val="000000"/>
          <w:sz w:val="28"/>
          <w:szCs w:val="28"/>
          <w:rtl/>
        </w:rPr>
        <w:t xml:space="preserve"> </w:t>
      </w:r>
      <w:r w:rsidRPr="00DA29EE">
        <w:rPr>
          <w:rFonts w:cs="B Lotus" w:hint="cs"/>
          <w:color w:val="000000"/>
          <w:sz w:val="28"/>
          <w:szCs w:val="28"/>
          <w:rtl/>
        </w:rPr>
        <w:t>داد</w:t>
      </w:r>
      <w:r w:rsidRPr="00DA29EE">
        <w:rPr>
          <w:rFonts w:cs="B Lotus"/>
          <w:color w:val="000000"/>
          <w:sz w:val="28"/>
          <w:szCs w:val="28"/>
          <w:rtl/>
        </w:rPr>
        <w:t xml:space="preserve"> </w:t>
      </w:r>
      <w:r w:rsidRPr="00DA29EE">
        <w:rPr>
          <w:rFonts w:cs="B Lotus" w:hint="cs"/>
          <w:color w:val="000000"/>
          <w:sz w:val="28"/>
          <w:szCs w:val="28"/>
          <w:rtl/>
        </w:rPr>
        <w:t>ﮔﺮوه</w:t>
      </w:r>
      <w:r>
        <w:rPr>
          <w:rFonts w:cs="B Lotus" w:hint="cs"/>
          <w:color w:val="000000"/>
          <w:sz w:val="28"/>
          <w:szCs w:val="28"/>
          <w:rtl/>
        </w:rPr>
        <w:t>‌</w:t>
      </w:r>
      <w:r w:rsidRPr="00DA29EE">
        <w:rPr>
          <w:rFonts w:cs="B Lotus" w:hint="cs"/>
          <w:color w:val="000000"/>
          <w:sz w:val="28"/>
          <w:szCs w:val="28"/>
          <w:rtl/>
        </w:rPr>
        <w:t>ﻫﺎ</w:t>
      </w:r>
      <w:r w:rsidRPr="00DA29EE">
        <w:rPr>
          <w:rFonts w:cs="B Lotus"/>
          <w:color w:val="000000"/>
          <w:sz w:val="28"/>
          <w:szCs w:val="28"/>
          <w:rtl/>
        </w:rPr>
        <w:t xml:space="preserve"> </w:t>
      </w:r>
      <w:r w:rsidRPr="00DA29EE">
        <w:rPr>
          <w:rFonts w:cs="B Lotus" w:hint="cs"/>
          <w:color w:val="000000"/>
          <w:sz w:val="28"/>
          <w:szCs w:val="28"/>
          <w:rtl/>
        </w:rPr>
        <w:t>در</w:t>
      </w:r>
      <w:r w:rsidRPr="00DA29EE">
        <w:rPr>
          <w:rFonts w:cs="B Lotus"/>
          <w:color w:val="000000"/>
          <w:sz w:val="28"/>
          <w:szCs w:val="28"/>
          <w:rtl/>
        </w:rPr>
        <w:t xml:space="preserve"> </w:t>
      </w:r>
      <w:r w:rsidRPr="00DA29EE">
        <w:rPr>
          <w:rFonts w:cs="B Lotus" w:hint="cs"/>
          <w:color w:val="000000"/>
          <w:sz w:val="28"/>
          <w:szCs w:val="28"/>
          <w:rtl/>
        </w:rPr>
        <w:t>ﻣﻴﺰان</w:t>
      </w:r>
      <w:r w:rsidRPr="00DA29EE">
        <w:rPr>
          <w:rFonts w:cs="B Lotus"/>
          <w:color w:val="000000"/>
          <w:sz w:val="28"/>
          <w:szCs w:val="28"/>
          <w:rtl/>
        </w:rPr>
        <w:t xml:space="preserve"> </w:t>
      </w:r>
      <w:r w:rsidRPr="00DA29EE">
        <w:rPr>
          <w:rFonts w:cs="B Lotus" w:hint="cs"/>
          <w:color w:val="000000"/>
          <w:sz w:val="28"/>
          <w:szCs w:val="28"/>
          <w:rtl/>
        </w:rPr>
        <w:t>ﺗﻮﺟﻪ</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ﺗﻮاﻧﺎﻳﻲ</w:t>
      </w:r>
      <w:r w:rsidRPr="00DA29EE">
        <w:rPr>
          <w:rFonts w:cs="B Lotus"/>
          <w:color w:val="000000"/>
          <w:sz w:val="28"/>
          <w:szCs w:val="28"/>
          <w:rtl/>
        </w:rPr>
        <w:t xml:space="preserve"> </w:t>
      </w:r>
      <w:r w:rsidRPr="00DA29EE">
        <w:rPr>
          <w:rFonts w:cs="B Lotus" w:hint="cs"/>
          <w:color w:val="000000"/>
          <w:sz w:val="28"/>
          <w:szCs w:val="28"/>
          <w:rtl/>
        </w:rPr>
        <w:t>ﺣﺎﻓﻈﻪ</w:t>
      </w:r>
      <w:r w:rsidRPr="00DA29EE">
        <w:rPr>
          <w:rFonts w:cs="B Lotus"/>
          <w:color w:val="000000"/>
          <w:sz w:val="28"/>
          <w:szCs w:val="28"/>
          <w:rtl/>
        </w:rPr>
        <w:t xml:space="preserve"> </w:t>
      </w:r>
      <w:r w:rsidRPr="00DA29EE">
        <w:rPr>
          <w:rFonts w:cs="B Lotus" w:hint="cs"/>
          <w:color w:val="000000"/>
          <w:sz w:val="28"/>
          <w:szCs w:val="28"/>
          <w:rtl/>
        </w:rPr>
        <w:t>ﺑﺎ</w:t>
      </w:r>
      <w:r w:rsidRPr="00DA29EE">
        <w:rPr>
          <w:rFonts w:cs="B Lotus"/>
          <w:color w:val="000000"/>
          <w:sz w:val="28"/>
          <w:szCs w:val="28"/>
          <w:rtl/>
        </w:rPr>
        <w:t xml:space="preserve"> </w:t>
      </w:r>
      <w:r w:rsidRPr="00DA29EE">
        <w:rPr>
          <w:rFonts w:cs="B Lotus" w:hint="cs"/>
          <w:color w:val="000000"/>
          <w:sz w:val="28"/>
          <w:szCs w:val="28"/>
          <w:rtl/>
        </w:rPr>
        <w:t>ﻫﻢ</w:t>
      </w:r>
      <w:r w:rsidRPr="00DA29EE">
        <w:rPr>
          <w:rFonts w:cs="B Lotus"/>
          <w:color w:val="000000"/>
          <w:sz w:val="28"/>
          <w:szCs w:val="28"/>
          <w:rtl/>
        </w:rPr>
        <w:t xml:space="preserve"> </w:t>
      </w:r>
      <w:r w:rsidRPr="00DA29EE">
        <w:rPr>
          <w:rFonts w:cs="B Lotus" w:hint="cs"/>
          <w:color w:val="000000"/>
          <w:sz w:val="28"/>
          <w:szCs w:val="28"/>
          <w:rtl/>
        </w:rPr>
        <w:t>ﺗﻔﺎوت</w:t>
      </w:r>
      <w:r w:rsidRPr="00DA29EE">
        <w:rPr>
          <w:rFonts w:cs="B Lotus"/>
          <w:color w:val="000000"/>
          <w:sz w:val="28"/>
          <w:szCs w:val="28"/>
          <w:rtl/>
        </w:rPr>
        <w:t xml:space="preserve"> </w:t>
      </w:r>
      <w:r w:rsidRPr="00DA29EE">
        <w:rPr>
          <w:rFonts w:cs="B Lotus" w:hint="cs"/>
          <w:color w:val="000000"/>
          <w:sz w:val="28"/>
          <w:szCs w:val="28"/>
          <w:rtl/>
        </w:rPr>
        <w:t>ﻣﻌﻨﺎداری</w:t>
      </w:r>
      <w:r w:rsidRPr="00DA29EE">
        <w:rPr>
          <w:rFonts w:cs="B Lotus"/>
          <w:color w:val="000000"/>
          <w:sz w:val="28"/>
          <w:szCs w:val="28"/>
          <w:rtl/>
        </w:rPr>
        <w:t xml:space="preserve"> </w:t>
      </w:r>
      <w:r w:rsidRPr="00DA29EE">
        <w:rPr>
          <w:rFonts w:cs="B Lotus" w:hint="cs"/>
          <w:color w:val="000000"/>
          <w:sz w:val="28"/>
          <w:szCs w:val="28"/>
          <w:rtl/>
        </w:rPr>
        <w:t>دارﻧﺪ.</w:t>
      </w:r>
      <w:r w:rsidRPr="00DA29EE">
        <w:rPr>
          <w:rFonts w:cs="B Lotus"/>
          <w:color w:val="000000"/>
          <w:sz w:val="28"/>
          <w:szCs w:val="28"/>
          <w:rtl/>
        </w:rPr>
        <w:t xml:space="preserve"> </w:t>
      </w:r>
      <w:r w:rsidRPr="00DA29EE">
        <w:rPr>
          <w:rFonts w:cs="B Lotus" w:hint="cs"/>
          <w:color w:val="000000"/>
          <w:sz w:val="28"/>
          <w:szCs w:val="28"/>
          <w:rtl/>
        </w:rPr>
        <w:t>ﻧﺘﺎﻳﺞ</w:t>
      </w:r>
      <w:r w:rsidRPr="00DA29EE">
        <w:rPr>
          <w:rFonts w:cs="B Lotus"/>
          <w:color w:val="000000"/>
          <w:sz w:val="28"/>
          <w:szCs w:val="28"/>
          <w:rtl/>
        </w:rPr>
        <w:t xml:space="preserve"> </w:t>
      </w:r>
      <w:r w:rsidRPr="00DA29EE">
        <w:rPr>
          <w:rFonts w:cs="B Lotus" w:hint="cs"/>
          <w:color w:val="000000"/>
          <w:sz w:val="28"/>
          <w:szCs w:val="28"/>
          <w:rtl/>
        </w:rPr>
        <w:t>آزﻣﻮن</w:t>
      </w:r>
      <w:r w:rsidRPr="00DA29EE">
        <w:rPr>
          <w:rFonts w:cs="B Lotus"/>
          <w:color w:val="000000"/>
          <w:sz w:val="28"/>
          <w:szCs w:val="28"/>
          <w:rtl/>
        </w:rPr>
        <w:t xml:space="preserve"> </w:t>
      </w:r>
      <w:r w:rsidRPr="00DA29EE">
        <w:rPr>
          <w:rFonts w:cs="B Lotus" w:hint="cs"/>
          <w:color w:val="000000"/>
          <w:sz w:val="28"/>
          <w:szCs w:val="28"/>
          <w:rtl/>
        </w:rPr>
        <w:t>ﺗﻮﻛﻲ</w:t>
      </w:r>
      <w:r w:rsidRPr="00DA29EE">
        <w:rPr>
          <w:rFonts w:cs="B Lotus"/>
          <w:color w:val="000000"/>
          <w:sz w:val="28"/>
          <w:szCs w:val="28"/>
          <w:rtl/>
        </w:rPr>
        <w:t xml:space="preserve"> </w:t>
      </w:r>
      <w:r w:rsidRPr="00DA29EE">
        <w:rPr>
          <w:rFonts w:cs="B Lotus" w:hint="cs"/>
          <w:color w:val="000000"/>
          <w:sz w:val="28"/>
          <w:szCs w:val="28"/>
          <w:rtl/>
        </w:rPr>
        <w:t>ﻧﺸﺎن</w:t>
      </w:r>
      <w:r w:rsidRPr="00DA29EE">
        <w:rPr>
          <w:rFonts w:cs="B Lotus"/>
          <w:color w:val="000000"/>
          <w:sz w:val="28"/>
          <w:szCs w:val="28"/>
          <w:rtl/>
        </w:rPr>
        <w:t xml:space="preserve"> </w:t>
      </w:r>
      <w:r w:rsidRPr="00DA29EE">
        <w:rPr>
          <w:rFonts w:cs="B Lotus" w:hint="cs"/>
          <w:color w:val="000000"/>
          <w:sz w:val="28"/>
          <w:szCs w:val="28"/>
          <w:rtl/>
        </w:rPr>
        <w:t>داد</w:t>
      </w:r>
      <w:r w:rsidRPr="00DA29EE">
        <w:rPr>
          <w:rFonts w:cs="B Lotus"/>
          <w:color w:val="000000"/>
          <w:sz w:val="28"/>
          <w:szCs w:val="28"/>
          <w:rtl/>
        </w:rPr>
        <w:t xml:space="preserve"> </w:t>
      </w:r>
      <w:r w:rsidRPr="00DA29EE">
        <w:rPr>
          <w:rFonts w:cs="B Lotus" w:hint="cs"/>
          <w:color w:val="000000"/>
          <w:sz w:val="28"/>
          <w:szCs w:val="28"/>
          <w:rtl/>
        </w:rPr>
        <w:t>که داﻧﺶ</w:t>
      </w:r>
      <w:r>
        <w:rPr>
          <w:rFonts w:cs="B Lotus" w:hint="cs"/>
          <w:color w:val="000000"/>
          <w:sz w:val="28"/>
          <w:szCs w:val="28"/>
          <w:rtl/>
        </w:rPr>
        <w:t>‌</w:t>
      </w:r>
      <w:r w:rsidRPr="00DA29EE">
        <w:rPr>
          <w:rFonts w:cs="B Lotus" w:hint="cs"/>
          <w:color w:val="000000"/>
          <w:sz w:val="28"/>
          <w:szCs w:val="28"/>
          <w:rtl/>
        </w:rPr>
        <w:t>آﻣﻮزان</w:t>
      </w:r>
      <w:r w:rsidRPr="00DA29EE">
        <w:rPr>
          <w:rFonts w:cs="B Lotus"/>
          <w:color w:val="000000"/>
          <w:sz w:val="28"/>
          <w:szCs w:val="28"/>
          <w:rtl/>
        </w:rPr>
        <w:t xml:space="preserve"> </w:t>
      </w:r>
      <w:r w:rsidRPr="00DA29EE">
        <w:rPr>
          <w:rFonts w:cs="B Lotus" w:hint="cs"/>
          <w:color w:val="000000"/>
          <w:sz w:val="28"/>
          <w:szCs w:val="28"/>
          <w:rtl/>
        </w:rPr>
        <w:t>ﻋﺎدي</w:t>
      </w:r>
      <w:r w:rsidRPr="00DA29EE">
        <w:rPr>
          <w:rFonts w:cs="B Lotus"/>
          <w:color w:val="000000"/>
          <w:sz w:val="28"/>
          <w:szCs w:val="28"/>
          <w:rtl/>
        </w:rPr>
        <w:t xml:space="preserve"> </w:t>
      </w:r>
      <w:r w:rsidRPr="00DA29EE">
        <w:rPr>
          <w:rFonts w:cs="B Lotus" w:hint="cs"/>
          <w:color w:val="000000"/>
          <w:sz w:val="28"/>
          <w:szCs w:val="28"/>
          <w:rtl/>
        </w:rPr>
        <w:t>در</w:t>
      </w:r>
      <w:r w:rsidRPr="00DA29EE">
        <w:rPr>
          <w:rFonts w:cs="B Lotus"/>
          <w:color w:val="000000"/>
          <w:sz w:val="28"/>
          <w:szCs w:val="28"/>
          <w:rtl/>
        </w:rPr>
        <w:t xml:space="preserve"> </w:t>
      </w:r>
      <w:r w:rsidRPr="00DA29EE">
        <w:rPr>
          <w:rFonts w:cs="B Lotus" w:hint="cs"/>
          <w:color w:val="000000"/>
          <w:sz w:val="28"/>
          <w:szCs w:val="28"/>
          <w:rtl/>
        </w:rPr>
        <w:t>ﻣﻘﺎﻳﺴﻪ</w:t>
      </w:r>
      <w:r w:rsidRPr="00DA29EE">
        <w:rPr>
          <w:rFonts w:cs="B Lotus"/>
          <w:color w:val="000000"/>
          <w:sz w:val="28"/>
          <w:szCs w:val="28"/>
          <w:rtl/>
        </w:rPr>
        <w:t xml:space="preserve"> </w:t>
      </w:r>
      <w:r w:rsidRPr="00DA29EE">
        <w:rPr>
          <w:rFonts w:cs="B Lotus" w:hint="cs"/>
          <w:color w:val="000000"/>
          <w:sz w:val="28"/>
          <w:szCs w:val="28"/>
          <w:rtl/>
        </w:rPr>
        <w:t>ﺑﺎ</w:t>
      </w:r>
      <w:r w:rsidRPr="00DA29EE">
        <w:rPr>
          <w:rFonts w:cs="B Lotus"/>
          <w:color w:val="000000"/>
          <w:sz w:val="28"/>
          <w:szCs w:val="28"/>
          <w:rtl/>
        </w:rPr>
        <w:t xml:space="preserve"> </w:t>
      </w:r>
      <w:r w:rsidRPr="00DA29EE">
        <w:rPr>
          <w:rFonts w:cs="B Lotus" w:hint="cs"/>
          <w:color w:val="000000"/>
          <w:sz w:val="28"/>
          <w:szCs w:val="28"/>
          <w:rtl/>
        </w:rPr>
        <w:t>ﺳﺎﻳﺮ</w:t>
      </w:r>
      <w:r w:rsidRPr="00DA29EE">
        <w:rPr>
          <w:rFonts w:cs="B Lotus"/>
          <w:color w:val="000000"/>
          <w:sz w:val="28"/>
          <w:szCs w:val="28"/>
          <w:rtl/>
        </w:rPr>
        <w:t xml:space="preserve"> </w:t>
      </w:r>
      <w:r w:rsidRPr="00DA29EE">
        <w:rPr>
          <w:rFonts w:cs="B Lotus" w:hint="cs"/>
          <w:color w:val="000000"/>
          <w:sz w:val="28"/>
          <w:szCs w:val="28"/>
          <w:rtl/>
        </w:rPr>
        <w:t>ﮔﺮوهﻫﺎي</w:t>
      </w:r>
      <w:r w:rsidRPr="00DA29EE">
        <w:rPr>
          <w:rFonts w:cs="B Lotus"/>
          <w:color w:val="000000"/>
          <w:sz w:val="28"/>
          <w:szCs w:val="28"/>
          <w:rtl/>
        </w:rPr>
        <w:t xml:space="preserve"> </w:t>
      </w:r>
      <w:r>
        <w:rPr>
          <w:rFonts w:cs="B Lotus" w:hint="cs"/>
          <w:color w:val="000000"/>
          <w:sz w:val="28"/>
          <w:szCs w:val="28"/>
          <w:rtl/>
        </w:rPr>
        <w:t>داﻧش آ</w:t>
      </w:r>
      <w:r w:rsidRPr="00DA29EE">
        <w:rPr>
          <w:rFonts w:cs="B Lotus" w:hint="cs"/>
          <w:color w:val="000000"/>
          <w:sz w:val="28"/>
          <w:szCs w:val="28"/>
          <w:rtl/>
        </w:rPr>
        <w:t>ﻣﻮزان</w:t>
      </w:r>
      <w:r w:rsidRPr="00DA29EE">
        <w:rPr>
          <w:rFonts w:cs="B Lotus"/>
          <w:color w:val="000000"/>
          <w:sz w:val="28"/>
          <w:szCs w:val="28"/>
          <w:rtl/>
        </w:rPr>
        <w:t xml:space="preserve"> </w:t>
      </w:r>
      <w:r w:rsidRPr="00DA29EE">
        <w:rPr>
          <w:rFonts w:cs="B Lotus" w:hint="cs"/>
          <w:color w:val="000000"/>
          <w:sz w:val="28"/>
          <w:szCs w:val="28"/>
          <w:rtl/>
        </w:rPr>
        <w:t>داراي</w:t>
      </w:r>
      <w:r w:rsidRPr="00DA29EE">
        <w:rPr>
          <w:rFonts w:cs="B Lotus"/>
          <w:color w:val="000000"/>
          <w:sz w:val="28"/>
          <w:szCs w:val="28"/>
          <w:rtl/>
        </w:rPr>
        <w:t xml:space="preserve"> </w:t>
      </w:r>
      <w:r w:rsidRPr="00DA29EE">
        <w:rPr>
          <w:rFonts w:cs="B Lotus" w:hint="cs"/>
          <w:color w:val="000000"/>
          <w:sz w:val="28"/>
          <w:szCs w:val="28"/>
          <w:rtl/>
        </w:rPr>
        <w:t>ﻧﺎﺗﻮاﻧﻲ</w:t>
      </w:r>
      <w:r w:rsidRPr="00DA29EE">
        <w:rPr>
          <w:rFonts w:cs="B Lotus"/>
          <w:color w:val="000000"/>
          <w:sz w:val="28"/>
          <w:szCs w:val="28"/>
          <w:rtl/>
        </w:rPr>
        <w:t xml:space="preserve"> </w:t>
      </w:r>
      <w:r w:rsidRPr="00DA29EE">
        <w:rPr>
          <w:rFonts w:cs="B Lotus" w:hint="cs"/>
          <w:color w:val="000000"/>
          <w:sz w:val="28"/>
          <w:szCs w:val="28"/>
          <w:rtl/>
        </w:rPr>
        <w:t>ﻳﺎدﮔﻴﺮي</w:t>
      </w:r>
      <w:r w:rsidRPr="00DA29EE">
        <w:rPr>
          <w:rFonts w:cs="B Lotus"/>
          <w:color w:val="000000"/>
          <w:sz w:val="28"/>
          <w:szCs w:val="28"/>
          <w:rtl/>
        </w:rPr>
        <w:t xml:space="preserve"> </w:t>
      </w:r>
      <w:r w:rsidRPr="00DA29EE">
        <w:rPr>
          <w:rFonts w:cs="B Lotus" w:hint="cs"/>
          <w:color w:val="000000"/>
          <w:sz w:val="28"/>
          <w:szCs w:val="28"/>
          <w:rtl/>
        </w:rPr>
        <w:t>از</w:t>
      </w:r>
      <w:r w:rsidRPr="00DA29EE">
        <w:rPr>
          <w:rFonts w:cs="B Lotus"/>
          <w:color w:val="000000"/>
          <w:sz w:val="28"/>
          <w:szCs w:val="28"/>
          <w:rtl/>
        </w:rPr>
        <w:t xml:space="preserve"> </w:t>
      </w:r>
      <w:r w:rsidRPr="00DA29EE">
        <w:rPr>
          <w:rFonts w:cs="B Lotus" w:hint="cs"/>
          <w:color w:val="000000"/>
          <w:sz w:val="28"/>
          <w:szCs w:val="28"/>
          <w:rtl/>
        </w:rPr>
        <w:t>ﻣﻴﺰان</w:t>
      </w:r>
      <w:r w:rsidRPr="00DA29EE">
        <w:rPr>
          <w:rFonts w:cs="B Lotus"/>
          <w:color w:val="000000"/>
          <w:sz w:val="28"/>
          <w:szCs w:val="28"/>
          <w:rtl/>
        </w:rPr>
        <w:t xml:space="preserve"> </w:t>
      </w:r>
      <w:r w:rsidRPr="00DA29EE">
        <w:rPr>
          <w:rFonts w:cs="B Lotus" w:hint="cs"/>
          <w:color w:val="000000"/>
          <w:sz w:val="28"/>
          <w:szCs w:val="28"/>
          <w:rtl/>
        </w:rPr>
        <w:t>ﺗﻮﺟﻪ</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ﺗﻮاﻧﺎﻳﻲ</w:t>
      </w:r>
      <w:r w:rsidRPr="00DA29EE">
        <w:rPr>
          <w:rFonts w:cs="B Lotus"/>
          <w:color w:val="000000"/>
          <w:sz w:val="28"/>
          <w:szCs w:val="28"/>
          <w:rtl/>
        </w:rPr>
        <w:t xml:space="preserve"> </w:t>
      </w:r>
      <w:r w:rsidRPr="00DA29EE">
        <w:rPr>
          <w:rFonts w:cs="B Lotus" w:hint="cs"/>
          <w:color w:val="000000"/>
          <w:sz w:val="28"/>
          <w:szCs w:val="28"/>
          <w:rtl/>
        </w:rPr>
        <w:t>ﺣﺎﻓﻈﻪ ﺑﺎﻻﺗﺮي</w:t>
      </w:r>
      <w:r w:rsidRPr="00DA29EE">
        <w:rPr>
          <w:rFonts w:cs="B Lotus"/>
          <w:color w:val="000000"/>
          <w:sz w:val="28"/>
          <w:szCs w:val="28"/>
          <w:rtl/>
        </w:rPr>
        <w:t xml:space="preserve"> </w:t>
      </w:r>
      <w:r w:rsidRPr="00DA29EE">
        <w:rPr>
          <w:rFonts w:cs="B Lotus" w:hint="cs"/>
          <w:color w:val="000000"/>
          <w:sz w:val="28"/>
          <w:szCs w:val="28"/>
          <w:rtl/>
        </w:rPr>
        <w:t>ﺑﺮﺧﻮردار</w:t>
      </w:r>
      <w:r w:rsidRPr="00DA29EE">
        <w:rPr>
          <w:rFonts w:cs="B Lotus"/>
          <w:color w:val="000000"/>
          <w:sz w:val="28"/>
          <w:szCs w:val="28"/>
          <w:rtl/>
        </w:rPr>
        <w:t xml:space="preserve"> </w:t>
      </w:r>
      <w:r w:rsidRPr="00DA29EE">
        <w:rPr>
          <w:rFonts w:cs="B Lotus" w:hint="cs"/>
          <w:color w:val="000000"/>
          <w:sz w:val="28"/>
          <w:szCs w:val="28"/>
          <w:rtl/>
        </w:rPr>
        <w:t>ﻫﺴﺘﻨﺪ. ﭘﺲ</w:t>
      </w:r>
      <w:r w:rsidRPr="00DA29EE">
        <w:rPr>
          <w:rFonts w:cs="B Lotus"/>
          <w:color w:val="000000"/>
          <w:sz w:val="28"/>
          <w:szCs w:val="28"/>
          <w:rtl/>
        </w:rPr>
        <w:t xml:space="preserve"> </w:t>
      </w:r>
      <w:r w:rsidRPr="00DA29EE">
        <w:rPr>
          <w:rFonts w:cs="B Lotus" w:hint="cs"/>
          <w:color w:val="000000"/>
          <w:sz w:val="28"/>
          <w:szCs w:val="28"/>
          <w:rtl/>
        </w:rPr>
        <w:t>از</w:t>
      </w:r>
      <w:r w:rsidRPr="00DA29EE">
        <w:rPr>
          <w:rFonts w:cs="B Lotus"/>
          <w:color w:val="000000"/>
          <w:sz w:val="28"/>
          <w:szCs w:val="28"/>
          <w:rtl/>
        </w:rPr>
        <w:t xml:space="preserve"> </w:t>
      </w:r>
      <w:r w:rsidRPr="00DA29EE">
        <w:rPr>
          <w:rFonts w:cs="B Lotus" w:hint="cs"/>
          <w:color w:val="000000"/>
          <w:sz w:val="28"/>
          <w:szCs w:val="28"/>
          <w:rtl/>
        </w:rPr>
        <w:t>آن</w:t>
      </w:r>
      <w:r w:rsidRPr="00DA29EE">
        <w:rPr>
          <w:rFonts w:cs="B Lotus"/>
          <w:color w:val="000000"/>
          <w:sz w:val="28"/>
          <w:szCs w:val="28"/>
          <w:rtl/>
        </w:rPr>
        <w:t xml:space="preserve"> </w:t>
      </w:r>
      <w:r>
        <w:rPr>
          <w:rFonts w:cs="B Lotus" w:hint="cs"/>
          <w:color w:val="000000"/>
          <w:sz w:val="28"/>
          <w:szCs w:val="28"/>
          <w:rtl/>
        </w:rPr>
        <w:t>ﺑه تر</w:t>
      </w:r>
      <w:r w:rsidRPr="00DA29EE">
        <w:rPr>
          <w:rFonts w:cs="B Lotus" w:hint="cs"/>
          <w:color w:val="000000"/>
          <w:sz w:val="28"/>
          <w:szCs w:val="28"/>
          <w:rtl/>
        </w:rPr>
        <w:t>ﺗﻴﺐ</w:t>
      </w:r>
      <w:r w:rsidRPr="00DA29EE">
        <w:rPr>
          <w:rFonts w:cs="B Lotus"/>
          <w:color w:val="000000"/>
          <w:sz w:val="28"/>
          <w:szCs w:val="28"/>
          <w:rtl/>
        </w:rPr>
        <w:t xml:space="preserve"> </w:t>
      </w:r>
      <w:r w:rsidRPr="00DA29EE">
        <w:rPr>
          <w:rFonts w:cs="B Lotus" w:hint="cs"/>
          <w:color w:val="000000"/>
          <w:sz w:val="28"/>
          <w:szCs w:val="28"/>
          <w:rtl/>
        </w:rPr>
        <w:t>داﻧﺶ</w:t>
      </w:r>
      <w:r>
        <w:rPr>
          <w:rFonts w:cs="B Lotus" w:hint="cs"/>
          <w:color w:val="000000"/>
          <w:sz w:val="28"/>
          <w:szCs w:val="28"/>
          <w:rtl/>
        </w:rPr>
        <w:t xml:space="preserve"> </w:t>
      </w:r>
      <w:r w:rsidRPr="00DA29EE">
        <w:rPr>
          <w:rFonts w:cs="B Lotus" w:hint="cs"/>
          <w:color w:val="000000"/>
          <w:sz w:val="28"/>
          <w:szCs w:val="28"/>
          <w:rtl/>
        </w:rPr>
        <w:t>آموزان داراي</w:t>
      </w:r>
      <w:r w:rsidRPr="00DA29EE">
        <w:rPr>
          <w:rFonts w:cs="B Lotus"/>
          <w:color w:val="000000"/>
          <w:sz w:val="28"/>
          <w:szCs w:val="28"/>
          <w:rtl/>
        </w:rPr>
        <w:t xml:space="preserve"> </w:t>
      </w:r>
      <w:r w:rsidRPr="00DA29EE">
        <w:rPr>
          <w:rFonts w:cs="B Lotus" w:hint="cs"/>
          <w:color w:val="000000"/>
          <w:sz w:val="28"/>
          <w:szCs w:val="28"/>
          <w:rtl/>
        </w:rPr>
        <w:t>ﻧﺎرﺳﺎﻳﻲ</w:t>
      </w:r>
      <w:r w:rsidRPr="00DA29EE">
        <w:rPr>
          <w:rFonts w:cs="B Lotus"/>
          <w:color w:val="000000"/>
          <w:sz w:val="28"/>
          <w:szCs w:val="28"/>
          <w:rtl/>
        </w:rPr>
        <w:t xml:space="preserve"> </w:t>
      </w:r>
      <w:r w:rsidRPr="00DA29EE">
        <w:rPr>
          <w:rFonts w:cs="B Lotus" w:hint="cs"/>
          <w:color w:val="000000"/>
          <w:sz w:val="28"/>
          <w:szCs w:val="28"/>
          <w:rtl/>
        </w:rPr>
        <w:t>ﺣﺴﺎب</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داﻧﺶآﻣﻮزان</w:t>
      </w:r>
      <w:r w:rsidRPr="00DA29EE">
        <w:rPr>
          <w:rFonts w:cs="B Lotus"/>
          <w:color w:val="000000"/>
          <w:sz w:val="28"/>
          <w:szCs w:val="28"/>
          <w:rtl/>
        </w:rPr>
        <w:t xml:space="preserve"> </w:t>
      </w:r>
      <w:r w:rsidRPr="00DA29EE">
        <w:rPr>
          <w:rFonts w:cs="B Lotus" w:hint="cs"/>
          <w:color w:val="000000"/>
          <w:sz w:val="28"/>
          <w:szCs w:val="28"/>
          <w:rtl/>
        </w:rPr>
        <w:t>داراي</w:t>
      </w:r>
      <w:r w:rsidRPr="00DA29EE">
        <w:rPr>
          <w:rFonts w:cs="B Lotus"/>
          <w:color w:val="000000"/>
          <w:sz w:val="28"/>
          <w:szCs w:val="28"/>
          <w:rtl/>
        </w:rPr>
        <w:t xml:space="preserve"> </w:t>
      </w:r>
      <w:r w:rsidRPr="00DA29EE">
        <w:rPr>
          <w:rFonts w:cs="B Lotus" w:hint="cs"/>
          <w:color w:val="000000"/>
          <w:sz w:val="28"/>
          <w:szCs w:val="28"/>
          <w:rtl/>
        </w:rPr>
        <w:t>ﻧﺎرﺳﺎﺧﻮاﻧﻲ</w:t>
      </w:r>
      <w:r w:rsidRPr="00DA29EE">
        <w:rPr>
          <w:rFonts w:cs="B Lotus"/>
          <w:color w:val="000000"/>
          <w:sz w:val="28"/>
          <w:szCs w:val="28"/>
          <w:rtl/>
        </w:rPr>
        <w:t xml:space="preserve"> </w:t>
      </w:r>
      <w:r w:rsidRPr="00DA29EE">
        <w:rPr>
          <w:rFonts w:cs="B Lotus" w:hint="cs"/>
          <w:color w:val="000000"/>
          <w:sz w:val="28"/>
          <w:szCs w:val="28"/>
          <w:rtl/>
        </w:rPr>
        <w:t>ﺑﺪون</w:t>
      </w:r>
      <w:r w:rsidRPr="00DA29EE">
        <w:rPr>
          <w:rFonts w:cs="B Lotus"/>
          <w:color w:val="000000"/>
          <w:sz w:val="28"/>
          <w:szCs w:val="28"/>
          <w:rtl/>
        </w:rPr>
        <w:t xml:space="preserve"> </w:t>
      </w:r>
      <w:r w:rsidRPr="00DA29EE">
        <w:rPr>
          <w:rFonts w:cs="B Lotus" w:hint="cs"/>
          <w:color w:val="000000"/>
          <w:sz w:val="28"/>
          <w:szCs w:val="28"/>
          <w:rtl/>
        </w:rPr>
        <w:t>ﺗﻔﺎوت</w:t>
      </w:r>
      <w:r w:rsidRPr="00DA29EE">
        <w:rPr>
          <w:rFonts w:cs="B Lotus"/>
          <w:color w:val="000000"/>
          <w:sz w:val="28"/>
          <w:szCs w:val="28"/>
          <w:rtl/>
        </w:rPr>
        <w:t xml:space="preserve"> </w:t>
      </w:r>
      <w:r w:rsidRPr="00DA29EE">
        <w:rPr>
          <w:rFonts w:cs="B Lotus" w:hint="cs"/>
          <w:color w:val="000000"/>
          <w:sz w:val="28"/>
          <w:szCs w:val="28"/>
          <w:rtl/>
        </w:rPr>
        <w:t>ﻣﻌﻨﺎدار</w:t>
      </w:r>
      <w:r w:rsidRPr="00DA29EE">
        <w:rPr>
          <w:rFonts w:cs="B Lotus"/>
          <w:color w:val="000000"/>
          <w:sz w:val="28"/>
          <w:szCs w:val="28"/>
          <w:rtl/>
        </w:rPr>
        <w:t xml:space="preserve"> </w:t>
      </w:r>
      <w:r w:rsidRPr="00DA29EE">
        <w:rPr>
          <w:rFonts w:cs="B Lotus" w:hint="cs"/>
          <w:color w:val="000000"/>
          <w:sz w:val="28"/>
          <w:szCs w:val="28"/>
          <w:rtl/>
        </w:rPr>
        <w:t>ﺑﻮدﻧﺪ،</w:t>
      </w:r>
      <w:r w:rsidRPr="00DA29EE">
        <w:rPr>
          <w:rFonts w:cs="B Lotus"/>
          <w:color w:val="000000"/>
          <w:sz w:val="28"/>
          <w:szCs w:val="28"/>
          <w:rtl/>
        </w:rPr>
        <w:t xml:space="preserve"> </w:t>
      </w:r>
      <w:r w:rsidRPr="00DA29EE">
        <w:rPr>
          <w:rFonts w:cs="B Lotus" w:hint="cs"/>
          <w:color w:val="000000"/>
          <w:sz w:val="28"/>
          <w:szCs w:val="28"/>
          <w:rtl/>
        </w:rPr>
        <w:t>ﺳﭙﺲ</w:t>
      </w:r>
      <w:r w:rsidRPr="00DA29EE">
        <w:rPr>
          <w:rFonts w:cs="B Lotus"/>
          <w:color w:val="000000"/>
          <w:sz w:val="28"/>
          <w:szCs w:val="28"/>
          <w:rtl/>
        </w:rPr>
        <w:t xml:space="preserve"> </w:t>
      </w:r>
      <w:r w:rsidRPr="00DA29EE">
        <w:rPr>
          <w:rFonts w:cs="B Lotus" w:hint="cs"/>
          <w:color w:val="000000"/>
          <w:sz w:val="28"/>
          <w:szCs w:val="28"/>
          <w:rtl/>
        </w:rPr>
        <w:t>داﻧﺶآﻣﻮزان</w:t>
      </w:r>
      <w:r w:rsidRPr="00DA29EE">
        <w:rPr>
          <w:rFonts w:cs="B Lotus"/>
          <w:color w:val="000000"/>
          <w:sz w:val="28"/>
          <w:szCs w:val="28"/>
          <w:rtl/>
        </w:rPr>
        <w:t xml:space="preserve"> </w:t>
      </w:r>
      <w:r w:rsidRPr="00DA29EE">
        <w:rPr>
          <w:rFonts w:cs="B Lotus" w:hint="cs"/>
          <w:color w:val="000000"/>
          <w:sz w:val="28"/>
          <w:szCs w:val="28"/>
          <w:rtl/>
        </w:rPr>
        <w:t>داراي</w:t>
      </w:r>
      <w:r w:rsidRPr="00DA29EE">
        <w:rPr>
          <w:rFonts w:cs="B Lotus"/>
          <w:color w:val="000000"/>
          <w:sz w:val="28"/>
          <w:szCs w:val="28"/>
          <w:rtl/>
        </w:rPr>
        <w:t xml:space="preserve"> </w:t>
      </w:r>
      <w:r w:rsidRPr="00DA29EE">
        <w:rPr>
          <w:rFonts w:cs="B Lotus" w:hint="cs"/>
          <w:color w:val="000000"/>
          <w:sz w:val="28"/>
          <w:szCs w:val="28"/>
          <w:rtl/>
        </w:rPr>
        <w:t>ﻧﺎرﺳﺎﻧﻮﻳﺴﻲ</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ﭘﺎﻳﻴﻦﺗﺮ</w:t>
      </w:r>
      <w:r w:rsidRPr="00DA29EE">
        <w:rPr>
          <w:rFonts w:cs="B Lotus"/>
          <w:color w:val="000000"/>
          <w:sz w:val="28"/>
          <w:szCs w:val="28"/>
          <w:rtl/>
        </w:rPr>
        <w:t xml:space="preserve"> </w:t>
      </w:r>
      <w:r w:rsidRPr="00DA29EE">
        <w:rPr>
          <w:rFonts w:cs="B Lotus" w:hint="cs"/>
          <w:color w:val="000000"/>
          <w:sz w:val="28"/>
          <w:szCs w:val="28"/>
          <w:rtl/>
        </w:rPr>
        <w:t>از</w:t>
      </w:r>
      <w:r w:rsidRPr="00DA29EE">
        <w:rPr>
          <w:rFonts w:cs="B Lotus"/>
          <w:color w:val="000000"/>
          <w:sz w:val="28"/>
          <w:szCs w:val="28"/>
          <w:rtl/>
        </w:rPr>
        <w:t xml:space="preserve"> </w:t>
      </w:r>
      <w:r w:rsidRPr="00DA29EE">
        <w:rPr>
          <w:rFonts w:cs="B Lotus" w:hint="cs"/>
          <w:color w:val="000000"/>
          <w:sz w:val="28"/>
          <w:szCs w:val="28"/>
          <w:rtl/>
        </w:rPr>
        <w:t>ﻫﻤﻪ،</w:t>
      </w:r>
      <w:r w:rsidRPr="00DA29EE">
        <w:rPr>
          <w:rFonts w:cs="B Lotus"/>
          <w:color w:val="000000"/>
          <w:sz w:val="28"/>
          <w:szCs w:val="28"/>
          <w:rtl/>
        </w:rPr>
        <w:t xml:space="preserve"> </w:t>
      </w:r>
      <w:r w:rsidRPr="00DA29EE">
        <w:rPr>
          <w:rFonts w:cs="B Lotus" w:hint="cs"/>
          <w:color w:val="000000"/>
          <w:sz w:val="28"/>
          <w:szCs w:val="28"/>
          <w:rtl/>
        </w:rPr>
        <w:t>داﻧﺶآﻣﻮزاﻧﻲ</w:t>
      </w:r>
      <w:r w:rsidRPr="00DA29EE">
        <w:rPr>
          <w:rFonts w:cs="B Lotus"/>
          <w:color w:val="000000"/>
          <w:sz w:val="28"/>
          <w:szCs w:val="28"/>
          <w:rtl/>
        </w:rPr>
        <w:t xml:space="preserve"> </w:t>
      </w:r>
      <w:r w:rsidRPr="00DA29EE">
        <w:rPr>
          <w:rFonts w:cs="B Lotus" w:hint="cs"/>
          <w:color w:val="000000"/>
          <w:sz w:val="28"/>
          <w:szCs w:val="28"/>
          <w:rtl/>
        </w:rPr>
        <w:t>ﻛﻪ</w:t>
      </w:r>
      <w:r w:rsidRPr="00DA29EE">
        <w:rPr>
          <w:rFonts w:cs="B Lotus"/>
          <w:color w:val="000000"/>
          <w:sz w:val="28"/>
          <w:szCs w:val="28"/>
          <w:rtl/>
        </w:rPr>
        <w:t xml:space="preserve"> </w:t>
      </w:r>
      <w:r w:rsidRPr="00DA29EE">
        <w:rPr>
          <w:rFonts w:cs="B Lotus" w:hint="cs"/>
          <w:color w:val="000000"/>
          <w:sz w:val="28"/>
          <w:szCs w:val="28"/>
          <w:rtl/>
        </w:rPr>
        <w:t>داراي</w:t>
      </w:r>
      <w:r w:rsidRPr="00DA29EE">
        <w:rPr>
          <w:rFonts w:cs="B Lotus"/>
          <w:color w:val="000000"/>
          <w:sz w:val="28"/>
          <w:szCs w:val="28"/>
          <w:rtl/>
        </w:rPr>
        <w:t xml:space="preserve"> </w:t>
      </w:r>
      <w:r w:rsidRPr="00DA29EE">
        <w:rPr>
          <w:rFonts w:cs="B Lotus" w:hint="cs"/>
          <w:color w:val="000000"/>
          <w:sz w:val="28"/>
          <w:szCs w:val="28"/>
          <w:rtl/>
        </w:rPr>
        <w:t>ﺑﻴﺶ</w:t>
      </w:r>
      <w:r w:rsidRPr="00DA29EE">
        <w:rPr>
          <w:rFonts w:cs="B Lotus"/>
          <w:color w:val="000000"/>
          <w:sz w:val="28"/>
          <w:szCs w:val="28"/>
          <w:rtl/>
        </w:rPr>
        <w:t xml:space="preserve"> </w:t>
      </w:r>
      <w:r w:rsidRPr="00DA29EE">
        <w:rPr>
          <w:rFonts w:cs="B Lotus" w:hint="cs"/>
          <w:color w:val="000000"/>
          <w:sz w:val="28"/>
          <w:szCs w:val="28"/>
          <w:rtl/>
        </w:rPr>
        <w:t>از</w:t>
      </w:r>
      <w:r w:rsidRPr="00DA29EE">
        <w:rPr>
          <w:rFonts w:cs="B Lotus"/>
          <w:color w:val="000000"/>
          <w:sz w:val="28"/>
          <w:szCs w:val="28"/>
          <w:rtl/>
        </w:rPr>
        <w:t xml:space="preserve"> </w:t>
      </w:r>
      <w:r w:rsidRPr="00DA29EE">
        <w:rPr>
          <w:rFonts w:cs="B Lotus" w:hint="cs"/>
          <w:color w:val="000000"/>
          <w:sz w:val="28"/>
          <w:szCs w:val="28"/>
          <w:rtl/>
        </w:rPr>
        <w:t>ﻳﻚ</w:t>
      </w:r>
      <w:r w:rsidRPr="00DA29EE">
        <w:rPr>
          <w:rFonts w:cs="B Lotus"/>
          <w:color w:val="000000"/>
          <w:sz w:val="28"/>
          <w:szCs w:val="28"/>
          <w:rtl/>
        </w:rPr>
        <w:t xml:space="preserve"> </w:t>
      </w:r>
      <w:r w:rsidRPr="00DA29EE">
        <w:rPr>
          <w:rFonts w:cs="B Lotus" w:hint="cs"/>
          <w:color w:val="000000"/>
          <w:sz w:val="28"/>
          <w:szCs w:val="28"/>
          <w:rtl/>
        </w:rPr>
        <w:t>ﻧﺎﺗﻮاﻧﻲ</w:t>
      </w:r>
      <w:r w:rsidRPr="00DA29EE">
        <w:rPr>
          <w:rFonts w:cs="B Lotus"/>
          <w:color w:val="000000"/>
          <w:sz w:val="28"/>
          <w:szCs w:val="28"/>
          <w:rtl/>
        </w:rPr>
        <w:t xml:space="preserve"> </w:t>
      </w:r>
      <w:r w:rsidRPr="00DA29EE">
        <w:rPr>
          <w:rFonts w:cs="B Lotus" w:hint="cs"/>
          <w:color w:val="000000"/>
          <w:sz w:val="28"/>
          <w:szCs w:val="28"/>
          <w:rtl/>
        </w:rPr>
        <w:t>ﻳﺎدﮔﻴﺮي</w:t>
      </w:r>
      <w:r w:rsidRPr="00DA29EE">
        <w:rPr>
          <w:rFonts w:cs="B Lotus"/>
          <w:color w:val="000000"/>
          <w:sz w:val="28"/>
          <w:szCs w:val="28"/>
          <w:rtl/>
        </w:rPr>
        <w:t xml:space="preserve"> </w:t>
      </w:r>
      <w:r w:rsidRPr="00DA29EE">
        <w:rPr>
          <w:rFonts w:cs="B Lotus" w:hint="cs"/>
          <w:color w:val="000000"/>
          <w:sz w:val="28"/>
          <w:szCs w:val="28"/>
          <w:rtl/>
        </w:rPr>
        <w:t>ﺑﻮدﻧﺪ،</w:t>
      </w:r>
      <w:r w:rsidRPr="00DA29EE">
        <w:rPr>
          <w:rFonts w:cs="B Lotus"/>
          <w:color w:val="000000"/>
          <w:sz w:val="28"/>
          <w:szCs w:val="28"/>
          <w:rtl/>
        </w:rPr>
        <w:t xml:space="preserve"> </w:t>
      </w:r>
      <w:r w:rsidRPr="00DA29EE">
        <w:rPr>
          <w:rFonts w:cs="B Lotus" w:hint="cs"/>
          <w:color w:val="000000"/>
          <w:sz w:val="28"/>
          <w:szCs w:val="28"/>
          <w:rtl/>
        </w:rPr>
        <w:t>ﻛﻢﺗﺮین میزان توجه و توانایی حافظه را دارا بودند.</w:t>
      </w:r>
    </w:p>
    <w:p w:rsidR="00B77D06" w:rsidRPr="00DA29EE" w:rsidRDefault="00B77D06" w:rsidP="00B77D06">
      <w:pPr>
        <w:spacing w:after="0" w:line="240" w:lineRule="auto"/>
        <w:ind w:firstLine="284"/>
        <w:jc w:val="both"/>
        <w:rPr>
          <w:rFonts w:ascii="B Nazanin" w:eastAsia="Calibri" w:hAnsi="B Nazanin" w:cs="B Lotus"/>
          <w:sz w:val="26"/>
          <w:szCs w:val="28"/>
          <w:rtl/>
        </w:rPr>
      </w:pPr>
      <w:r w:rsidRPr="00DA29EE">
        <w:rPr>
          <w:rFonts w:ascii="B Nazanin" w:eastAsia="Calibri" w:hAnsi="B Nazanin" w:cs="B Lotus" w:hint="cs"/>
          <w:sz w:val="26"/>
          <w:szCs w:val="28"/>
          <w:rtl/>
        </w:rPr>
        <w:t>قمر</w:t>
      </w:r>
      <w:r>
        <w:rPr>
          <w:rFonts w:ascii="B Nazanin" w:eastAsia="Calibri" w:hAnsi="B Nazanin" w:cs="B Lotus" w:hint="cs"/>
          <w:sz w:val="26"/>
          <w:szCs w:val="28"/>
          <w:rtl/>
        </w:rPr>
        <w:t>ی گیوی، نریمانی و محمودی (1390)</w:t>
      </w:r>
      <w:r w:rsidRPr="00DA29EE">
        <w:rPr>
          <w:rFonts w:ascii="B Nazanin" w:eastAsia="Calibri" w:hAnsi="B Nazanin" w:cs="B Lotus" w:hint="cs"/>
          <w:sz w:val="26"/>
          <w:szCs w:val="28"/>
          <w:rtl/>
        </w:rPr>
        <w:t xml:space="preserve"> در پژوهشی به بررسی اثربخشی نرم‌افزار پیشبرد شناختی بر بازداری پاسخ و حافظه فعال کودکان دچار نارساخوانی و نارسایی توجه/فزون</w:t>
      </w:r>
      <w:r>
        <w:rPr>
          <w:rFonts w:ascii="B Nazanin" w:eastAsia="Calibri" w:hAnsi="B Nazanin" w:cs="B Lotus" w:hint="cs"/>
          <w:sz w:val="26"/>
          <w:szCs w:val="28"/>
          <w:rtl/>
        </w:rPr>
        <w:t>‌</w:t>
      </w:r>
      <w:r w:rsidRPr="00DA29EE">
        <w:rPr>
          <w:rFonts w:ascii="B Nazanin" w:eastAsia="Calibri" w:hAnsi="B Nazanin" w:cs="B Lotus" w:hint="cs"/>
          <w:sz w:val="26"/>
          <w:szCs w:val="28"/>
          <w:rtl/>
        </w:rPr>
        <w:t>کنشی پرداختند. در نمونه آماری 30 کودک نارساخوان و 30 کودک دچار اختلال نارسایی توجه/فزون</w:t>
      </w:r>
      <w:r>
        <w:rPr>
          <w:rFonts w:ascii="B Nazanin" w:eastAsia="Calibri" w:hAnsi="B Nazanin" w:cs="B Lotus" w:hint="cs"/>
          <w:sz w:val="26"/>
          <w:szCs w:val="28"/>
          <w:rtl/>
        </w:rPr>
        <w:t>‌</w:t>
      </w:r>
      <w:r w:rsidRPr="00DA29EE">
        <w:rPr>
          <w:rFonts w:ascii="B Nazanin" w:eastAsia="Calibri" w:hAnsi="B Nazanin" w:cs="B Lotus" w:hint="cs"/>
          <w:sz w:val="26"/>
          <w:szCs w:val="28"/>
          <w:rtl/>
        </w:rPr>
        <w:t>کنشی و 30 نفر گروه کنترل حضور داشت. همگی بین 9</w:t>
      </w:r>
      <w:r>
        <w:rPr>
          <w:rFonts w:ascii="B Nazanin" w:eastAsia="Calibri" w:hAnsi="B Nazanin" w:cs="B Lotus" w:hint="cs"/>
          <w:sz w:val="26"/>
          <w:szCs w:val="28"/>
          <w:rtl/>
        </w:rPr>
        <w:t xml:space="preserve"> تا 12 ساله بودند و نتایج پژ</w:t>
      </w:r>
      <w:r w:rsidRPr="00DA29EE">
        <w:rPr>
          <w:rFonts w:ascii="B Nazanin" w:eastAsia="Calibri" w:hAnsi="B Nazanin" w:cs="B Lotus" w:hint="cs"/>
          <w:sz w:val="26"/>
          <w:szCs w:val="28"/>
          <w:rtl/>
        </w:rPr>
        <w:t>وهش نشان داد که نرم</w:t>
      </w:r>
      <w:r>
        <w:rPr>
          <w:rFonts w:ascii="B Nazanin" w:eastAsia="Calibri" w:hAnsi="B Nazanin" w:cs="B Lotus" w:hint="cs"/>
          <w:sz w:val="26"/>
          <w:szCs w:val="28"/>
          <w:rtl/>
        </w:rPr>
        <w:t>‌</w:t>
      </w:r>
      <w:r w:rsidRPr="00DA29EE">
        <w:rPr>
          <w:rFonts w:ascii="B Nazanin" w:eastAsia="Calibri" w:hAnsi="B Nazanin" w:cs="B Lotus" w:hint="cs"/>
          <w:sz w:val="26"/>
          <w:szCs w:val="28"/>
          <w:rtl/>
        </w:rPr>
        <w:t>افزار پیشبردشناختی بر افزایش مهارت حافظه فعال و با</w:t>
      </w:r>
      <w:r>
        <w:rPr>
          <w:rFonts w:ascii="B Nazanin" w:eastAsia="Calibri" w:hAnsi="B Nazanin" w:cs="B Lotus" w:hint="cs"/>
          <w:sz w:val="26"/>
          <w:szCs w:val="28"/>
          <w:rtl/>
        </w:rPr>
        <w:t>زداری پاسخ کودکان نارسایی توجه/</w:t>
      </w:r>
      <w:r w:rsidRPr="00DA29EE">
        <w:rPr>
          <w:rFonts w:ascii="B Nazanin" w:eastAsia="Calibri" w:hAnsi="B Nazanin" w:cs="B Lotus" w:hint="cs"/>
          <w:sz w:val="26"/>
          <w:szCs w:val="28"/>
          <w:rtl/>
        </w:rPr>
        <w:t>بیش</w:t>
      </w:r>
      <w:r>
        <w:rPr>
          <w:rFonts w:ascii="B Nazanin" w:eastAsia="Calibri" w:hAnsi="B Nazanin" w:cs="B Lotus" w:hint="cs"/>
          <w:sz w:val="26"/>
          <w:szCs w:val="28"/>
          <w:rtl/>
        </w:rPr>
        <w:t>‌فعالی تا</w:t>
      </w:r>
      <w:r w:rsidRPr="00DA29EE">
        <w:rPr>
          <w:rFonts w:ascii="B Nazanin" w:eastAsia="Calibri" w:hAnsi="B Nazanin" w:cs="B Lotus" w:hint="cs"/>
          <w:sz w:val="26"/>
          <w:szCs w:val="28"/>
          <w:rtl/>
        </w:rPr>
        <w:t>ثیر مثبتی دارد.</w:t>
      </w:r>
    </w:p>
    <w:p w:rsidR="00B77D06" w:rsidRPr="00DA29EE" w:rsidRDefault="00B77D06" w:rsidP="00B77D06">
      <w:pPr>
        <w:spacing w:after="0" w:line="240" w:lineRule="auto"/>
        <w:ind w:firstLine="284"/>
        <w:jc w:val="both"/>
        <w:rPr>
          <w:rFonts w:cs="B Lotus"/>
          <w:color w:val="000000"/>
          <w:sz w:val="28"/>
          <w:szCs w:val="28"/>
          <w:rtl/>
        </w:rPr>
      </w:pPr>
      <w:r w:rsidRPr="00DA29EE">
        <w:rPr>
          <w:rFonts w:cs="B Lotus" w:hint="cs"/>
          <w:color w:val="000000"/>
          <w:sz w:val="28"/>
          <w:szCs w:val="28"/>
          <w:rtl/>
        </w:rPr>
        <w:t>خدامی و</w:t>
      </w:r>
      <w:r>
        <w:rPr>
          <w:rFonts w:cs="B Lotus" w:hint="cs"/>
          <w:color w:val="000000"/>
          <w:sz w:val="28"/>
          <w:szCs w:val="28"/>
          <w:rtl/>
        </w:rPr>
        <w:t xml:space="preserve"> </w:t>
      </w:r>
      <w:r w:rsidRPr="00DA29EE">
        <w:rPr>
          <w:rFonts w:cs="B Lotus" w:hint="cs"/>
          <w:color w:val="000000"/>
          <w:sz w:val="28"/>
          <w:szCs w:val="28"/>
          <w:rtl/>
        </w:rPr>
        <w:t>همکاران (۱۳۹۰) در پژوهشی با هدف بررسی ﺗ</w:t>
      </w:r>
      <w:r>
        <w:rPr>
          <w:rFonts w:cs="B Lotus" w:hint="cs"/>
          <w:color w:val="000000"/>
          <w:sz w:val="28"/>
          <w:szCs w:val="28"/>
          <w:rtl/>
        </w:rPr>
        <w:t>ا</w:t>
      </w:r>
      <w:r w:rsidRPr="00DA29EE">
        <w:rPr>
          <w:rFonts w:cs="B Lotus" w:hint="cs"/>
          <w:color w:val="000000"/>
          <w:sz w:val="28"/>
          <w:szCs w:val="28"/>
          <w:rtl/>
        </w:rPr>
        <w:t>ﺛﻴﺮ</w:t>
      </w:r>
      <w:r w:rsidRPr="00DA29EE">
        <w:rPr>
          <w:rFonts w:cs="B Lotus"/>
          <w:color w:val="000000"/>
          <w:sz w:val="28"/>
          <w:szCs w:val="28"/>
          <w:rtl/>
        </w:rPr>
        <w:t xml:space="preserve"> </w:t>
      </w:r>
      <w:r w:rsidRPr="00DA29EE">
        <w:rPr>
          <w:rFonts w:cs="B Lotus" w:hint="cs"/>
          <w:color w:val="000000"/>
          <w:sz w:val="28"/>
          <w:szCs w:val="28"/>
          <w:rtl/>
        </w:rPr>
        <w:t>آﻣﻮزش</w:t>
      </w:r>
      <w:r w:rsidRPr="00DA29EE">
        <w:rPr>
          <w:rFonts w:cs="B Lotus"/>
          <w:color w:val="000000"/>
          <w:sz w:val="28"/>
          <w:szCs w:val="28"/>
          <w:rtl/>
        </w:rPr>
        <w:t xml:space="preserve"> </w:t>
      </w:r>
      <w:r w:rsidRPr="00DA29EE">
        <w:rPr>
          <w:rFonts w:cs="B Lotus" w:hint="cs"/>
          <w:color w:val="000000"/>
          <w:sz w:val="28"/>
          <w:szCs w:val="28"/>
          <w:rtl/>
        </w:rPr>
        <w:t>ﺣﺎﻓظه</w:t>
      </w:r>
      <w:r w:rsidRPr="00DA29EE">
        <w:rPr>
          <w:rFonts w:cs="B Lotus"/>
          <w:color w:val="000000"/>
          <w:sz w:val="28"/>
          <w:szCs w:val="28"/>
          <w:rtl/>
        </w:rPr>
        <w:t xml:space="preserve"> </w:t>
      </w:r>
      <w:r w:rsidRPr="00DA29EE">
        <w:rPr>
          <w:rFonts w:cs="B Lotus" w:hint="cs"/>
          <w:color w:val="000000"/>
          <w:sz w:val="28"/>
          <w:szCs w:val="28"/>
          <w:rtl/>
        </w:rPr>
        <w:t>ﻓﻌﺎل</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ﻓﺮاﺷﻨﺎﺧﺖ</w:t>
      </w:r>
      <w:r w:rsidRPr="00DA29EE">
        <w:rPr>
          <w:rFonts w:cs="B Lotus"/>
          <w:color w:val="000000"/>
          <w:sz w:val="28"/>
          <w:szCs w:val="28"/>
          <w:rtl/>
        </w:rPr>
        <w:t xml:space="preserve"> </w:t>
      </w:r>
      <w:r w:rsidRPr="00DA29EE">
        <w:rPr>
          <w:rFonts w:cs="B Lotus" w:hint="cs"/>
          <w:color w:val="000000"/>
          <w:sz w:val="28"/>
          <w:szCs w:val="28"/>
          <w:rtl/>
        </w:rPr>
        <w:t>ﺑﺮ</w:t>
      </w:r>
      <w:r w:rsidRPr="00DA29EE">
        <w:rPr>
          <w:rFonts w:cs="B Lotus"/>
          <w:color w:val="000000"/>
          <w:sz w:val="28"/>
          <w:szCs w:val="28"/>
          <w:rtl/>
        </w:rPr>
        <w:t xml:space="preserve"> </w:t>
      </w:r>
      <w:r w:rsidRPr="00DA29EE">
        <w:rPr>
          <w:rFonts w:cs="B Lotus" w:hint="cs"/>
          <w:color w:val="000000"/>
          <w:sz w:val="28"/>
          <w:szCs w:val="28"/>
          <w:rtl/>
        </w:rPr>
        <w:t>ﻋﻤﻠﻜﺮد</w:t>
      </w:r>
      <w:r w:rsidRPr="00DA29EE">
        <w:rPr>
          <w:rFonts w:cs="B Lotus"/>
          <w:color w:val="000000"/>
          <w:sz w:val="28"/>
          <w:szCs w:val="28"/>
          <w:rtl/>
        </w:rPr>
        <w:t xml:space="preserve"> </w:t>
      </w:r>
      <w:r w:rsidRPr="00DA29EE">
        <w:rPr>
          <w:rFonts w:cs="B Lotus" w:hint="cs"/>
          <w:color w:val="000000"/>
          <w:sz w:val="28"/>
          <w:szCs w:val="28"/>
          <w:rtl/>
        </w:rPr>
        <w:t>ﺗﺤﺼﻴﻠﻲ</w:t>
      </w:r>
      <w:r w:rsidRPr="00DA29EE">
        <w:rPr>
          <w:rFonts w:cs="B Lotus"/>
          <w:color w:val="000000"/>
          <w:sz w:val="28"/>
          <w:szCs w:val="28"/>
          <w:rtl/>
        </w:rPr>
        <w:t xml:space="preserve"> </w:t>
      </w:r>
      <w:r w:rsidRPr="00DA29EE">
        <w:rPr>
          <w:rFonts w:cs="B Lotus" w:hint="cs"/>
          <w:color w:val="000000"/>
          <w:sz w:val="28"/>
          <w:szCs w:val="28"/>
          <w:rtl/>
        </w:rPr>
        <w:t>داﻧﺶ</w:t>
      </w:r>
      <w:r w:rsidRPr="00DA29EE">
        <w:rPr>
          <w:rFonts w:cs="B Lotus"/>
          <w:color w:val="000000"/>
          <w:sz w:val="28"/>
          <w:szCs w:val="28"/>
          <w:rtl/>
        </w:rPr>
        <w:t xml:space="preserve"> </w:t>
      </w:r>
      <w:r w:rsidRPr="00DA29EE">
        <w:rPr>
          <w:rFonts w:cs="B Lotus" w:hint="cs"/>
          <w:color w:val="000000"/>
          <w:sz w:val="28"/>
          <w:szCs w:val="28"/>
          <w:rtl/>
        </w:rPr>
        <w:t>آﻣﻮزان</w:t>
      </w:r>
      <w:r w:rsidRPr="00DA29EE">
        <w:rPr>
          <w:rFonts w:cs="B Lotus"/>
          <w:color w:val="000000"/>
          <w:sz w:val="28"/>
          <w:szCs w:val="28"/>
          <w:rtl/>
        </w:rPr>
        <w:t xml:space="preserve"> </w:t>
      </w:r>
      <w:r w:rsidRPr="00DA29EE">
        <w:rPr>
          <w:rFonts w:cs="B Lotus" w:hint="cs"/>
          <w:color w:val="000000"/>
          <w:sz w:val="28"/>
          <w:szCs w:val="28"/>
          <w:rtl/>
        </w:rPr>
        <w:t>دﺧﺘﺮ</w:t>
      </w:r>
      <w:r w:rsidRPr="00DA29EE">
        <w:rPr>
          <w:rFonts w:cs="B Lotus"/>
          <w:color w:val="000000"/>
          <w:sz w:val="28"/>
          <w:szCs w:val="28"/>
          <w:rtl/>
        </w:rPr>
        <w:t xml:space="preserve"> </w:t>
      </w:r>
      <w:r w:rsidRPr="00DA29EE">
        <w:rPr>
          <w:rFonts w:cs="B Lotus" w:hint="cs"/>
          <w:color w:val="000000"/>
          <w:sz w:val="28"/>
          <w:szCs w:val="28"/>
          <w:rtl/>
        </w:rPr>
        <w:t>ﻧﺎﺗﻮان</w:t>
      </w:r>
      <w:r w:rsidRPr="00DA29EE">
        <w:rPr>
          <w:rFonts w:cs="B Lotus"/>
          <w:color w:val="000000"/>
          <w:sz w:val="28"/>
          <w:szCs w:val="28"/>
          <w:rtl/>
        </w:rPr>
        <w:t xml:space="preserve"> </w:t>
      </w:r>
      <w:r w:rsidRPr="00DA29EE">
        <w:rPr>
          <w:rFonts w:cs="B Lotus" w:hint="cs"/>
          <w:color w:val="000000"/>
          <w:sz w:val="28"/>
          <w:szCs w:val="28"/>
          <w:rtl/>
        </w:rPr>
        <w:t>در</w:t>
      </w:r>
      <w:r w:rsidRPr="00DA29EE">
        <w:rPr>
          <w:rFonts w:cs="B Lotus"/>
          <w:color w:val="000000"/>
          <w:sz w:val="28"/>
          <w:szCs w:val="28"/>
          <w:rtl/>
        </w:rPr>
        <w:t xml:space="preserve"> </w:t>
      </w:r>
      <w:r w:rsidRPr="00DA29EE">
        <w:rPr>
          <w:rFonts w:cs="B Lotus" w:hint="cs"/>
          <w:color w:val="000000"/>
          <w:sz w:val="28"/>
          <w:szCs w:val="28"/>
          <w:rtl/>
        </w:rPr>
        <w:t>یادگیری رﻳﺎﺿﻲ، ۳۰ دانش</w:t>
      </w:r>
      <w:r>
        <w:rPr>
          <w:rFonts w:cs="B Lotus" w:hint="cs"/>
          <w:color w:val="000000"/>
          <w:sz w:val="28"/>
          <w:szCs w:val="28"/>
          <w:rtl/>
        </w:rPr>
        <w:t xml:space="preserve"> </w:t>
      </w:r>
      <w:r w:rsidRPr="00DA29EE">
        <w:rPr>
          <w:rFonts w:cs="B Lotus" w:hint="cs"/>
          <w:color w:val="000000"/>
          <w:sz w:val="28"/>
          <w:szCs w:val="28"/>
          <w:rtl/>
        </w:rPr>
        <w:t xml:space="preserve">آموز ناتوان در یادگیری ریاضی </w:t>
      </w:r>
      <w:r w:rsidRPr="00DA29EE">
        <w:rPr>
          <w:rFonts w:cs="B Lotus" w:hint="cs"/>
          <w:color w:val="000000"/>
          <w:sz w:val="28"/>
          <w:szCs w:val="28"/>
          <w:rtl/>
        </w:rPr>
        <w:lastRenderedPageBreak/>
        <w:t>پایه سوم ابتدایی را به ﺷﻴﻮ</w:t>
      </w:r>
      <w:r>
        <w:rPr>
          <w:rFonts w:cs="B Lotus" w:hint="cs"/>
          <w:color w:val="000000"/>
          <w:sz w:val="28"/>
          <w:szCs w:val="28"/>
          <w:rtl/>
        </w:rPr>
        <w:t>ه</w:t>
      </w:r>
      <w:r w:rsidRPr="00DA29EE">
        <w:rPr>
          <w:rFonts w:cs="B Lotus"/>
          <w:color w:val="000000"/>
          <w:sz w:val="28"/>
          <w:szCs w:val="28"/>
          <w:rtl/>
        </w:rPr>
        <w:t xml:space="preserve"> </w:t>
      </w:r>
      <w:r w:rsidRPr="00DA29EE">
        <w:rPr>
          <w:rFonts w:cs="B Lotus" w:hint="cs"/>
          <w:color w:val="000000"/>
          <w:sz w:val="28"/>
          <w:szCs w:val="28"/>
          <w:rtl/>
        </w:rPr>
        <w:t>نمونهﮔﻴﺮي</w:t>
      </w:r>
      <w:r w:rsidRPr="00DA29EE">
        <w:rPr>
          <w:rFonts w:cs="B Lotus"/>
          <w:color w:val="000000"/>
          <w:sz w:val="28"/>
          <w:szCs w:val="28"/>
          <w:rtl/>
        </w:rPr>
        <w:t xml:space="preserve"> </w:t>
      </w:r>
      <w:r w:rsidRPr="00DA29EE">
        <w:rPr>
          <w:rFonts w:cs="B Lotus" w:hint="cs"/>
          <w:color w:val="000000"/>
          <w:sz w:val="28"/>
          <w:szCs w:val="28"/>
          <w:rtl/>
        </w:rPr>
        <w:t>تصادفی ﺧﻮﺷﻪاي</w:t>
      </w:r>
      <w:r w:rsidRPr="00DA29EE">
        <w:rPr>
          <w:rFonts w:cs="B Lotus"/>
          <w:color w:val="000000"/>
          <w:sz w:val="28"/>
          <w:szCs w:val="28"/>
          <w:rtl/>
        </w:rPr>
        <w:t xml:space="preserve"> </w:t>
      </w:r>
      <w:r w:rsidRPr="00DA29EE">
        <w:rPr>
          <w:rFonts w:cs="B Lotus" w:hint="cs"/>
          <w:color w:val="000000"/>
          <w:sz w:val="28"/>
          <w:szCs w:val="28"/>
          <w:rtl/>
        </w:rPr>
        <w:t>ﭼﻨﺪ</w:t>
      </w:r>
      <w:r>
        <w:rPr>
          <w:rFonts w:cs="B Lotus" w:hint="cs"/>
          <w:color w:val="000000"/>
          <w:sz w:val="28"/>
          <w:szCs w:val="28"/>
          <w:rtl/>
        </w:rPr>
        <w:t xml:space="preserve"> ﻣﺮﺣﻠ</w:t>
      </w:r>
      <w:r w:rsidRPr="00DA29EE">
        <w:rPr>
          <w:rFonts w:cs="B Lotus" w:hint="cs"/>
          <w:color w:val="000000"/>
          <w:sz w:val="28"/>
          <w:szCs w:val="28"/>
          <w:rtl/>
        </w:rPr>
        <w:t>ﻪاي</w:t>
      </w:r>
      <w:r w:rsidRPr="00DA29EE">
        <w:rPr>
          <w:rFonts w:cs="B Lotus"/>
          <w:color w:val="000000"/>
          <w:sz w:val="28"/>
          <w:szCs w:val="28"/>
          <w:rtl/>
        </w:rPr>
        <w:t xml:space="preserve"> </w:t>
      </w:r>
      <w:r w:rsidRPr="00DA29EE">
        <w:rPr>
          <w:rFonts w:cs="B Lotus" w:hint="cs"/>
          <w:color w:val="000000"/>
          <w:sz w:val="28"/>
          <w:szCs w:val="28"/>
          <w:rtl/>
        </w:rPr>
        <w:t>اﻧﺘﺨﺎب</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ﺑﺎ</w:t>
      </w:r>
      <w:r w:rsidRPr="00DA29EE">
        <w:rPr>
          <w:rFonts w:cs="B Lotus"/>
          <w:color w:val="000000"/>
          <w:sz w:val="28"/>
          <w:szCs w:val="28"/>
          <w:rtl/>
        </w:rPr>
        <w:t xml:space="preserve"> </w:t>
      </w:r>
      <w:r w:rsidRPr="00DA29EE">
        <w:rPr>
          <w:rFonts w:cs="B Lotus" w:hint="cs"/>
          <w:color w:val="000000"/>
          <w:sz w:val="28"/>
          <w:szCs w:val="28"/>
          <w:rtl/>
        </w:rPr>
        <w:t>روش</w:t>
      </w:r>
      <w:r w:rsidRPr="00DA29EE">
        <w:rPr>
          <w:rFonts w:cs="B Lotus"/>
          <w:color w:val="000000"/>
          <w:sz w:val="28"/>
          <w:szCs w:val="28"/>
          <w:rtl/>
        </w:rPr>
        <w:t xml:space="preserve"> </w:t>
      </w:r>
      <w:r w:rsidRPr="00DA29EE">
        <w:rPr>
          <w:rFonts w:cs="B Lotus" w:hint="cs"/>
          <w:color w:val="000000"/>
          <w:sz w:val="28"/>
          <w:szCs w:val="28"/>
          <w:rtl/>
        </w:rPr>
        <w:t>ﺗﺼﺎدﻓﻲ</w:t>
      </w:r>
      <w:r w:rsidRPr="00DA29EE">
        <w:rPr>
          <w:rFonts w:cs="B Lotus"/>
          <w:color w:val="000000"/>
          <w:sz w:val="28"/>
          <w:szCs w:val="28"/>
          <w:rtl/>
        </w:rPr>
        <w:t xml:space="preserve"> </w:t>
      </w:r>
      <w:r>
        <w:rPr>
          <w:rFonts w:cs="B Lotus" w:hint="cs"/>
          <w:color w:val="000000"/>
          <w:sz w:val="28"/>
          <w:szCs w:val="28"/>
          <w:rtl/>
        </w:rPr>
        <w:t>در ﮔﺮوه‌ها</w:t>
      </w:r>
      <w:r w:rsidRPr="00DA29EE">
        <w:rPr>
          <w:rFonts w:cs="B Lotus" w:hint="cs"/>
          <w:color w:val="000000"/>
          <w:sz w:val="28"/>
          <w:szCs w:val="28"/>
          <w:rtl/>
        </w:rPr>
        <w:t>ي</w:t>
      </w:r>
      <w:r w:rsidRPr="00DA29EE">
        <w:rPr>
          <w:rFonts w:cs="B Lotus"/>
          <w:color w:val="000000"/>
          <w:sz w:val="28"/>
          <w:szCs w:val="28"/>
          <w:rtl/>
        </w:rPr>
        <w:t xml:space="preserve"> </w:t>
      </w:r>
      <w:r w:rsidRPr="00DA29EE">
        <w:rPr>
          <w:rFonts w:cs="B Lotus" w:hint="cs"/>
          <w:color w:val="000000"/>
          <w:sz w:val="28"/>
          <w:szCs w:val="28"/>
          <w:rtl/>
        </w:rPr>
        <w:t>آزﻣﺎﻳﺶ (آﻣﻮزش</w:t>
      </w:r>
      <w:r w:rsidRPr="00DA29EE">
        <w:rPr>
          <w:rFonts w:cs="B Lotus"/>
          <w:color w:val="000000"/>
          <w:sz w:val="28"/>
          <w:szCs w:val="28"/>
          <w:rtl/>
        </w:rPr>
        <w:t xml:space="preserve"> </w:t>
      </w:r>
      <w:r>
        <w:rPr>
          <w:rFonts w:cs="B Lotus" w:hint="cs"/>
          <w:color w:val="000000"/>
          <w:sz w:val="28"/>
          <w:szCs w:val="28"/>
          <w:rtl/>
        </w:rPr>
        <w:t>حافظه</w:t>
      </w:r>
      <w:r w:rsidRPr="00DA29EE">
        <w:rPr>
          <w:rFonts w:cs="B Lotus"/>
          <w:color w:val="000000"/>
          <w:sz w:val="28"/>
          <w:szCs w:val="28"/>
          <w:rtl/>
        </w:rPr>
        <w:t xml:space="preserve"> </w:t>
      </w:r>
      <w:r>
        <w:rPr>
          <w:rFonts w:cs="B Lotus" w:hint="cs"/>
          <w:color w:val="000000"/>
          <w:sz w:val="28"/>
          <w:szCs w:val="28"/>
          <w:rtl/>
        </w:rPr>
        <w:t>ﻓﻌ</w:t>
      </w:r>
      <w:r w:rsidRPr="00DA29EE">
        <w:rPr>
          <w:rFonts w:cs="B Lotus" w:hint="cs"/>
          <w:color w:val="000000"/>
          <w:sz w:val="28"/>
          <w:szCs w:val="28"/>
          <w:rtl/>
        </w:rPr>
        <w:t>ﺎل</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آﻣﻮزش ﻓﺮاﺷﻨﺎﺧﺖ) و</w:t>
      </w:r>
      <w:r w:rsidRPr="00DA29EE">
        <w:rPr>
          <w:rFonts w:cs="B Lotus"/>
          <w:color w:val="000000"/>
          <w:sz w:val="28"/>
          <w:szCs w:val="28"/>
          <w:rtl/>
        </w:rPr>
        <w:t xml:space="preserve"> </w:t>
      </w:r>
      <w:r w:rsidRPr="00DA29EE">
        <w:rPr>
          <w:rFonts w:cs="B Lotus" w:hint="cs"/>
          <w:color w:val="000000"/>
          <w:sz w:val="28"/>
          <w:szCs w:val="28"/>
          <w:rtl/>
        </w:rPr>
        <w:t>ﮔﻮاه</w:t>
      </w:r>
      <w:r w:rsidRPr="00DA29EE">
        <w:rPr>
          <w:rFonts w:cs="B Lotus"/>
          <w:color w:val="000000"/>
          <w:sz w:val="28"/>
          <w:szCs w:val="28"/>
          <w:rtl/>
        </w:rPr>
        <w:t xml:space="preserve"> </w:t>
      </w:r>
      <w:r w:rsidRPr="00DA29EE">
        <w:rPr>
          <w:rFonts w:cs="B Lotus" w:hint="cs"/>
          <w:color w:val="000000"/>
          <w:sz w:val="28"/>
          <w:szCs w:val="28"/>
          <w:rtl/>
        </w:rPr>
        <w:t>ﻗﺮار</w:t>
      </w:r>
      <w:r w:rsidRPr="00DA29EE">
        <w:rPr>
          <w:rFonts w:cs="B Lotus"/>
          <w:color w:val="000000"/>
          <w:sz w:val="28"/>
          <w:szCs w:val="28"/>
          <w:rtl/>
        </w:rPr>
        <w:t xml:space="preserve"> </w:t>
      </w:r>
      <w:r w:rsidRPr="00DA29EE">
        <w:rPr>
          <w:rFonts w:cs="B Lotus" w:hint="cs"/>
          <w:color w:val="000000"/>
          <w:sz w:val="28"/>
          <w:szCs w:val="28"/>
          <w:rtl/>
        </w:rPr>
        <w:t>گرفتند. یافته</w:t>
      </w:r>
      <w:r>
        <w:rPr>
          <w:rFonts w:cs="B Lotus" w:hint="cs"/>
          <w:color w:val="000000"/>
          <w:sz w:val="28"/>
          <w:szCs w:val="28"/>
          <w:rtl/>
        </w:rPr>
        <w:t>‌ها ﻧﺸ</w:t>
      </w:r>
      <w:r w:rsidRPr="00DA29EE">
        <w:rPr>
          <w:rFonts w:cs="B Lotus" w:hint="cs"/>
          <w:color w:val="000000"/>
          <w:sz w:val="28"/>
          <w:szCs w:val="28"/>
          <w:rtl/>
        </w:rPr>
        <w:t>ﺎن</w:t>
      </w:r>
      <w:r w:rsidRPr="00DA29EE">
        <w:rPr>
          <w:rFonts w:cs="B Lotus"/>
          <w:color w:val="000000"/>
          <w:sz w:val="28"/>
          <w:szCs w:val="28"/>
          <w:rtl/>
        </w:rPr>
        <w:t xml:space="preserve"> </w:t>
      </w:r>
      <w:r w:rsidRPr="00DA29EE">
        <w:rPr>
          <w:rFonts w:cs="B Lotus" w:hint="cs"/>
          <w:color w:val="000000"/>
          <w:sz w:val="28"/>
          <w:szCs w:val="28"/>
          <w:rtl/>
        </w:rPr>
        <w:t>داد</w:t>
      </w:r>
      <w:r w:rsidRPr="00DA29EE">
        <w:rPr>
          <w:rFonts w:cs="B Lotus"/>
          <w:color w:val="000000"/>
          <w:sz w:val="28"/>
          <w:szCs w:val="28"/>
          <w:rtl/>
        </w:rPr>
        <w:t xml:space="preserve"> </w:t>
      </w:r>
      <w:r>
        <w:rPr>
          <w:rFonts w:cs="B Lotus" w:hint="cs"/>
          <w:color w:val="000000"/>
          <w:sz w:val="28"/>
          <w:szCs w:val="28"/>
          <w:rtl/>
        </w:rPr>
        <w:t>آﻣو</w:t>
      </w:r>
      <w:r w:rsidRPr="00DA29EE">
        <w:rPr>
          <w:rFonts w:cs="B Lotus" w:hint="cs"/>
          <w:color w:val="000000"/>
          <w:sz w:val="28"/>
          <w:szCs w:val="28"/>
          <w:rtl/>
        </w:rPr>
        <w:t>زش</w:t>
      </w:r>
      <w:r w:rsidRPr="00DA29EE">
        <w:rPr>
          <w:rFonts w:cs="B Lotus"/>
          <w:color w:val="000000"/>
          <w:sz w:val="28"/>
          <w:szCs w:val="28"/>
          <w:rtl/>
        </w:rPr>
        <w:t xml:space="preserve"> </w:t>
      </w:r>
      <w:r>
        <w:rPr>
          <w:rFonts w:cs="B Lotus" w:hint="cs"/>
          <w:color w:val="000000"/>
          <w:sz w:val="28"/>
          <w:szCs w:val="28"/>
          <w:rtl/>
        </w:rPr>
        <w:t>ﺣﺎفظه</w:t>
      </w:r>
      <w:r w:rsidRPr="00DA29EE">
        <w:rPr>
          <w:rFonts w:cs="B Lotus" w:hint="cs"/>
          <w:color w:val="000000"/>
          <w:sz w:val="28"/>
          <w:szCs w:val="28"/>
          <w:rtl/>
        </w:rPr>
        <w:t xml:space="preserve"> ﻓﻌﺎل</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آﻣﻮزش</w:t>
      </w:r>
      <w:r w:rsidRPr="00DA29EE">
        <w:rPr>
          <w:rFonts w:cs="B Lotus"/>
          <w:color w:val="000000"/>
          <w:sz w:val="28"/>
          <w:szCs w:val="28"/>
          <w:rtl/>
        </w:rPr>
        <w:t xml:space="preserve"> </w:t>
      </w:r>
      <w:r w:rsidRPr="00DA29EE">
        <w:rPr>
          <w:rFonts w:cs="B Lotus" w:hint="cs"/>
          <w:color w:val="000000"/>
          <w:sz w:val="28"/>
          <w:szCs w:val="28"/>
          <w:rtl/>
        </w:rPr>
        <w:t>ﻓﺮاﺷﻨﺎﺧﺖ</w:t>
      </w:r>
      <w:r w:rsidRPr="00DA29EE">
        <w:rPr>
          <w:rFonts w:cs="B Lotus"/>
          <w:color w:val="000000"/>
          <w:sz w:val="28"/>
          <w:szCs w:val="28"/>
          <w:rtl/>
        </w:rPr>
        <w:t xml:space="preserve"> </w:t>
      </w:r>
      <w:r w:rsidRPr="00DA29EE">
        <w:rPr>
          <w:rFonts w:cs="B Lotus" w:hint="cs"/>
          <w:color w:val="000000"/>
          <w:sz w:val="28"/>
          <w:szCs w:val="28"/>
          <w:rtl/>
        </w:rPr>
        <w:t>ﺑﺮ</w:t>
      </w:r>
      <w:r w:rsidRPr="00DA29EE">
        <w:rPr>
          <w:rFonts w:cs="B Lotus"/>
          <w:color w:val="000000"/>
          <w:sz w:val="28"/>
          <w:szCs w:val="28"/>
          <w:rtl/>
        </w:rPr>
        <w:t xml:space="preserve"> </w:t>
      </w:r>
      <w:r w:rsidRPr="00DA29EE">
        <w:rPr>
          <w:rFonts w:cs="B Lotus" w:hint="cs"/>
          <w:color w:val="000000"/>
          <w:sz w:val="28"/>
          <w:szCs w:val="28"/>
          <w:rtl/>
        </w:rPr>
        <w:t>ﻋﻤﻠﻜﺮد</w:t>
      </w:r>
      <w:r w:rsidRPr="00DA29EE">
        <w:rPr>
          <w:rFonts w:cs="B Lotus"/>
          <w:color w:val="000000"/>
          <w:sz w:val="28"/>
          <w:szCs w:val="28"/>
          <w:rtl/>
        </w:rPr>
        <w:t xml:space="preserve"> </w:t>
      </w:r>
      <w:r w:rsidRPr="00DA29EE">
        <w:rPr>
          <w:rFonts w:cs="B Lotus" w:hint="cs"/>
          <w:color w:val="000000"/>
          <w:sz w:val="28"/>
          <w:szCs w:val="28"/>
          <w:rtl/>
        </w:rPr>
        <w:t>ﺗﺤﺼﻴﻠﻲ</w:t>
      </w:r>
      <w:r w:rsidRPr="00DA29EE">
        <w:rPr>
          <w:rFonts w:cs="B Lotus"/>
          <w:color w:val="000000"/>
          <w:sz w:val="28"/>
          <w:szCs w:val="28"/>
          <w:rtl/>
        </w:rPr>
        <w:t xml:space="preserve"> </w:t>
      </w:r>
      <w:r w:rsidRPr="00DA29EE">
        <w:rPr>
          <w:rFonts w:cs="B Lotus" w:hint="cs"/>
          <w:color w:val="000000"/>
          <w:sz w:val="28"/>
          <w:szCs w:val="28"/>
          <w:rtl/>
        </w:rPr>
        <w:t>رﻳﺎﺿﻲ</w:t>
      </w:r>
      <w:r w:rsidRPr="00DA29EE">
        <w:rPr>
          <w:rFonts w:cs="B Lotus"/>
          <w:color w:val="000000"/>
          <w:sz w:val="28"/>
          <w:szCs w:val="28"/>
          <w:rtl/>
        </w:rPr>
        <w:t xml:space="preserve"> </w:t>
      </w:r>
      <w:r w:rsidRPr="00DA29EE">
        <w:rPr>
          <w:rFonts w:cs="B Lotus" w:hint="cs"/>
          <w:color w:val="000000"/>
          <w:sz w:val="28"/>
          <w:szCs w:val="28"/>
          <w:rtl/>
        </w:rPr>
        <w:t>داﻧﺶآموزان با ناتوانی یادگیری ریاضی موثر است.</w:t>
      </w:r>
    </w:p>
    <w:p w:rsidR="00B77D06" w:rsidRPr="008E05FB" w:rsidRDefault="00B77D06" w:rsidP="00B77D06">
      <w:pPr>
        <w:spacing w:after="0" w:line="240" w:lineRule="auto"/>
        <w:ind w:firstLine="284"/>
        <w:jc w:val="both"/>
        <w:rPr>
          <w:rFonts w:cs="B Lotus"/>
          <w:sz w:val="28"/>
          <w:szCs w:val="28"/>
          <w:rtl/>
        </w:rPr>
      </w:pPr>
      <w:r w:rsidRPr="00DA29EE">
        <w:rPr>
          <w:rFonts w:cs="B Lotus"/>
          <w:sz w:val="28"/>
          <w:szCs w:val="28"/>
          <w:rtl/>
        </w:rPr>
        <w:t>ﻻﻫﻴﺠﺎﻧﻴﺎن، ﻛﺠﺒﺎف و ﻋﺎﺑﺪي (1389) درﻳﺎﻓﺘﻨﺪ ﺣﺎﻓﻈﻪ ﻛﻮدﻛﺎن داراي اﺧﺘﻼل ﻳﺎدﮔﻴﺮي ﻣﺸﻜﻞ ﺟﺪي دارد. نارسایی در خواندن بیشترین درصد از کودکان ناتوان در یادگیری را به خود اختصاص داده است و همچنین نارساخوانی پیامدهایی همچون اشکال در نوشتن (دیکته) و ریاضیات را نیز به دنبال دارد.</w:t>
      </w:r>
      <w:r>
        <w:rPr>
          <w:rFonts w:cs="B Lotus" w:hint="cs"/>
          <w:sz w:val="28"/>
          <w:szCs w:val="28"/>
          <w:rtl/>
        </w:rPr>
        <w:t xml:space="preserve"> </w:t>
      </w:r>
      <w:r w:rsidRPr="008E05FB">
        <w:rPr>
          <w:rFonts w:cs="B Lotus"/>
          <w:sz w:val="28"/>
          <w:szCs w:val="28"/>
          <w:rtl/>
        </w:rPr>
        <w:t>آقابابایی و عابدی (1389) در پژوهشی اثربخشی آموزش حافظه فعال بر بهبود عملکرد</w:t>
      </w:r>
      <w:r w:rsidRPr="008E05FB">
        <w:rPr>
          <w:rFonts w:cs="B Lotus" w:hint="cs"/>
          <w:sz w:val="28"/>
          <w:szCs w:val="28"/>
          <w:rtl/>
        </w:rPr>
        <w:t xml:space="preserve"> </w:t>
      </w:r>
      <w:r w:rsidRPr="008E05FB">
        <w:rPr>
          <w:rFonts w:cs="B Lotus"/>
          <w:sz w:val="28"/>
          <w:szCs w:val="28"/>
          <w:rtl/>
        </w:rPr>
        <w:t>تحصیلی</w:t>
      </w:r>
      <w:r w:rsidRPr="008E05FB">
        <w:rPr>
          <w:rFonts w:cs="B Lotus" w:hint="cs"/>
          <w:sz w:val="28"/>
          <w:szCs w:val="28"/>
          <w:rtl/>
        </w:rPr>
        <w:t xml:space="preserve"> </w:t>
      </w:r>
      <w:r w:rsidRPr="008E05FB">
        <w:rPr>
          <w:rFonts w:cs="B Lotus"/>
          <w:sz w:val="28"/>
          <w:szCs w:val="28"/>
          <w:rtl/>
        </w:rPr>
        <w:t xml:space="preserve">دانش آموزان با ناتوانی یادگیری ریاضی را مورد بررسی قرار دادند، نتایج پژوهش نشان داد که آموزش حافظه فعال </w:t>
      </w:r>
      <w:r>
        <w:rPr>
          <w:rFonts w:cs="B Lotus"/>
          <w:sz w:val="28"/>
          <w:szCs w:val="28"/>
          <w:rtl/>
        </w:rPr>
        <w:t>می‌تواند</w:t>
      </w:r>
      <w:r w:rsidRPr="008E05FB">
        <w:rPr>
          <w:rFonts w:cs="B Lotus"/>
          <w:sz w:val="28"/>
          <w:szCs w:val="28"/>
          <w:rtl/>
        </w:rPr>
        <w:t xml:space="preserve"> عملکرد تحصیلی دانش آموزان با ناتوا</w:t>
      </w:r>
      <w:r>
        <w:rPr>
          <w:rFonts w:cs="B Lotus"/>
          <w:sz w:val="28"/>
          <w:szCs w:val="28"/>
          <w:rtl/>
        </w:rPr>
        <w:t>نی یادگیری ریاضی را بهبود بخشد.</w:t>
      </w:r>
    </w:p>
    <w:p w:rsidR="00B77D06" w:rsidRPr="00192D35" w:rsidRDefault="00B77D06" w:rsidP="00B77D06">
      <w:pPr>
        <w:pStyle w:val="Heading4"/>
        <w:spacing w:before="0" w:line="240" w:lineRule="auto"/>
        <w:rPr>
          <w:rFonts w:cs="B Lotus"/>
          <w:b/>
          <w:bCs/>
          <w:i w:val="0"/>
          <w:iCs w:val="0"/>
          <w:color w:val="auto"/>
          <w:sz w:val="26"/>
          <w:szCs w:val="26"/>
          <w:rtl/>
        </w:rPr>
      </w:pPr>
      <w:r w:rsidRPr="00192D35">
        <w:rPr>
          <w:rFonts w:cs="B Lotus" w:hint="cs"/>
          <w:b/>
          <w:bCs/>
          <w:i w:val="0"/>
          <w:iCs w:val="0"/>
          <w:color w:val="auto"/>
          <w:sz w:val="26"/>
          <w:szCs w:val="26"/>
          <w:rtl/>
        </w:rPr>
        <w:t>پیشینه پژوهشی در دیگر کشورها</w:t>
      </w:r>
    </w:p>
    <w:p w:rsidR="00B77D06" w:rsidRPr="00DA29EE" w:rsidRDefault="00B77D06" w:rsidP="00B77D06">
      <w:pPr>
        <w:pStyle w:val="Subtitle"/>
        <w:ind w:firstLine="284"/>
        <w:jc w:val="both"/>
        <w:rPr>
          <w:rFonts w:cs="B Lotus"/>
          <w:rtl/>
          <w:lang w:bidi="fa-IR"/>
        </w:rPr>
      </w:pPr>
      <w:r w:rsidRPr="00DA29EE">
        <w:rPr>
          <w:rFonts w:cs="B Lotus" w:hint="cs"/>
          <w:rtl/>
          <w:lang w:bidi="fa-IR"/>
        </w:rPr>
        <w:t>میشرا</w:t>
      </w:r>
      <w:r w:rsidRPr="00DA29EE">
        <w:rPr>
          <w:rStyle w:val="FootnoteReference"/>
          <w:rFonts w:cs="B Lotus"/>
          <w:rtl/>
          <w:lang w:bidi="fa-IR"/>
        </w:rPr>
        <w:footnoteReference w:id="157"/>
      </w:r>
      <w:r w:rsidRPr="00DA29EE">
        <w:rPr>
          <w:rFonts w:cs="B Lotus" w:hint="cs"/>
          <w:rtl/>
          <w:lang w:bidi="fa-IR"/>
        </w:rPr>
        <w:t xml:space="preserve"> و همکاران (۲۰۱۳) در مطالعه</w:t>
      </w:r>
      <w:r>
        <w:rPr>
          <w:rFonts w:cs="B Lotus" w:hint="cs"/>
          <w:rtl/>
          <w:lang w:bidi="fa-IR"/>
        </w:rPr>
        <w:t>‌ای به بررسی تا</w:t>
      </w:r>
      <w:r w:rsidRPr="00DA29EE">
        <w:rPr>
          <w:rFonts w:cs="B Lotus" w:hint="cs"/>
          <w:rtl/>
          <w:lang w:bidi="fa-IR"/>
        </w:rPr>
        <w:t>ثیر بازداری اطلاعات دیداری در پردازش حافظه فعال گفتار پرداختند</w:t>
      </w:r>
      <w:r>
        <w:rPr>
          <w:rFonts w:cs="B Lotus" w:hint="cs"/>
          <w:rtl/>
          <w:lang w:bidi="fa-IR"/>
        </w:rPr>
        <w:t>؛</w:t>
      </w:r>
      <w:r w:rsidRPr="00DA29EE">
        <w:rPr>
          <w:rFonts w:cs="B Lotus" w:hint="cs"/>
          <w:rtl/>
          <w:lang w:bidi="fa-IR"/>
        </w:rPr>
        <w:t xml:space="preserve"> به همین منظور از ۱۲۰ بزرگسال جوان با قدرت شنوایی بهنجار آزمون ظرفیت شناختی مضاعف (</w:t>
      </w:r>
      <w:r w:rsidRPr="008E05FB">
        <w:rPr>
          <w:rFonts w:cs="B Lotus"/>
          <w:sz w:val="24"/>
          <w:szCs w:val="24"/>
          <w:lang w:bidi="fa-IR"/>
        </w:rPr>
        <w:t>CSCT</w:t>
      </w:r>
      <w:r w:rsidRPr="00DA29EE">
        <w:rPr>
          <w:rFonts w:cs="B Lotus" w:hint="cs"/>
          <w:rtl/>
          <w:lang w:bidi="fa-IR"/>
        </w:rPr>
        <w:t>) و یک سری مجزای آزمون</w:t>
      </w:r>
      <w:r>
        <w:rPr>
          <w:rFonts w:cs="B Lotus" w:hint="cs"/>
          <w:rtl/>
          <w:lang w:bidi="fa-IR"/>
        </w:rPr>
        <w:t>‌</w:t>
      </w:r>
      <w:r w:rsidRPr="00DA29EE">
        <w:rPr>
          <w:rFonts w:cs="B Lotus" w:hint="cs"/>
          <w:rtl/>
          <w:lang w:bidi="fa-IR"/>
        </w:rPr>
        <w:t xml:space="preserve">های شناختی به عمل آمد. از آنجایی که </w:t>
      </w:r>
      <w:r w:rsidRPr="008E05FB">
        <w:rPr>
          <w:rFonts w:cs="B Lotus"/>
          <w:sz w:val="24"/>
          <w:szCs w:val="24"/>
          <w:lang w:bidi="fa-IR"/>
        </w:rPr>
        <w:t>CSCT</w:t>
      </w:r>
      <w:r w:rsidRPr="008E05FB">
        <w:rPr>
          <w:rFonts w:cs="B Lotus" w:hint="cs"/>
          <w:sz w:val="24"/>
          <w:szCs w:val="24"/>
          <w:rtl/>
          <w:lang w:bidi="fa-IR"/>
        </w:rPr>
        <w:t xml:space="preserve"> </w:t>
      </w:r>
      <w:r w:rsidRPr="00DA29EE">
        <w:rPr>
          <w:rFonts w:cs="B Lotus" w:hint="cs"/>
          <w:rtl/>
          <w:lang w:bidi="fa-IR"/>
        </w:rPr>
        <w:t>یک آزمون چالش</w:t>
      </w:r>
      <w:r>
        <w:rPr>
          <w:rFonts w:cs="B Lotus" w:hint="cs"/>
          <w:rtl/>
          <w:lang w:bidi="fa-IR"/>
        </w:rPr>
        <w:t>‌</w:t>
      </w:r>
      <w:r w:rsidRPr="00DA29EE">
        <w:rPr>
          <w:rFonts w:cs="B Lotus" w:hint="cs"/>
          <w:rtl/>
          <w:lang w:bidi="fa-IR"/>
        </w:rPr>
        <w:t xml:space="preserve">برانگیز اجرایی برای پردازش بیان شنیداری است، نتایج نشان </w:t>
      </w:r>
      <w:r>
        <w:rPr>
          <w:rFonts w:cs="B Lotus" w:hint="cs"/>
          <w:rtl/>
          <w:lang w:bidi="fa-IR"/>
        </w:rPr>
        <w:t>می‌دهند</w:t>
      </w:r>
      <w:r w:rsidRPr="00DA29EE">
        <w:rPr>
          <w:rFonts w:cs="B Lotus" w:hint="cs"/>
          <w:rtl/>
          <w:lang w:bidi="fa-IR"/>
        </w:rPr>
        <w:t xml:space="preserve"> که این آزمون جنبه</w:t>
      </w:r>
      <w:r>
        <w:rPr>
          <w:rFonts w:cs="B Lotus" w:hint="cs"/>
          <w:rtl/>
          <w:lang w:bidi="fa-IR"/>
        </w:rPr>
        <w:t>‌های شناختی گوش دادن</w:t>
      </w:r>
      <w:r w:rsidRPr="00DA29EE">
        <w:rPr>
          <w:rFonts w:cs="B Lotus" w:hint="cs"/>
          <w:rtl/>
          <w:lang w:bidi="fa-IR"/>
        </w:rPr>
        <w:t xml:space="preserve"> مرتبط با درک جمله که به لحاظ کیفی و کمی از ظرفیت حافظه فعال متفاوتند را جلب می</w:t>
      </w:r>
      <w:r>
        <w:rPr>
          <w:rFonts w:cs="B Lotus" w:hint="cs"/>
          <w:rtl/>
          <w:lang w:bidi="fa-IR"/>
        </w:rPr>
        <w:t>‌</w:t>
      </w:r>
      <w:r w:rsidRPr="00DA29EE">
        <w:rPr>
          <w:rFonts w:cs="B Lotus" w:hint="cs"/>
          <w:rtl/>
          <w:lang w:bidi="fa-IR"/>
        </w:rPr>
        <w:t xml:space="preserve">کند. اطلاعات دیداری که در شرایط </w:t>
      </w:r>
      <w:r>
        <w:rPr>
          <w:rFonts w:cs="B Lotus" w:hint="cs"/>
          <w:rtl/>
          <w:lang w:bidi="fa-IR"/>
        </w:rPr>
        <w:t>ارایه</w:t>
      </w:r>
      <w:r w:rsidRPr="00DA29EE">
        <w:rPr>
          <w:rFonts w:cs="B Lotus" w:hint="cs"/>
          <w:rtl/>
          <w:lang w:bidi="fa-IR"/>
        </w:rPr>
        <w:t xml:space="preserve"> دیداری</w:t>
      </w:r>
      <w:r>
        <w:rPr>
          <w:rFonts w:cs="B Lotus" w:hint="cs"/>
          <w:rtl/>
          <w:lang w:bidi="fa-IR"/>
        </w:rPr>
        <w:t>-</w:t>
      </w:r>
      <w:r w:rsidRPr="00DA29EE">
        <w:rPr>
          <w:rFonts w:cs="B Lotus" w:hint="cs"/>
          <w:rtl/>
          <w:lang w:bidi="fa-IR"/>
        </w:rPr>
        <w:t>شنیداری ب</w:t>
      </w:r>
      <w:r>
        <w:rPr>
          <w:rFonts w:cs="B Lotus" w:hint="cs"/>
          <w:rtl/>
          <w:lang w:bidi="fa-IR"/>
        </w:rPr>
        <w:t xml:space="preserve">ه </w:t>
      </w:r>
      <w:r w:rsidRPr="00DA29EE">
        <w:rPr>
          <w:rFonts w:cs="B Lotus" w:hint="cs"/>
          <w:rtl/>
          <w:lang w:bidi="fa-IR"/>
        </w:rPr>
        <w:t>وجود می</w:t>
      </w:r>
      <w:r>
        <w:rPr>
          <w:rFonts w:cs="B Lotus" w:hint="cs"/>
          <w:rtl/>
          <w:lang w:bidi="fa-IR"/>
        </w:rPr>
        <w:t>‌</w:t>
      </w:r>
      <w:r w:rsidRPr="00DA29EE">
        <w:rPr>
          <w:rFonts w:cs="B Lotus" w:hint="cs"/>
          <w:rtl/>
          <w:lang w:bidi="fa-IR"/>
        </w:rPr>
        <w:t>آیند، می</w:t>
      </w:r>
      <w:r>
        <w:rPr>
          <w:rFonts w:cs="B Lotus" w:hint="cs"/>
          <w:rtl/>
          <w:lang w:bidi="fa-IR"/>
        </w:rPr>
        <w:t>‌</w:t>
      </w:r>
      <w:r w:rsidRPr="00DA29EE">
        <w:rPr>
          <w:rFonts w:cs="B Lotus" w:hint="cs"/>
          <w:rtl/>
          <w:lang w:bidi="fa-IR"/>
        </w:rPr>
        <w:t>توانند مانع پردازش اجرایی در حافظه فعال مطالب گفتاری تجزیه نشده شوند.</w:t>
      </w:r>
    </w:p>
    <w:p w:rsidR="00B77D06" w:rsidRPr="00DA29EE" w:rsidRDefault="00B77D06" w:rsidP="00B77D06">
      <w:pPr>
        <w:pStyle w:val="Subtitle"/>
        <w:ind w:firstLine="284"/>
        <w:jc w:val="both"/>
        <w:rPr>
          <w:rFonts w:cs="B Lotus"/>
        </w:rPr>
      </w:pPr>
      <w:r w:rsidRPr="00DA29EE">
        <w:rPr>
          <w:rFonts w:cs="B Lotus" w:hint="cs"/>
          <w:color w:val="000000"/>
          <w:rtl/>
          <w:lang w:bidi="fa-IR"/>
        </w:rPr>
        <w:t>یان</w:t>
      </w:r>
      <w:r>
        <w:rPr>
          <w:rFonts w:cs="B Lotus" w:hint="cs"/>
          <w:color w:val="000000"/>
          <w:rtl/>
          <w:lang w:bidi="fa-IR"/>
        </w:rPr>
        <w:t>‌</w:t>
      </w:r>
      <w:r w:rsidRPr="00DA29EE">
        <w:rPr>
          <w:rFonts w:cs="B Lotus" w:hint="cs"/>
          <w:color w:val="000000"/>
          <w:rtl/>
          <w:lang w:bidi="fa-IR"/>
        </w:rPr>
        <w:t>لو و</w:t>
      </w:r>
      <w:r w:rsidRPr="00DA29EE">
        <w:rPr>
          <w:rFonts w:cs="B Lotus" w:hint="cs"/>
          <w:rtl/>
          <w:lang w:bidi="fa-IR"/>
        </w:rPr>
        <w:t xml:space="preserve"> همکاران</w:t>
      </w:r>
      <w:r w:rsidRPr="00DA29EE">
        <w:rPr>
          <w:rStyle w:val="FootnoteReference"/>
          <w:rFonts w:cs="B Lotus"/>
          <w:rtl/>
          <w:lang w:bidi="fa-IR"/>
        </w:rPr>
        <w:footnoteReference w:id="158"/>
      </w:r>
      <w:r w:rsidRPr="00DA29EE">
        <w:rPr>
          <w:rFonts w:cs="B Lotus" w:hint="cs"/>
          <w:rtl/>
          <w:lang w:bidi="fa-IR"/>
        </w:rPr>
        <w:t xml:space="preserve"> (۲۰۱۳) در پژوهشی به ۳۰ دانش</w:t>
      </w:r>
      <w:r>
        <w:rPr>
          <w:rFonts w:cs="B Lotus" w:hint="cs"/>
          <w:rtl/>
          <w:lang w:bidi="fa-IR"/>
        </w:rPr>
        <w:t xml:space="preserve"> </w:t>
      </w:r>
      <w:r w:rsidRPr="00DA29EE">
        <w:rPr>
          <w:rFonts w:cs="B Lotus" w:hint="cs"/>
          <w:rtl/>
          <w:lang w:bidi="fa-IR"/>
        </w:rPr>
        <w:t>آموز نارساخوان ۸</w:t>
      </w:r>
      <w:r>
        <w:rPr>
          <w:rFonts w:cs="B Lotus" w:hint="cs"/>
          <w:rtl/>
          <w:lang w:bidi="fa-IR"/>
        </w:rPr>
        <w:t xml:space="preserve"> </w:t>
      </w:r>
      <w:r w:rsidRPr="00DA29EE">
        <w:rPr>
          <w:rFonts w:cs="B Lotus" w:hint="cs"/>
          <w:rtl/>
          <w:lang w:bidi="fa-IR"/>
        </w:rPr>
        <w:t>تا ۱۱ ساله روزانه ۴۰ دقیقه طی ۵</w:t>
      </w:r>
      <w:r>
        <w:rPr>
          <w:rFonts w:cs="B Lotus" w:hint="cs"/>
          <w:rtl/>
          <w:lang w:bidi="fa-IR"/>
        </w:rPr>
        <w:t xml:space="preserve"> </w:t>
      </w:r>
      <w:r w:rsidRPr="00DA29EE">
        <w:rPr>
          <w:rFonts w:cs="B Lotus" w:hint="cs"/>
          <w:rtl/>
          <w:lang w:bidi="fa-IR"/>
        </w:rPr>
        <w:t xml:space="preserve">هفته آموزش حافظه فعال شامل حافظه دیداری فضایی، حافظه کلامی و تکالیف اجرایی مرکزی </w:t>
      </w:r>
      <w:r>
        <w:rPr>
          <w:rFonts w:cs="B Lotus" w:hint="cs"/>
          <w:rtl/>
          <w:lang w:bidi="fa-IR"/>
        </w:rPr>
        <w:t>ارایه</w:t>
      </w:r>
      <w:r w:rsidRPr="00DA29EE">
        <w:rPr>
          <w:rFonts w:cs="B Lotus" w:hint="cs"/>
          <w:rtl/>
          <w:lang w:bidi="fa-IR"/>
        </w:rPr>
        <w:t xml:space="preserve"> دادند. نتایج نشان دادند که آموزش حافظه فعال ب</w:t>
      </w:r>
      <w:r>
        <w:rPr>
          <w:rFonts w:cs="B Lotus" w:hint="cs"/>
          <w:rtl/>
          <w:lang w:bidi="fa-IR"/>
        </w:rPr>
        <w:t xml:space="preserve">ه </w:t>
      </w:r>
      <w:r w:rsidRPr="00DA29EE">
        <w:rPr>
          <w:rFonts w:cs="B Lotus" w:hint="cs"/>
          <w:rtl/>
          <w:lang w:bidi="fa-IR"/>
        </w:rPr>
        <w:t>طور چشمگیری عملکرد تکالیف حافظه فعال آموزش ندیده (از جمله دیداری فضایی، حوزه کلامی و اجرایی مرکزی) را در کودکان نارساخوان افزایش می</w:t>
      </w:r>
      <w:r>
        <w:rPr>
          <w:rFonts w:cs="B Lotus" w:hint="cs"/>
          <w:rtl/>
          <w:lang w:bidi="fa-IR"/>
        </w:rPr>
        <w:t>‌</w:t>
      </w:r>
      <w:r w:rsidRPr="00DA29EE">
        <w:rPr>
          <w:rFonts w:cs="B Lotus" w:hint="cs"/>
          <w:rtl/>
          <w:lang w:bidi="fa-IR"/>
        </w:rPr>
        <w:t>دهد. مهمتر از آن تکالیف قافیه</w:t>
      </w:r>
      <w:r>
        <w:rPr>
          <w:rFonts w:cs="B Lotus" w:hint="cs"/>
          <w:rtl/>
          <w:lang w:bidi="fa-IR"/>
        </w:rPr>
        <w:t>‌</w:t>
      </w:r>
      <w:r w:rsidRPr="00DA29EE">
        <w:rPr>
          <w:rFonts w:cs="B Lotus" w:hint="cs"/>
          <w:rtl/>
          <w:lang w:bidi="fa-IR"/>
        </w:rPr>
        <w:t>ای دیداری و تسلط بر خواندن به نحو قابل ملاحظه</w:t>
      </w:r>
      <w:r>
        <w:rPr>
          <w:rFonts w:cs="B Lotus" w:hint="cs"/>
          <w:rtl/>
          <w:lang w:bidi="fa-IR"/>
        </w:rPr>
        <w:t>‌</w:t>
      </w:r>
      <w:r w:rsidRPr="00DA29EE">
        <w:rPr>
          <w:rFonts w:cs="B Lotus" w:hint="cs"/>
          <w:rtl/>
          <w:lang w:bidi="fa-IR"/>
        </w:rPr>
        <w:t>ای با آموزش بهبود یافت.</w:t>
      </w:r>
    </w:p>
    <w:p w:rsidR="00B77D06" w:rsidRPr="00DA29EE" w:rsidRDefault="00B77D06" w:rsidP="00B77D06">
      <w:pPr>
        <w:spacing w:after="0" w:line="240" w:lineRule="auto"/>
        <w:ind w:firstLine="284"/>
        <w:jc w:val="both"/>
        <w:rPr>
          <w:rFonts w:ascii="B Nazanin" w:eastAsia="Calibri" w:hAnsi="B Nazanin" w:cs="B Lotus"/>
          <w:sz w:val="26"/>
          <w:szCs w:val="28"/>
          <w:rtl/>
        </w:rPr>
      </w:pPr>
      <w:r w:rsidRPr="00DA29EE">
        <w:rPr>
          <w:rFonts w:ascii="B Nazanin" w:eastAsia="Calibri" w:hAnsi="B Nazanin" w:cs="B Lotus" w:hint="cs"/>
          <w:sz w:val="26"/>
          <w:szCs w:val="28"/>
          <w:rtl/>
        </w:rPr>
        <w:t xml:space="preserve">دانک </w:t>
      </w:r>
      <w:r w:rsidRPr="00DA29EE">
        <w:rPr>
          <w:rStyle w:val="FootnoteReference"/>
          <w:rFonts w:ascii="B Nazanin" w:eastAsia="Calibri" w:hAnsi="B Nazanin" w:cs="B Lotus"/>
          <w:sz w:val="26"/>
          <w:szCs w:val="28"/>
          <w:rtl/>
        </w:rPr>
        <w:footnoteReference w:id="159"/>
      </w:r>
      <w:r>
        <w:rPr>
          <w:rFonts w:ascii="B Nazanin" w:eastAsia="Calibri" w:hAnsi="B Nazanin" w:cs="B Lotus" w:hint="cs"/>
          <w:sz w:val="26"/>
          <w:szCs w:val="28"/>
          <w:rtl/>
        </w:rPr>
        <w:t>و همکاران (2013)</w:t>
      </w:r>
      <w:r w:rsidRPr="00DA29EE">
        <w:rPr>
          <w:rFonts w:ascii="B Nazanin" w:eastAsia="Calibri" w:hAnsi="B Nazanin" w:cs="B Lotus" w:hint="cs"/>
          <w:sz w:val="26"/>
          <w:szCs w:val="28"/>
          <w:rtl/>
        </w:rPr>
        <w:t xml:space="preserve"> در پژوهشی با عنوان مداخله برای بهبود در کنش</w:t>
      </w:r>
      <w:r>
        <w:rPr>
          <w:rFonts w:ascii="B Nazanin" w:eastAsia="Calibri" w:hAnsi="B Nazanin" w:cs="B Lotus" w:hint="cs"/>
          <w:sz w:val="26"/>
          <w:szCs w:val="28"/>
          <w:rtl/>
        </w:rPr>
        <w:t>‌</w:t>
      </w:r>
      <w:r w:rsidRPr="00DA29EE">
        <w:rPr>
          <w:rFonts w:ascii="B Nazanin" w:eastAsia="Calibri" w:hAnsi="B Nazanin" w:cs="B Lotus" w:hint="cs"/>
          <w:sz w:val="26"/>
          <w:szCs w:val="28"/>
          <w:rtl/>
        </w:rPr>
        <w:t>های اجرایی و حافظه فعال در دانش آموزان با اختلال نارسایی توجه/فزون</w:t>
      </w:r>
      <w:r>
        <w:rPr>
          <w:rFonts w:ascii="B Nazanin" w:eastAsia="Calibri" w:hAnsi="B Nazanin" w:cs="B Lotus" w:hint="cs"/>
          <w:sz w:val="26"/>
          <w:szCs w:val="28"/>
          <w:rtl/>
        </w:rPr>
        <w:t>‌</w:t>
      </w:r>
      <w:r w:rsidRPr="00DA29EE">
        <w:rPr>
          <w:rFonts w:ascii="B Nazanin" w:eastAsia="Calibri" w:hAnsi="B Nazanin" w:cs="B Lotus" w:hint="cs"/>
          <w:sz w:val="26"/>
          <w:szCs w:val="28"/>
          <w:rtl/>
        </w:rPr>
        <w:t>کنشی، ضمن بیان این</w:t>
      </w:r>
      <w:r>
        <w:rPr>
          <w:rFonts w:ascii="B Nazanin" w:eastAsia="Calibri" w:hAnsi="B Nazanin" w:cs="B Lotus" w:hint="cs"/>
          <w:sz w:val="26"/>
          <w:szCs w:val="28"/>
          <w:rtl/>
        </w:rPr>
        <w:t xml:space="preserve"> </w:t>
      </w:r>
      <w:r w:rsidRPr="00DA29EE">
        <w:rPr>
          <w:rFonts w:ascii="B Nazanin" w:eastAsia="Calibri" w:hAnsi="B Nazanin" w:cs="B Lotus" w:hint="cs"/>
          <w:sz w:val="26"/>
          <w:szCs w:val="28"/>
          <w:rtl/>
        </w:rPr>
        <w:t>که نارسایی</w:t>
      </w:r>
      <w:r>
        <w:rPr>
          <w:rFonts w:ascii="B Nazanin" w:eastAsia="Calibri" w:hAnsi="B Nazanin" w:cs="B Lotus" w:hint="cs"/>
          <w:sz w:val="26"/>
          <w:szCs w:val="28"/>
          <w:rtl/>
        </w:rPr>
        <w:t>‌</w:t>
      </w:r>
      <w:r w:rsidRPr="00DA29EE">
        <w:rPr>
          <w:rFonts w:ascii="B Nazanin" w:eastAsia="Calibri" w:hAnsi="B Nazanin" w:cs="B Lotus" w:hint="cs"/>
          <w:sz w:val="26"/>
          <w:szCs w:val="28"/>
          <w:rtl/>
        </w:rPr>
        <w:t>های کنش</w:t>
      </w:r>
      <w:r>
        <w:rPr>
          <w:rFonts w:ascii="B Nazanin" w:eastAsia="Calibri" w:hAnsi="B Nazanin" w:cs="B Lotus" w:hint="cs"/>
          <w:sz w:val="26"/>
          <w:szCs w:val="28"/>
          <w:rtl/>
        </w:rPr>
        <w:t>‌</w:t>
      </w:r>
      <w:r w:rsidRPr="00DA29EE">
        <w:rPr>
          <w:rFonts w:ascii="B Nazanin" w:eastAsia="Calibri" w:hAnsi="B Nazanin" w:cs="B Lotus" w:hint="cs"/>
          <w:sz w:val="26"/>
          <w:szCs w:val="28"/>
          <w:rtl/>
        </w:rPr>
        <w:t>های اجرایی نقش مهمی در اختلال نارسایی توجه/فزون</w:t>
      </w:r>
      <w:r>
        <w:rPr>
          <w:rFonts w:ascii="B Nazanin" w:eastAsia="Calibri" w:hAnsi="B Nazanin" w:cs="B Lotus" w:hint="cs"/>
          <w:sz w:val="26"/>
          <w:szCs w:val="28"/>
          <w:rtl/>
        </w:rPr>
        <w:t>‌</w:t>
      </w:r>
      <w:r w:rsidRPr="00DA29EE">
        <w:rPr>
          <w:rFonts w:ascii="B Nazanin" w:eastAsia="Calibri" w:hAnsi="B Nazanin" w:cs="B Lotus" w:hint="cs"/>
          <w:sz w:val="26"/>
          <w:szCs w:val="28"/>
          <w:rtl/>
        </w:rPr>
        <w:t>کنشی دارد، آموزش</w:t>
      </w:r>
      <w:r w:rsidRPr="00DA29EE">
        <w:rPr>
          <w:rFonts w:ascii="B Nazanin" w:eastAsia="Calibri" w:hAnsi="B Nazanin" w:cs="B Lotus"/>
          <w:sz w:val="26"/>
          <w:szCs w:val="28"/>
          <w:rtl/>
        </w:rPr>
        <w:t xml:space="preserve"> </w:t>
      </w:r>
      <w:r w:rsidRPr="00DA29EE">
        <w:rPr>
          <w:rFonts w:ascii="B Nazanin" w:eastAsia="Calibri" w:hAnsi="B Nazanin" w:cs="B Lotus" w:hint="cs"/>
          <w:sz w:val="26"/>
          <w:szCs w:val="28"/>
          <w:rtl/>
        </w:rPr>
        <w:t>حافظه</w:t>
      </w:r>
      <w:r w:rsidRPr="00DA29EE">
        <w:rPr>
          <w:rFonts w:ascii="B Nazanin" w:eastAsia="Calibri" w:hAnsi="B Nazanin" w:cs="B Lotus"/>
          <w:sz w:val="26"/>
          <w:szCs w:val="28"/>
          <w:rtl/>
        </w:rPr>
        <w:t xml:space="preserve"> </w:t>
      </w:r>
      <w:r w:rsidRPr="00DA29EE">
        <w:rPr>
          <w:rFonts w:ascii="B Nazanin" w:eastAsia="Calibri" w:hAnsi="B Nazanin" w:cs="B Lotus" w:hint="cs"/>
          <w:sz w:val="26"/>
          <w:szCs w:val="28"/>
          <w:rtl/>
        </w:rPr>
        <w:t>فعال</w:t>
      </w:r>
      <w:r w:rsidRPr="00DA29EE">
        <w:rPr>
          <w:rFonts w:ascii="B Nazanin" w:eastAsia="Calibri" w:hAnsi="B Nazanin" w:cs="B Lotus"/>
          <w:sz w:val="26"/>
          <w:szCs w:val="28"/>
          <w:rtl/>
        </w:rPr>
        <w:t xml:space="preserve"> </w:t>
      </w:r>
      <w:r w:rsidRPr="00DA29EE">
        <w:rPr>
          <w:rFonts w:ascii="B Nazanin" w:eastAsia="Calibri" w:hAnsi="B Nazanin" w:cs="B Lotus" w:hint="cs"/>
          <w:sz w:val="26"/>
          <w:szCs w:val="28"/>
          <w:rtl/>
        </w:rPr>
        <w:t>را</w:t>
      </w:r>
      <w:r w:rsidRPr="00DA29EE">
        <w:rPr>
          <w:rFonts w:ascii="B Nazanin" w:eastAsia="Calibri" w:hAnsi="B Nazanin" w:cs="B Lotus"/>
          <w:sz w:val="26"/>
          <w:szCs w:val="28"/>
          <w:rtl/>
        </w:rPr>
        <w:t xml:space="preserve"> </w:t>
      </w:r>
      <w:r w:rsidRPr="00DA29EE">
        <w:rPr>
          <w:rFonts w:ascii="B Nazanin" w:eastAsia="Calibri" w:hAnsi="B Nazanin" w:cs="B Lotus" w:hint="cs"/>
          <w:sz w:val="26"/>
          <w:szCs w:val="28"/>
          <w:rtl/>
        </w:rPr>
        <w:t>در</w:t>
      </w:r>
      <w:r w:rsidRPr="00DA29EE">
        <w:rPr>
          <w:rFonts w:ascii="B Nazanin" w:eastAsia="Calibri" w:hAnsi="B Nazanin" w:cs="B Lotus"/>
          <w:sz w:val="26"/>
          <w:szCs w:val="28"/>
          <w:rtl/>
        </w:rPr>
        <w:t xml:space="preserve"> </w:t>
      </w:r>
      <w:r w:rsidRPr="00DA29EE">
        <w:rPr>
          <w:rFonts w:ascii="B Nazanin" w:eastAsia="Calibri" w:hAnsi="B Nazanin" w:cs="B Lotus" w:hint="cs"/>
          <w:sz w:val="26"/>
          <w:szCs w:val="28"/>
          <w:rtl/>
        </w:rPr>
        <w:t>کودکان</w:t>
      </w:r>
      <w:r w:rsidRPr="00DA29EE">
        <w:rPr>
          <w:rFonts w:ascii="B Nazanin" w:eastAsia="Calibri" w:hAnsi="B Nazanin" w:cs="B Lotus"/>
          <w:sz w:val="26"/>
          <w:szCs w:val="28"/>
          <w:rtl/>
        </w:rPr>
        <w:t xml:space="preserve"> </w:t>
      </w:r>
      <w:r w:rsidRPr="00DA29EE">
        <w:rPr>
          <w:rFonts w:ascii="B Nazanin" w:eastAsia="Calibri" w:hAnsi="B Nazanin" w:cs="B Lotus" w:hint="cs"/>
          <w:sz w:val="26"/>
          <w:szCs w:val="28"/>
          <w:rtl/>
        </w:rPr>
        <w:t>با</w:t>
      </w:r>
      <w:r w:rsidRPr="00DA29EE">
        <w:rPr>
          <w:rFonts w:ascii="B Nazanin" w:eastAsia="Calibri" w:hAnsi="B Nazanin" w:cs="B Lotus"/>
          <w:sz w:val="26"/>
          <w:szCs w:val="28"/>
          <w:rtl/>
        </w:rPr>
        <w:t xml:space="preserve"> </w:t>
      </w:r>
      <w:r w:rsidRPr="00DA29EE">
        <w:rPr>
          <w:rFonts w:ascii="B Nazanin" w:eastAsia="Calibri" w:hAnsi="B Nazanin" w:cs="B Lotus" w:hint="cs"/>
          <w:sz w:val="26"/>
          <w:szCs w:val="28"/>
          <w:rtl/>
        </w:rPr>
        <w:t>اختلال</w:t>
      </w:r>
      <w:r w:rsidRPr="00DA29EE">
        <w:rPr>
          <w:rFonts w:ascii="B Nazanin" w:eastAsia="Calibri" w:hAnsi="B Nazanin" w:cs="B Lotus"/>
          <w:sz w:val="26"/>
          <w:szCs w:val="28"/>
          <w:rtl/>
        </w:rPr>
        <w:t xml:space="preserve"> </w:t>
      </w:r>
      <w:r w:rsidRPr="00DA29EE">
        <w:rPr>
          <w:rFonts w:ascii="B Nazanin" w:eastAsia="Calibri" w:hAnsi="B Nazanin" w:cs="B Lotus" w:hint="cs"/>
          <w:sz w:val="26"/>
          <w:szCs w:val="28"/>
          <w:rtl/>
        </w:rPr>
        <w:t>نارسایی</w:t>
      </w:r>
      <w:r w:rsidRPr="00DA29EE">
        <w:rPr>
          <w:rFonts w:ascii="B Nazanin" w:eastAsia="Calibri" w:hAnsi="B Nazanin" w:cs="B Lotus"/>
          <w:sz w:val="26"/>
          <w:szCs w:val="28"/>
          <w:rtl/>
        </w:rPr>
        <w:t xml:space="preserve"> </w:t>
      </w:r>
      <w:r w:rsidRPr="00DA29EE">
        <w:rPr>
          <w:rFonts w:ascii="B Nazanin" w:eastAsia="Calibri" w:hAnsi="B Nazanin" w:cs="B Lotus" w:hint="cs"/>
          <w:sz w:val="26"/>
          <w:szCs w:val="28"/>
          <w:rtl/>
        </w:rPr>
        <w:t>توجه</w:t>
      </w:r>
      <w:r w:rsidRPr="00DA29EE">
        <w:rPr>
          <w:rFonts w:ascii="B Nazanin" w:eastAsia="Calibri" w:hAnsi="B Nazanin" w:cs="B Lotus"/>
          <w:sz w:val="26"/>
          <w:szCs w:val="28"/>
          <w:rtl/>
        </w:rPr>
        <w:t>/</w:t>
      </w:r>
      <w:r w:rsidRPr="00DA29EE">
        <w:rPr>
          <w:rFonts w:ascii="B Nazanin" w:eastAsia="Calibri" w:hAnsi="B Nazanin" w:cs="B Lotus" w:hint="cs"/>
          <w:sz w:val="26"/>
          <w:szCs w:val="28"/>
          <w:rtl/>
        </w:rPr>
        <w:t>فزون</w:t>
      </w:r>
      <w:r>
        <w:rPr>
          <w:rFonts w:ascii="B Nazanin" w:eastAsia="Calibri" w:hAnsi="B Nazanin" w:cs="B Lotus" w:hint="cs"/>
          <w:sz w:val="26"/>
          <w:szCs w:val="28"/>
          <w:rtl/>
        </w:rPr>
        <w:t>‌</w:t>
      </w:r>
      <w:r w:rsidRPr="00DA29EE">
        <w:rPr>
          <w:rFonts w:ascii="B Nazanin" w:eastAsia="Calibri" w:hAnsi="B Nazanin" w:cs="B Lotus" w:hint="cs"/>
          <w:sz w:val="26"/>
          <w:szCs w:val="28"/>
          <w:rtl/>
        </w:rPr>
        <w:t>کنشی بر بهبود عملکرد تحصیلی بررسی کردند</w:t>
      </w:r>
      <w:r>
        <w:rPr>
          <w:rFonts w:ascii="B Nazanin" w:eastAsia="Calibri" w:hAnsi="B Nazanin" w:cs="B Lotus" w:hint="cs"/>
          <w:sz w:val="26"/>
          <w:szCs w:val="28"/>
          <w:rtl/>
        </w:rPr>
        <w:t>؛</w:t>
      </w:r>
      <w:r w:rsidRPr="00DA29EE">
        <w:rPr>
          <w:rFonts w:ascii="B Nazanin" w:eastAsia="Calibri" w:hAnsi="B Nazanin" w:cs="B Lotus" w:hint="cs"/>
          <w:sz w:val="26"/>
          <w:szCs w:val="28"/>
          <w:rtl/>
        </w:rPr>
        <w:t xml:space="preserve"> نتایج</w:t>
      </w:r>
      <w:r>
        <w:rPr>
          <w:rFonts w:ascii="B Nazanin" w:eastAsia="Calibri" w:hAnsi="B Nazanin" w:cs="B Lotus" w:hint="cs"/>
          <w:sz w:val="26"/>
          <w:szCs w:val="28"/>
          <w:rtl/>
        </w:rPr>
        <w:t xml:space="preserve"> </w:t>
      </w:r>
      <w:r w:rsidRPr="00DA29EE">
        <w:rPr>
          <w:rFonts w:ascii="B Nazanin" w:eastAsia="Calibri" w:hAnsi="B Nazanin" w:cs="B Lotus" w:hint="cs"/>
          <w:sz w:val="26"/>
          <w:szCs w:val="28"/>
          <w:rtl/>
        </w:rPr>
        <w:t xml:space="preserve">امیدوارکننده بود، به این معنا که </w:t>
      </w:r>
      <w:r w:rsidRPr="00DA29EE">
        <w:rPr>
          <w:rFonts w:ascii="B Nazanin" w:eastAsia="Calibri" w:hAnsi="B Nazanin" w:cs="B Lotus" w:hint="cs"/>
          <w:sz w:val="26"/>
          <w:szCs w:val="28"/>
          <w:rtl/>
        </w:rPr>
        <w:lastRenderedPageBreak/>
        <w:t>این مداخله</w:t>
      </w:r>
      <w:r>
        <w:rPr>
          <w:rFonts w:ascii="B Nazanin" w:eastAsia="Calibri" w:hAnsi="B Nazanin" w:cs="B Lotus" w:hint="cs"/>
          <w:sz w:val="26"/>
          <w:szCs w:val="28"/>
          <w:rtl/>
        </w:rPr>
        <w:t>‌</w:t>
      </w:r>
      <w:r w:rsidRPr="00DA29EE">
        <w:rPr>
          <w:rFonts w:ascii="B Nazanin" w:eastAsia="Calibri" w:hAnsi="B Nazanin" w:cs="B Lotus" w:hint="cs"/>
          <w:sz w:val="26"/>
          <w:szCs w:val="28"/>
          <w:rtl/>
        </w:rPr>
        <w:t>ها می</w:t>
      </w:r>
      <w:r>
        <w:rPr>
          <w:rFonts w:ascii="B Nazanin" w:eastAsia="Calibri" w:hAnsi="B Nazanin" w:cs="B Lotus" w:hint="cs"/>
          <w:sz w:val="26"/>
          <w:szCs w:val="28"/>
          <w:rtl/>
        </w:rPr>
        <w:t>‌</w:t>
      </w:r>
      <w:r w:rsidRPr="00DA29EE">
        <w:rPr>
          <w:rFonts w:ascii="B Nazanin" w:eastAsia="Calibri" w:hAnsi="B Nazanin" w:cs="B Lotus" w:hint="cs"/>
          <w:sz w:val="26"/>
          <w:szCs w:val="28"/>
          <w:rtl/>
        </w:rPr>
        <w:t xml:space="preserve">توانند در بهبود عملکرد تحصیلی موثر باشد و همچنین آموزش و مداخله </w:t>
      </w:r>
      <w:r>
        <w:rPr>
          <w:rFonts w:ascii="B Nazanin" w:eastAsia="Calibri" w:hAnsi="B Nazanin" w:cs="B Lotus" w:hint="cs"/>
          <w:sz w:val="26"/>
          <w:szCs w:val="28"/>
          <w:rtl/>
        </w:rPr>
        <w:t>می‌تواند</w:t>
      </w:r>
      <w:r w:rsidRPr="00DA29EE">
        <w:rPr>
          <w:rFonts w:ascii="B Nazanin" w:eastAsia="Calibri" w:hAnsi="B Nazanin" w:cs="B Lotus" w:hint="cs"/>
          <w:sz w:val="26"/>
          <w:szCs w:val="28"/>
          <w:rtl/>
        </w:rPr>
        <w:t xml:space="preserve"> در محیط</w:t>
      </w:r>
      <w:r>
        <w:rPr>
          <w:rFonts w:ascii="B Nazanin" w:eastAsia="Calibri" w:hAnsi="B Nazanin" w:cs="B Lotus" w:hint="cs"/>
          <w:sz w:val="26"/>
          <w:szCs w:val="28"/>
          <w:rtl/>
        </w:rPr>
        <w:t>‌</w:t>
      </w:r>
      <w:r w:rsidRPr="00DA29EE">
        <w:rPr>
          <w:rFonts w:ascii="B Nazanin" w:eastAsia="Calibri" w:hAnsi="B Nazanin" w:cs="B Lotus" w:hint="cs"/>
          <w:sz w:val="26"/>
          <w:szCs w:val="28"/>
          <w:rtl/>
        </w:rPr>
        <w:t>های کلاس عملی و قابل اجرا</w:t>
      </w:r>
      <w:r>
        <w:rPr>
          <w:rFonts w:ascii="B Nazanin" w:eastAsia="Calibri" w:hAnsi="B Nazanin" w:cs="B Lotus" w:hint="cs"/>
          <w:sz w:val="26"/>
          <w:szCs w:val="28"/>
          <w:rtl/>
        </w:rPr>
        <w:t xml:space="preserve"> باشد.</w:t>
      </w:r>
    </w:p>
    <w:p w:rsidR="00B77D06" w:rsidRDefault="00B77D06" w:rsidP="00B77D06">
      <w:pPr>
        <w:pStyle w:val="Subtitle"/>
        <w:ind w:firstLine="284"/>
        <w:jc w:val="both"/>
        <w:rPr>
          <w:rFonts w:cs="B Lotus"/>
          <w:rtl/>
          <w:lang w:bidi="fa-IR"/>
        </w:rPr>
      </w:pPr>
      <w:r w:rsidRPr="00DA29EE">
        <w:rPr>
          <w:rFonts w:cs="B Lotus" w:hint="cs"/>
          <w:rtl/>
          <w:lang w:bidi="fa-IR"/>
        </w:rPr>
        <w:t>ملبی و هولم</w:t>
      </w:r>
      <w:r w:rsidRPr="00DA29EE">
        <w:rPr>
          <w:rStyle w:val="FootnoteReference"/>
          <w:rFonts w:cs="B Lotus"/>
          <w:rtl/>
          <w:lang w:bidi="fa-IR"/>
        </w:rPr>
        <w:footnoteReference w:id="160"/>
      </w:r>
      <w:r w:rsidRPr="00DA29EE">
        <w:rPr>
          <w:rFonts w:cs="B Lotus" w:hint="cs"/>
          <w:rtl/>
          <w:lang w:bidi="fa-IR"/>
        </w:rPr>
        <w:t xml:space="preserve"> (۲۰۱۳) در پژوهشی تاثیر آموزش حافظه فعال را به عنوان ابزاری برای پیشرفت توانایی شناختی و دستاوردی مدرسه</w:t>
      </w:r>
      <w:r>
        <w:rPr>
          <w:rFonts w:cs="B Lotus" w:hint="cs"/>
          <w:rtl/>
          <w:lang w:bidi="fa-IR"/>
        </w:rPr>
        <w:t>‌</w:t>
      </w:r>
      <w:r w:rsidRPr="00DA29EE">
        <w:rPr>
          <w:rFonts w:cs="B Lotus" w:hint="cs"/>
          <w:rtl/>
          <w:lang w:bidi="fa-IR"/>
        </w:rPr>
        <w:t>ای بر اختلال نارسایی توجه/فزون</w:t>
      </w:r>
      <w:r>
        <w:rPr>
          <w:rFonts w:cs="B Lotus" w:hint="cs"/>
          <w:rtl/>
          <w:lang w:bidi="fa-IR"/>
        </w:rPr>
        <w:t>‌</w:t>
      </w:r>
      <w:r w:rsidRPr="00DA29EE">
        <w:rPr>
          <w:rFonts w:cs="B Lotus" w:hint="cs"/>
          <w:rtl/>
          <w:lang w:bidi="fa-IR"/>
        </w:rPr>
        <w:t xml:space="preserve">کنشی و دانش آموزانی با دیگر مشکلات شناختی همچون ناتوانی خواندن مورد بررسی قرار دادند. این برنامه آموزشی بهبود </w:t>
      </w:r>
      <w:r>
        <w:rPr>
          <w:rFonts w:cs="B Lotus" w:hint="cs"/>
          <w:rtl/>
          <w:lang w:bidi="fa-IR"/>
        </w:rPr>
        <w:t>کوتاه‌مدت</w:t>
      </w:r>
      <w:r w:rsidRPr="00DA29EE">
        <w:rPr>
          <w:rFonts w:cs="B Lotus" w:hint="cs"/>
          <w:rtl/>
          <w:lang w:bidi="fa-IR"/>
        </w:rPr>
        <w:t xml:space="preserve"> و قابل اعتمادی در هر دو نوع حافظه کلامی و غیرکلامی فعال نشان داد. در حافظه فعال کلامی این تاثیرات قابل انتقال </w:t>
      </w:r>
      <w:r>
        <w:rPr>
          <w:rFonts w:cs="B Lotus" w:hint="cs"/>
          <w:rtl/>
          <w:lang w:bidi="fa-IR"/>
        </w:rPr>
        <w:t>کوتاه‌مدت</w:t>
      </w:r>
      <w:r w:rsidRPr="00DA29EE">
        <w:rPr>
          <w:rFonts w:cs="B Lotus" w:hint="cs"/>
          <w:rtl/>
          <w:lang w:bidi="fa-IR"/>
        </w:rPr>
        <w:t xml:space="preserve"> وقتی بعد از یک تاخیر ۹</w:t>
      </w:r>
      <w:r>
        <w:rPr>
          <w:rFonts w:cs="B Lotus" w:hint="cs"/>
          <w:rtl/>
          <w:lang w:bidi="fa-IR"/>
        </w:rPr>
        <w:t xml:space="preserve"> </w:t>
      </w:r>
      <w:r w:rsidRPr="00DA29EE">
        <w:rPr>
          <w:rFonts w:cs="B Lotus" w:hint="cs"/>
          <w:rtl/>
          <w:lang w:bidi="fa-IR"/>
        </w:rPr>
        <w:t>ماهه مجددا</w:t>
      </w:r>
      <w:r>
        <w:rPr>
          <w:rFonts w:cs="B Lotus" w:hint="cs"/>
          <w:rtl/>
          <w:lang w:bidi="fa-IR"/>
        </w:rPr>
        <w:t xml:space="preserve"> ارزیابی شوند، پایدار نیستند.</w:t>
      </w:r>
    </w:p>
    <w:p w:rsidR="00B77D06" w:rsidRPr="00DA29EE" w:rsidRDefault="00B77D06" w:rsidP="00B77D06">
      <w:pPr>
        <w:pStyle w:val="Subtitle"/>
        <w:ind w:firstLine="284"/>
        <w:jc w:val="both"/>
        <w:rPr>
          <w:rFonts w:cs="B Lotus"/>
          <w:rtl/>
        </w:rPr>
      </w:pPr>
      <w:r w:rsidRPr="00DA29EE">
        <w:rPr>
          <w:rFonts w:cs="B Lotus" w:hint="cs"/>
          <w:rtl/>
          <w:lang w:bidi="fa-IR"/>
        </w:rPr>
        <w:t>دارن</w:t>
      </w:r>
      <w:r w:rsidRPr="00DA29EE">
        <w:rPr>
          <w:rStyle w:val="FootnoteReference"/>
          <w:rFonts w:cs="B Lotus"/>
          <w:rtl/>
          <w:lang w:bidi="fa-IR"/>
        </w:rPr>
        <w:footnoteReference w:id="161"/>
      </w:r>
      <w:r w:rsidRPr="00DA29EE">
        <w:rPr>
          <w:rFonts w:cs="B Lotus" w:hint="cs"/>
          <w:rtl/>
          <w:lang w:bidi="fa-IR"/>
        </w:rPr>
        <w:t xml:space="preserve"> و همکاران (۲۰۱۳) در مطالعه</w:t>
      </w:r>
      <w:r>
        <w:rPr>
          <w:rFonts w:cs="B Lotus" w:hint="cs"/>
          <w:rtl/>
          <w:lang w:bidi="fa-IR"/>
        </w:rPr>
        <w:t>‌</w:t>
      </w:r>
      <w:r w:rsidRPr="00DA29EE">
        <w:rPr>
          <w:rFonts w:cs="B Lotus" w:hint="cs"/>
          <w:rtl/>
          <w:lang w:bidi="fa-IR"/>
        </w:rPr>
        <w:t>ای به</w:t>
      </w:r>
      <w:r>
        <w:rPr>
          <w:rFonts w:cs="B Lotus" w:hint="cs"/>
          <w:rtl/>
          <w:lang w:bidi="fa-IR"/>
        </w:rPr>
        <w:t xml:space="preserve"> </w:t>
      </w:r>
      <w:r w:rsidRPr="00DA29EE">
        <w:rPr>
          <w:rFonts w:cs="B Lotus" w:hint="cs"/>
          <w:rtl/>
          <w:lang w:bidi="fa-IR"/>
        </w:rPr>
        <w:t>منظور بررسی تاثیر آموزش حافظه فعال بر بهبود کلی کودکانی با حافظه فعال پایین، کودکان ۷</w:t>
      </w:r>
      <w:r>
        <w:rPr>
          <w:rFonts w:cs="B Lotus" w:hint="cs"/>
          <w:rtl/>
          <w:lang w:bidi="fa-IR"/>
        </w:rPr>
        <w:t xml:space="preserve"> </w:t>
      </w:r>
      <w:r w:rsidRPr="00DA29EE">
        <w:rPr>
          <w:rFonts w:cs="B Lotus" w:hint="cs"/>
          <w:rtl/>
          <w:lang w:bidi="fa-IR"/>
        </w:rPr>
        <w:t>تا ۹ ساله را انتخاب و آنها را ب</w:t>
      </w:r>
      <w:r>
        <w:rPr>
          <w:rFonts w:cs="B Lotus" w:hint="cs"/>
          <w:rtl/>
          <w:lang w:bidi="fa-IR"/>
        </w:rPr>
        <w:t xml:space="preserve">ه </w:t>
      </w:r>
      <w:r w:rsidRPr="00DA29EE">
        <w:rPr>
          <w:rFonts w:cs="B Lotus" w:hint="cs"/>
          <w:rtl/>
          <w:lang w:bidi="fa-IR"/>
        </w:rPr>
        <w:t>طور تصادفی در سه گروه جایدهی کردند. به یک گروه حافظه فعال تطبیقی آ</w:t>
      </w:r>
      <w:r>
        <w:rPr>
          <w:rFonts w:cs="B Lotus" w:hint="cs"/>
          <w:rtl/>
          <w:lang w:bidi="fa-IR"/>
        </w:rPr>
        <w:t>موزش داده شد،</w:t>
      </w:r>
      <w:r w:rsidRPr="00DA29EE">
        <w:rPr>
          <w:rFonts w:cs="B Lotus" w:hint="cs"/>
          <w:rtl/>
          <w:lang w:bidi="fa-IR"/>
        </w:rPr>
        <w:t xml:space="preserve"> به گروه دوم آموزش حافظه فعال غیرتطبیقی با بار حافظه فعال کم </w:t>
      </w:r>
      <w:r>
        <w:rPr>
          <w:rFonts w:cs="B Lotus" w:hint="cs"/>
          <w:rtl/>
          <w:lang w:bidi="fa-IR"/>
        </w:rPr>
        <w:t>ارایه</w:t>
      </w:r>
      <w:r w:rsidRPr="00DA29EE">
        <w:rPr>
          <w:rFonts w:cs="B Lotus" w:hint="cs"/>
          <w:rtl/>
          <w:lang w:bidi="fa-IR"/>
        </w:rPr>
        <w:t xml:space="preserve"> شد و به گروه سوم هیچ آموزشی </w:t>
      </w:r>
      <w:r>
        <w:rPr>
          <w:rFonts w:cs="B Lotus" w:hint="cs"/>
          <w:rtl/>
          <w:lang w:bidi="fa-IR"/>
        </w:rPr>
        <w:t>ارایه</w:t>
      </w:r>
      <w:r w:rsidRPr="00DA29EE">
        <w:rPr>
          <w:rFonts w:cs="B Lotus" w:hint="cs"/>
          <w:rtl/>
          <w:lang w:bidi="fa-IR"/>
        </w:rPr>
        <w:t xml:space="preserve"> نشد. نتایج حاکی از آن بود کودکانی که آموزش تطبیقی را به اتمام رساندند پیشرفت</w:t>
      </w:r>
      <w:r>
        <w:rPr>
          <w:rFonts w:cs="B Lotus" w:hint="cs"/>
          <w:rtl/>
          <w:lang w:bidi="fa-IR"/>
        </w:rPr>
        <w:t>‌</w:t>
      </w:r>
      <w:r w:rsidRPr="00DA29EE">
        <w:rPr>
          <w:rFonts w:cs="B Lotus" w:hint="cs"/>
          <w:rtl/>
          <w:lang w:bidi="fa-IR"/>
        </w:rPr>
        <w:t xml:space="preserve">های قابل توجهی در آزمون حافظه </w:t>
      </w:r>
      <w:r>
        <w:rPr>
          <w:rFonts w:cs="B Lotus" w:hint="cs"/>
          <w:rtl/>
          <w:lang w:bidi="fa-IR"/>
        </w:rPr>
        <w:t>کوتاه‌مدت فضایی-</w:t>
      </w:r>
      <w:r w:rsidRPr="00DA29EE">
        <w:rPr>
          <w:rFonts w:cs="B Lotus" w:hint="cs"/>
          <w:rtl/>
          <w:lang w:bidi="fa-IR"/>
        </w:rPr>
        <w:t>دیداری و حافظه فعال دیداری</w:t>
      </w:r>
      <w:r>
        <w:rPr>
          <w:rFonts w:cs="B Lotus" w:hint="cs"/>
          <w:rtl/>
          <w:lang w:bidi="fa-IR"/>
        </w:rPr>
        <w:t>-</w:t>
      </w:r>
      <w:r w:rsidRPr="00DA29EE">
        <w:rPr>
          <w:rFonts w:cs="B Lotus" w:hint="cs"/>
          <w:rtl/>
          <w:lang w:bidi="fa-IR"/>
        </w:rPr>
        <w:t xml:space="preserve">فضایی و کلامی </w:t>
      </w:r>
      <w:r>
        <w:rPr>
          <w:rFonts w:cs="B Lotus" w:hint="cs"/>
          <w:rtl/>
          <w:lang w:bidi="fa-IR"/>
        </w:rPr>
        <w:t xml:space="preserve">داشتند </w:t>
      </w:r>
      <w:r w:rsidRPr="00DA29EE">
        <w:rPr>
          <w:rFonts w:cs="B Lotus" w:hint="cs"/>
          <w:rtl/>
          <w:lang w:bidi="fa-IR"/>
        </w:rPr>
        <w:t xml:space="preserve">نسبت به کودکانی که آموزش غیرتطبیقی را تمام کرده یا هیچ </w:t>
      </w:r>
      <w:r>
        <w:rPr>
          <w:rFonts w:cs="B Lotus" w:hint="cs"/>
          <w:rtl/>
          <w:lang w:bidi="fa-IR"/>
        </w:rPr>
        <w:t>مداخله‌های دریافت نکرده بودند.</w:t>
      </w:r>
    </w:p>
    <w:p w:rsidR="00B77D06" w:rsidRPr="00DA29EE" w:rsidRDefault="00B77D06" w:rsidP="00B77D06">
      <w:pPr>
        <w:spacing w:after="0" w:line="240" w:lineRule="auto"/>
        <w:ind w:firstLine="284"/>
        <w:jc w:val="both"/>
        <w:rPr>
          <w:rFonts w:ascii="B Nazanin" w:hAnsi="B Nazanin" w:cs="B Lotus"/>
          <w:sz w:val="28"/>
          <w:szCs w:val="28"/>
          <w:rtl/>
        </w:rPr>
      </w:pPr>
      <w:r w:rsidRPr="00DA29EE">
        <w:rPr>
          <w:rFonts w:ascii="B Nazanin" w:hAnsi="B Nazanin" w:cs="B Lotus" w:hint="cs"/>
          <w:sz w:val="28"/>
          <w:szCs w:val="28"/>
          <w:rtl/>
        </w:rPr>
        <w:t>هویک</w:t>
      </w:r>
      <w:r w:rsidRPr="00DA29EE">
        <w:rPr>
          <w:rStyle w:val="FootnoteReference"/>
          <w:rFonts w:ascii="B Nazanin" w:hAnsi="B Nazanin" w:cs="B Lotus"/>
          <w:sz w:val="28"/>
          <w:szCs w:val="28"/>
          <w:rtl/>
        </w:rPr>
        <w:footnoteReference w:id="162"/>
      </w:r>
      <w:r w:rsidRPr="00DA29EE">
        <w:rPr>
          <w:rFonts w:ascii="B Nazanin" w:hAnsi="B Nazanin" w:cs="B Lotus" w:hint="cs"/>
          <w:sz w:val="28"/>
          <w:szCs w:val="28"/>
          <w:rtl/>
        </w:rPr>
        <w:t xml:space="preserve"> و همکاران (2013) در مطالعه</w:t>
      </w:r>
      <w:r>
        <w:rPr>
          <w:rFonts w:ascii="B Nazanin" w:hAnsi="B Nazanin" w:cs="B Lotus" w:hint="cs"/>
          <w:sz w:val="28"/>
          <w:szCs w:val="28"/>
          <w:rtl/>
        </w:rPr>
        <w:t>‌</w:t>
      </w:r>
      <w:r w:rsidRPr="00DA29EE">
        <w:rPr>
          <w:rFonts w:ascii="B Nazanin" w:hAnsi="B Nazanin" w:cs="B Lotus" w:hint="cs"/>
          <w:sz w:val="28"/>
          <w:szCs w:val="28"/>
          <w:rtl/>
        </w:rPr>
        <w:t>ای با عنوان آموزش زمان واکنش حافظه فعال در نارسایی توجه /فزون</w:t>
      </w:r>
      <w:r>
        <w:rPr>
          <w:rFonts w:ascii="B Nazanin" w:hAnsi="B Nazanin" w:cs="B Lotus" w:hint="cs"/>
          <w:sz w:val="28"/>
          <w:szCs w:val="28"/>
          <w:rtl/>
        </w:rPr>
        <w:t>‌</w:t>
      </w:r>
      <w:r w:rsidRPr="00DA29EE">
        <w:rPr>
          <w:rFonts w:ascii="B Nazanin" w:hAnsi="B Nazanin" w:cs="B Lotus" w:hint="cs"/>
          <w:sz w:val="28"/>
          <w:szCs w:val="28"/>
          <w:rtl/>
        </w:rPr>
        <w:t>کنشی، 67 کودک 10-12 ساله دارای نارسایی توجه/فزون</w:t>
      </w:r>
      <w:r>
        <w:rPr>
          <w:rFonts w:ascii="B Nazanin" w:hAnsi="B Nazanin" w:cs="B Lotus" w:hint="cs"/>
          <w:sz w:val="28"/>
          <w:szCs w:val="28"/>
          <w:rtl/>
        </w:rPr>
        <w:t>‌</w:t>
      </w:r>
      <w:r w:rsidRPr="00DA29EE">
        <w:rPr>
          <w:rFonts w:ascii="B Nazanin" w:hAnsi="B Nazanin" w:cs="B Lotus" w:hint="cs"/>
          <w:sz w:val="28"/>
          <w:szCs w:val="28"/>
          <w:rtl/>
        </w:rPr>
        <w:t>کنشی را در دو دسته آزمایش و کنترل جای دادند. کودکان گروه آزمایش یک برنامه</w:t>
      </w:r>
      <w:r>
        <w:rPr>
          <w:rFonts w:ascii="B Nazanin" w:hAnsi="B Nazanin" w:cs="B Lotus" w:hint="cs"/>
          <w:sz w:val="28"/>
          <w:szCs w:val="28"/>
          <w:rtl/>
        </w:rPr>
        <w:t>‌</w:t>
      </w:r>
      <w:r w:rsidRPr="00DA29EE">
        <w:rPr>
          <w:rFonts w:ascii="B Nazanin" w:hAnsi="B Nazanin" w:cs="B Lotus" w:hint="cs"/>
          <w:sz w:val="28"/>
          <w:szCs w:val="28"/>
          <w:rtl/>
        </w:rPr>
        <w:t>ریزی آموزشی 25 جلسه</w:t>
      </w:r>
      <w:r>
        <w:rPr>
          <w:rFonts w:ascii="B Nazanin" w:hAnsi="B Nazanin" w:cs="B Lotus" w:hint="cs"/>
          <w:sz w:val="28"/>
          <w:szCs w:val="28"/>
          <w:rtl/>
        </w:rPr>
        <w:t>‌</w:t>
      </w:r>
      <w:r w:rsidRPr="00DA29EE">
        <w:rPr>
          <w:rFonts w:ascii="B Nazanin" w:hAnsi="B Nazanin" w:cs="B Lotus" w:hint="cs"/>
          <w:sz w:val="28"/>
          <w:szCs w:val="28"/>
          <w:rtl/>
        </w:rPr>
        <w:t>ای را در مدرس</w:t>
      </w:r>
      <w:r>
        <w:rPr>
          <w:rFonts w:ascii="B Nazanin" w:hAnsi="B Nazanin" w:cs="B Lotus" w:hint="cs"/>
          <w:sz w:val="28"/>
          <w:szCs w:val="28"/>
          <w:rtl/>
        </w:rPr>
        <w:t>ه گذراندند. بر اساس تحلیل محتوا</w:t>
      </w:r>
      <w:r w:rsidRPr="00DA29EE">
        <w:rPr>
          <w:rFonts w:ascii="B Nazanin" w:hAnsi="B Nazanin" w:cs="B Lotus" w:hint="cs"/>
          <w:sz w:val="28"/>
          <w:szCs w:val="28"/>
          <w:rtl/>
        </w:rPr>
        <w:t xml:space="preserve"> 6 مقیاس حافظه فعال به ترتیبی قرار گرفتند که نمایانگر حافظه فعال شنیداری، دیداری و دستکاری شده بود. نتایج نشان داد که گروه آزمایش در مقایسه با گروه کنترل در تمام مقیاس</w:t>
      </w:r>
      <w:r>
        <w:rPr>
          <w:rFonts w:ascii="B Nazanin" w:hAnsi="B Nazanin" w:cs="B Lotus" w:hint="cs"/>
          <w:sz w:val="28"/>
          <w:szCs w:val="28"/>
          <w:rtl/>
        </w:rPr>
        <w:t>‌</w:t>
      </w:r>
      <w:r w:rsidRPr="00DA29EE">
        <w:rPr>
          <w:rFonts w:ascii="B Nazanin" w:hAnsi="B Nazanin" w:cs="B Lotus" w:hint="cs"/>
          <w:sz w:val="28"/>
          <w:szCs w:val="28"/>
          <w:rtl/>
        </w:rPr>
        <w:t>ها افزایش افتراقی طولانی</w:t>
      </w:r>
      <w:r>
        <w:rPr>
          <w:rFonts w:ascii="B Nazanin" w:hAnsi="B Nazanin" w:cs="B Lotus" w:hint="cs"/>
          <w:sz w:val="28"/>
          <w:szCs w:val="28"/>
          <w:rtl/>
        </w:rPr>
        <w:t>‌</w:t>
      </w:r>
      <w:r w:rsidRPr="00DA29EE">
        <w:rPr>
          <w:rFonts w:ascii="B Nazanin" w:hAnsi="B Nazanin" w:cs="B Lotus" w:hint="cs"/>
          <w:sz w:val="28"/>
          <w:szCs w:val="28"/>
          <w:rtl/>
        </w:rPr>
        <w:t xml:space="preserve">مدت معناداری داشتند. افزایش عملکرد در گروه آزمایش در بعد دیداری به طور معناداری </w:t>
      </w:r>
      <w:r>
        <w:rPr>
          <w:rFonts w:ascii="B Nazanin" w:hAnsi="B Nazanin" w:cs="B Lotus" w:hint="cs"/>
          <w:sz w:val="28"/>
          <w:szCs w:val="28"/>
          <w:rtl/>
        </w:rPr>
        <w:t>نسبت به بعد شنیداری بالاتر بود.</w:t>
      </w:r>
    </w:p>
    <w:p w:rsidR="00B77D06" w:rsidRPr="00DA29EE" w:rsidRDefault="00B77D06" w:rsidP="00B77D06">
      <w:pPr>
        <w:pStyle w:val="Subtitle"/>
        <w:ind w:firstLine="284"/>
        <w:jc w:val="both"/>
        <w:rPr>
          <w:rFonts w:cs="B Lotus"/>
          <w:rtl/>
          <w:lang w:bidi="fa-IR"/>
        </w:rPr>
      </w:pPr>
      <w:r w:rsidRPr="00DA29EE">
        <w:rPr>
          <w:rFonts w:cs="B Lotus" w:hint="cs"/>
          <w:rtl/>
          <w:lang w:bidi="fa-IR"/>
        </w:rPr>
        <w:t>گری</w:t>
      </w:r>
      <w:r w:rsidRPr="00DA29EE">
        <w:rPr>
          <w:rStyle w:val="FootnoteReference"/>
          <w:rFonts w:cs="B Lotus"/>
          <w:rtl/>
          <w:lang w:bidi="fa-IR"/>
        </w:rPr>
        <w:footnoteReference w:id="163"/>
      </w:r>
      <w:r w:rsidRPr="00DA29EE">
        <w:rPr>
          <w:rFonts w:cs="B Lotus" w:hint="cs"/>
          <w:rtl/>
          <w:lang w:bidi="fa-IR"/>
        </w:rPr>
        <w:t xml:space="preserve"> و همکاران (۲۰۱۲) در پژوهشی برای بررسی ت</w:t>
      </w:r>
      <w:r>
        <w:rPr>
          <w:rFonts w:cs="B Lotus" w:hint="cs"/>
          <w:rtl/>
          <w:lang w:bidi="fa-IR"/>
        </w:rPr>
        <w:t>ا</w:t>
      </w:r>
      <w:r w:rsidRPr="00DA29EE">
        <w:rPr>
          <w:rFonts w:cs="B Lotus" w:hint="cs"/>
          <w:rtl/>
          <w:lang w:bidi="fa-IR"/>
        </w:rPr>
        <w:t>ثیرات یک برنامه آموزشی حافظه فعال کامپیوتری بر حافظه فعال و توجه بزرگسالان با ناتوانی یادگیری شدید و نارسایی توجه/فزون</w:t>
      </w:r>
      <w:r>
        <w:rPr>
          <w:rFonts w:cs="B Lotus" w:hint="cs"/>
          <w:rtl/>
          <w:lang w:bidi="fa-IR"/>
        </w:rPr>
        <w:t>‌</w:t>
      </w:r>
      <w:r w:rsidRPr="00DA29EE">
        <w:rPr>
          <w:rFonts w:cs="B Lotus" w:hint="cs"/>
          <w:rtl/>
          <w:lang w:bidi="fa-IR"/>
        </w:rPr>
        <w:t>کنشی، به ۶۰ نوجوان ۱۲ تا ۱۷ ساله به</w:t>
      </w:r>
      <w:r>
        <w:rPr>
          <w:rFonts w:cs="B Lotus" w:hint="cs"/>
          <w:rtl/>
          <w:lang w:bidi="fa-IR"/>
        </w:rPr>
        <w:t xml:space="preserve"> </w:t>
      </w:r>
      <w:r w:rsidRPr="00DA29EE">
        <w:rPr>
          <w:rFonts w:cs="B Lotus" w:hint="cs"/>
          <w:rtl/>
          <w:lang w:bidi="fa-IR"/>
        </w:rPr>
        <w:t xml:space="preserve">صورت تصادفی یک برنامه کامپیوتری حافظه فعال یا ریاضی آموزش دادند. آز آزمودنی قبل و سه هفته بعد از آموزش، </w:t>
      </w:r>
      <w:r>
        <w:rPr>
          <w:rFonts w:cs="B Lotus" w:hint="cs"/>
          <w:rtl/>
          <w:lang w:bidi="fa-IR"/>
        </w:rPr>
        <w:t>پیش‌آزمون</w:t>
      </w:r>
      <w:r w:rsidRPr="00DA29EE">
        <w:rPr>
          <w:rFonts w:cs="B Lotus" w:hint="cs"/>
          <w:rtl/>
          <w:lang w:bidi="fa-IR"/>
        </w:rPr>
        <w:t xml:space="preserve"> و </w:t>
      </w:r>
      <w:r>
        <w:rPr>
          <w:rFonts w:cs="B Lotus" w:hint="cs"/>
          <w:rtl/>
          <w:lang w:bidi="fa-IR"/>
        </w:rPr>
        <w:t>پس‌آزمون به عمل آمد، نتایج حاکی از تا</w:t>
      </w:r>
      <w:r w:rsidRPr="00DA29EE">
        <w:rPr>
          <w:rFonts w:cs="B Lotus" w:hint="cs"/>
          <w:rtl/>
          <w:lang w:bidi="fa-IR"/>
        </w:rPr>
        <w:t>ثیرات آموزش حافظه فعال در بهبود برخی از جنبه</w:t>
      </w:r>
      <w:r>
        <w:rPr>
          <w:rFonts w:cs="B Lotus" w:hint="cs"/>
          <w:rtl/>
          <w:lang w:bidi="fa-IR"/>
        </w:rPr>
        <w:t>‌</w:t>
      </w:r>
      <w:r w:rsidRPr="00DA29EE">
        <w:rPr>
          <w:rFonts w:cs="B Lotus" w:hint="cs"/>
          <w:rtl/>
          <w:lang w:bidi="fa-IR"/>
        </w:rPr>
        <w:t xml:space="preserve">های حافظه فعال در نوجوانان مبتلا به </w:t>
      </w:r>
      <w:r>
        <w:rPr>
          <w:rFonts w:cs="B Lotus" w:hint="cs"/>
          <w:rtl/>
          <w:lang w:bidi="fa-IR"/>
        </w:rPr>
        <w:t xml:space="preserve">ناتوانی یادگیری و </w:t>
      </w:r>
      <w:r>
        <w:rPr>
          <w:rFonts w:cs="B Lotus" w:hint="cs"/>
          <w:rtl/>
          <w:lang w:bidi="fa-IR"/>
        </w:rPr>
        <w:lastRenderedPageBreak/>
        <w:t>نارسایی توجه/ف</w:t>
      </w:r>
      <w:r w:rsidRPr="00DA29EE">
        <w:rPr>
          <w:rFonts w:cs="B Lotus" w:hint="cs"/>
          <w:rtl/>
          <w:lang w:bidi="fa-IR"/>
        </w:rPr>
        <w:t>زون</w:t>
      </w:r>
      <w:r>
        <w:rPr>
          <w:rFonts w:cs="B Lotus" w:hint="cs"/>
          <w:rtl/>
          <w:lang w:bidi="fa-IR"/>
        </w:rPr>
        <w:t>‌</w:t>
      </w:r>
      <w:r w:rsidRPr="00DA29EE">
        <w:rPr>
          <w:rFonts w:cs="B Lotus" w:hint="cs"/>
          <w:rtl/>
          <w:lang w:bidi="fa-IR"/>
        </w:rPr>
        <w:t>کنشی بود اما پیشرفت بیشتر آموزش حافظه فعال مستلزم ارتقا ت</w:t>
      </w:r>
      <w:r>
        <w:rPr>
          <w:rFonts w:cs="B Lotus" w:hint="cs"/>
          <w:rtl/>
          <w:lang w:bidi="fa-IR"/>
        </w:rPr>
        <w:t>ا</w:t>
      </w:r>
      <w:r w:rsidRPr="00DA29EE">
        <w:rPr>
          <w:rFonts w:cs="B Lotus" w:hint="cs"/>
          <w:rtl/>
          <w:lang w:bidi="fa-IR"/>
        </w:rPr>
        <w:t>ثیرات انتقال بر دیگر ابعاد عملکرد می</w:t>
      </w:r>
      <w:r>
        <w:rPr>
          <w:rFonts w:cs="B Lotus" w:hint="cs"/>
          <w:rtl/>
          <w:lang w:bidi="fa-IR"/>
        </w:rPr>
        <w:t>‌</w:t>
      </w:r>
      <w:r w:rsidRPr="00DA29EE">
        <w:rPr>
          <w:rFonts w:cs="B Lotus" w:hint="cs"/>
          <w:rtl/>
          <w:lang w:bidi="fa-IR"/>
        </w:rPr>
        <w:t>باشد.</w:t>
      </w:r>
    </w:p>
    <w:p w:rsidR="00B77D06" w:rsidRPr="00DA29EE" w:rsidRDefault="00B77D06" w:rsidP="00B77D06">
      <w:pPr>
        <w:pStyle w:val="Subtitle"/>
        <w:ind w:firstLine="284"/>
        <w:jc w:val="both"/>
        <w:rPr>
          <w:rFonts w:cs="B Lotus"/>
          <w:rtl/>
          <w:lang w:bidi="fa-IR"/>
        </w:rPr>
      </w:pPr>
      <w:r w:rsidRPr="00DA29EE">
        <w:rPr>
          <w:rFonts w:cs="B Lotus" w:hint="cs"/>
          <w:color w:val="000000" w:themeColor="text1"/>
          <w:rtl/>
        </w:rPr>
        <w:t>چویی و تامسون</w:t>
      </w:r>
      <w:r w:rsidRPr="00DA29EE">
        <w:rPr>
          <w:rStyle w:val="FootnoteReference"/>
          <w:rFonts w:cs="B Lotus"/>
          <w:color w:val="000000" w:themeColor="text1"/>
          <w:rtl/>
        </w:rPr>
        <w:footnoteReference w:id="164"/>
      </w:r>
      <w:r w:rsidRPr="00DA29EE">
        <w:rPr>
          <w:rFonts w:cs="B Lotus" w:hint="cs"/>
          <w:color w:val="000000" w:themeColor="text1"/>
          <w:rtl/>
        </w:rPr>
        <w:t>(۲۰۱۲) با استفاده از نرم‌افزار ان‌بک نتیجه گرفتند که آموزش حافظه فعال میزان هوش را در بزرگسالان جوان افزایش نمی</w:t>
      </w:r>
      <w:r>
        <w:rPr>
          <w:rFonts w:cs="B Lotus" w:hint="cs"/>
          <w:color w:val="000000" w:themeColor="text1"/>
          <w:rtl/>
        </w:rPr>
        <w:t>‌</w:t>
      </w:r>
      <w:r w:rsidRPr="00DA29EE">
        <w:rPr>
          <w:rFonts w:cs="B Lotus" w:hint="cs"/>
          <w:color w:val="000000" w:themeColor="text1"/>
          <w:rtl/>
        </w:rPr>
        <w:t>دهد.</w:t>
      </w:r>
      <w:r w:rsidRPr="00DA29EE">
        <w:rPr>
          <w:rFonts w:cs="B Lotus" w:hint="cs"/>
          <w:color w:val="000000" w:themeColor="text1"/>
          <w:rtl/>
          <w:lang w:bidi="fa-IR"/>
        </w:rPr>
        <w:t xml:space="preserve"> </w:t>
      </w:r>
      <w:r w:rsidRPr="00DA29EE">
        <w:rPr>
          <w:rFonts w:cs="B Lotus" w:hint="cs"/>
          <w:rtl/>
          <w:lang w:bidi="fa-IR"/>
        </w:rPr>
        <w:t>شوایتزر و همکاران</w:t>
      </w:r>
      <w:r w:rsidRPr="00DA29EE">
        <w:rPr>
          <w:rStyle w:val="FootnoteReference"/>
          <w:rFonts w:cs="B Lotus"/>
          <w:rtl/>
          <w:lang w:bidi="fa-IR"/>
        </w:rPr>
        <w:footnoteReference w:id="165"/>
      </w:r>
      <w:r w:rsidRPr="00DA29EE">
        <w:rPr>
          <w:rFonts w:cs="B Lotus" w:hint="cs"/>
          <w:rtl/>
          <w:lang w:bidi="fa-IR"/>
        </w:rPr>
        <w:t xml:space="preserve"> (۲۰۱۱) در مطالعه</w:t>
      </w:r>
      <w:r>
        <w:rPr>
          <w:rFonts w:cs="B Lotus" w:hint="cs"/>
          <w:rtl/>
          <w:lang w:bidi="fa-IR"/>
        </w:rPr>
        <w:t>‌</w:t>
      </w:r>
      <w:r w:rsidRPr="00DA29EE">
        <w:rPr>
          <w:rFonts w:cs="B Lotus" w:hint="cs"/>
          <w:rtl/>
          <w:lang w:bidi="fa-IR"/>
        </w:rPr>
        <w:t>ای با افزایش کنترل شناختی و عاطفی از طریق آموزش حافظه فعال به بررسی بسط آموزش مغزی در حوزه عاطفی پرداختند و در این راستا برای آموزش حافظه فعال از نرم‌افزار ان‌بک استفاده نمودند. داده</w:t>
      </w:r>
      <w:r>
        <w:rPr>
          <w:rFonts w:cs="B Lotus" w:hint="cs"/>
          <w:rtl/>
          <w:lang w:bidi="fa-IR"/>
        </w:rPr>
        <w:t>‌</w:t>
      </w:r>
      <w:r w:rsidRPr="00DA29EE">
        <w:rPr>
          <w:rFonts w:cs="B Lotus" w:hint="cs"/>
          <w:rtl/>
          <w:lang w:bidi="fa-IR"/>
        </w:rPr>
        <w:t>ها از مزایای انتقال</w:t>
      </w:r>
      <w:r>
        <w:rPr>
          <w:rFonts w:cs="B Lotus" w:hint="cs"/>
          <w:rtl/>
          <w:lang w:bidi="fa-IR"/>
        </w:rPr>
        <w:t>‌</w:t>
      </w:r>
      <w:r w:rsidRPr="00DA29EE">
        <w:rPr>
          <w:rFonts w:cs="B Lotus" w:hint="cs"/>
          <w:rtl/>
          <w:lang w:bidi="fa-IR"/>
        </w:rPr>
        <w:t>پذیر تکالیف دشوار حافظه فعال حمایت کرده و پیشنهاد می</w:t>
      </w:r>
      <w:r>
        <w:rPr>
          <w:rFonts w:cs="B Lotus" w:hint="cs"/>
          <w:rtl/>
          <w:lang w:bidi="fa-IR"/>
        </w:rPr>
        <w:t>‌</w:t>
      </w:r>
      <w:r w:rsidRPr="00DA29EE">
        <w:rPr>
          <w:rFonts w:cs="B Lotus" w:hint="cs"/>
          <w:rtl/>
          <w:lang w:bidi="fa-IR"/>
        </w:rPr>
        <w:t>کند افزایش انتقال</w:t>
      </w:r>
      <w:r>
        <w:rPr>
          <w:rFonts w:cs="B Lotus" w:hint="cs"/>
          <w:rtl/>
          <w:lang w:bidi="fa-IR"/>
        </w:rPr>
        <w:t>‌</w:t>
      </w:r>
      <w:r w:rsidRPr="00DA29EE">
        <w:rPr>
          <w:rFonts w:cs="B Lotus" w:hint="cs"/>
          <w:rtl/>
          <w:lang w:bidi="fa-IR"/>
        </w:rPr>
        <w:t>پذیر در سرتاسر حوزه عاطفی خواستار آموزش با موادی متناسب با آن زمینه</w:t>
      </w:r>
      <w:r>
        <w:rPr>
          <w:rFonts w:cs="B Lotus" w:hint="cs"/>
          <w:rtl/>
          <w:lang w:bidi="fa-IR"/>
        </w:rPr>
        <w:t>‌</w:t>
      </w:r>
      <w:r w:rsidRPr="00DA29EE">
        <w:rPr>
          <w:rFonts w:cs="B Lotus" w:hint="cs"/>
          <w:rtl/>
          <w:lang w:bidi="fa-IR"/>
        </w:rPr>
        <w:t>ها می</w:t>
      </w:r>
      <w:r>
        <w:rPr>
          <w:rFonts w:cs="B Lotus" w:hint="cs"/>
          <w:rtl/>
          <w:lang w:bidi="fa-IR"/>
        </w:rPr>
        <w:t>‌</w:t>
      </w:r>
      <w:r w:rsidRPr="00DA29EE">
        <w:rPr>
          <w:rFonts w:cs="B Lotus" w:hint="cs"/>
          <w:rtl/>
          <w:lang w:bidi="fa-IR"/>
        </w:rPr>
        <w:t>باشد. این یافته</w:t>
      </w:r>
      <w:r>
        <w:rPr>
          <w:rFonts w:cs="B Lotus" w:hint="cs"/>
          <w:rtl/>
          <w:lang w:bidi="fa-IR"/>
        </w:rPr>
        <w:t>‌</w:t>
      </w:r>
      <w:r w:rsidRPr="00DA29EE">
        <w:rPr>
          <w:rFonts w:cs="B Lotus" w:hint="cs"/>
          <w:rtl/>
          <w:lang w:bidi="fa-IR"/>
        </w:rPr>
        <w:t>ها شواهد اولیه</w:t>
      </w:r>
      <w:r>
        <w:rPr>
          <w:rFonts w:cs="B Lotus" w:hint="cs"/>
          <w:rtl/>
          <w:lang w:bidi="fa-IR"/>
        </w:rPr>
        <w:t>‌</w:t>
      </w:r>
      <w:r w:rsidRPr="00DA29EE">
        <w:rPr>
          <w:rFonts w:cs="B Lotus" w:hint="cs"/>
          <w:rtl/>
          <w:lang w:bidi="fa-IR"/>
        </w:rPr>
        <w:t>ای را پایه</w:t>
      </w:r>
      <w:r>
        <w:rPr>
          <w:rFonts w:cs="B Lotus" w:hint="cs"/>
          <w:rtl/>
          <w:lang w:bidi="fa-IR"/>
        </w:rPr>
        <w:t>‌</w:t>
      </w:r>
      <w:r w:rsidRPr="00DA29EE">
        <w:rPr>
          <w:rFonts w:cs="B Lotus" w:hint="cs"/>
          <w:rtl/>
          <w:lang w:bidi="fa-IR"/>
        </w:rPr>
        <w:t>گذاری می</w:t>
      </w:r>
      <w:r>
        <w:rPr>
          <w:rFonts w:cs="B Lotus" w:hint="cs"/>
          <w:rtl/>
          <w:lang w:bidi="fa-IR"/>
        </w:rPr>
        <w:t>‌</w:t>
      </w:r>
      <w:r w:rsidRPr="00DA29EE">
        <w:rPr>
          <w:rFonts w:cs="B Lotus" w:hint="cs"/>
          <w:rtl/>
          <w:lang w:bidi="fa-IR"/>
        </w:rPr>
        <w:t xml:space="preserve">کند که آموزش مغزی شناختی فشرده و دشوار نه تنها </w:t>
      </w:r>
      <w:r>
        <w:rPr>
          <w:rFonts w:cs="B Lotus" w:hint="cs"/>
          <w:rtl/>
          <w:lang w:bidi="fa-IR"/>
        </w:rPr>
        <w:t>می‌تواند</w:t>
      </w:r>
      <w:r w:rsidRPr="00DA29EE">
        <w:rPr>
          <w:rFonts w:cs="B Lotus" w:hint="cs"/>
          <w:rtl/>
          <w:lang w:bidi="fa-IR"/>
        </w:rPr>
        <w:t xml:space="preserve"> ظرفیت حل مساله انتزاعی را افزایش دهد بلکه فرایندهای کنترل شناختی (همچون تصمیم</w:t>
      </w:r>
      <w:r>
        <w:rPr>
          <w:rFonts w:cs="B Lotus" w:hint="cs"/>
          <w:rtl/>
          <w:lang w:bidi="fa-IR"/>
        </w:rPr>
        <w:t>‌</w:t>
      </w:r>
      <w:r w:rsidRPr="00DA29EE">
        <w:rPr>
          <w:rFonts w:cs="B Lotus" w:hint="cs"/>
          <w:rtl/>
          <w:lang w:bidi="fa-IR"/>
        </w:rPr>
        <w:t>گیری) در محیط عاطفی روزمره را نیز بهبود می</w:t>
      </w:r>
      <w:r>
        <w:rPr>
          <w:rFonts w:cs="B Lotus" w:hint="cs"/>
          <w:rtl/>
          <w:lang w:bidi="fa-IR"/>
        </w:rPr>
        <w:t>‌</w:t>
      </w:r>
      <w:r w:rsidRPr="00DA29EE">
        <w:rPr>
          <w:rFonts w:cs="B Lotus" w:hint="cs"/>
          <w:rtl/>
          <w:lang w:bidi="fa-IR"/>
        </w:rPr>
        <w:t>بخشد.</w:t>
      </w:r>
    </w:p>
    <w:p w:rsidR="00B77D06" w:rsidRPr="00DA29EE" w:rsidRDefault="00B77D06" w:rsidP="00B77D06">
      <w:pPr>
        <w:spacing w:after="0" w:line="240" w:lineRule="auto"/>
        <w:ind w:firstLine="284"/>
        <w:jc w:val="both"/>
        <w:rPr>
          <w:rFonts w:cs="B Lotus"/>
          <w:color w:val="000000"/>
          <w:sz w:val="28"/>
          <w:szCs w:val="28"/>
          <w:rtl/>
        </w:rPr>
      </w:pPr>
      <w:r w:rsidRPr="00DA29EE">
        <w:rPr>
          <w:rFonts w:cs="B Lotus" w:hint="cs"/>
          <w:color w:val="000000"/>
          <w:sz w:val="28"/>
          <w:szCs w:val="28"/>
          <w:rtl/>
        </w:rPr>
        <w:t>پریس</w:t>
      </w:r>
      <w:r w:rsidRPr="00DA29EE">
        <w:rPr>
          <w:rStyle w:val="FootnoteReference"/>
          <w:rFonts w:cs="B Lotus"/>
          <w:color w:val="000000"/>
          <w:sz w:val="28"/>
          <w:szCs w:val="28"/>
          <w:rtl/>
        </w:rPr>
        <w:footnoteReference w:id="166"/>
      </w:r>
      <w:r>
        <w:rPr>
          <w:rFonts w:cs="B Lotus" w:hint="cs"/>
          <w:color w:val="000000"/>
          <w:sz w:val="28"/>
          <w:szCs w:val="28"/>
          <w:rtl/>
        </w:rPr>
        <w:t xml:space="preserve"> (۲۰۱۱)</w:t>
      </w:r>
      <w:r w:rsidRPr="00DA29EE">
        <w:rPr>
          <w:rFonts w:cs="B Lotus" w:hint="cs"/>
          <w:color w:val="000000"/>
          <w:sz w:val="28"/>
          <w:szCs w:val="28"/>
          <w:rtl/>
        </w:rPr>
        <w:t xml:space="preserve"> با هدف بررسی ت</w:t>
      </w:r>
      <w:r>
        <w:rPr>
          <w:rFonts w:cs="B Lotus" w:hint="cs"/>
          <w:color w:val="000000"/>
          <w:sz w:val="28"/>
          <w:szCs w:val="28"/>
          <w:rtl/>
        </w:rPr>
        <w:t>ا</w:t>
      </w:r>
      <w:r w:rsidRPr="00DA29EE">
        <w:rPr>
          <w:rFonts w:cs="B Lotus" w:hint="cs"/>
          <w:color w:val="000000"/>
          <w:sz w:val="28"/>
          <w:szCs w:val="28"/>
          <w:rtl/>
        </w:rPr>
        <w:t>ثیر آموزش حافظه فعال با استفاده از نرم</w:t>
      </w:r>
      <w:r>
        <w:rPr>
          <w:rFonts w:cs="B Lotus" w:hint="cs"/>
          <w:color w:val="000000"/>
          <w:sz w:val="28"/>
          <w:szCs w:val="28"/>
          <w:rtl/>
        </w:rPr>
        <w:t>‌</w:t>
      </w:r>
      <w:r w:rsidRPr="00DA29EE">
        <w:rPr>
          <w:rFonts w:cs="B Lotus" w:hint="cs"/>
          <w:color w:val="000000"/>
          <w:sz w:val="28"/>
          <w:szCs w:val="28"/>
          <w:rtl/>
        </w:rPr>
        <w:t>افزار ان‌بک بر هوش سیال، بعد از اینکه ۵۸ شرکت کننده را در دو</w:t>
      </w:r>
      <w:r>
        <w:rPr>
          <w:rFonts w:cs="B Lotus" w:hint="cs"/>
          <w:color w:val="000000"/>
          <w:sz w:val="28"/>
          <w:szCs w:val="28"/>
          <w:rtl/>
        </w:rPr>
        <w:t xml:space="preserve"> </w:t>
      </w:r>
      <w:r w:rsidRPr="00DA29EE">
        <w:rPr>
          <w:rFonts w:cs="B Lotus" w:hint="cs"/>
          <w:color w:val="000000"/>
          <w:sz w:val="28"/>
          <w:szCs w:val="28"/>
          <w:rtl/>
        </w:rPr>
        <w:t>گروه آزمایش و کنترل جایدهی کرد، افراد گروه آزمایش بیست جلسه ۲۰ دقیقه</w:t>
      </w:r>
      <w:r>
        <w:rPr>
          <w:rFonts w:cs="B Lotus" w:hint="cs"/>
          <w:color w:val="000000"/>
          <w:sz w:val="28"/>
          <w:szCs w:val="28"/>
          <w:rtl/>
        </w:rPr>
        <w:t>‌</w:t>
      </w:r>
      <w:r w:rsidRPr="00DA29EE">
        <w:rPr>
          <w:rFonts w:cs="B Lotus" w:hint="cs"/>
          <w:color w:val="000000"/>
          <w:sz w:val="28"/>
          <w:szCs w:val="28"/>
          <w:rtl/>
        </w:rPr>
        <w:t xml:space="preserve">ای با تکلیف ان‌بک آموزش دیدند. نتایج </w:t>
      </w:r>
      <w:r>
        <w:rPr>
          <w:rFonts w:cs="B Lotus" w:hint="cs"/>
          <w:color w:val="000000"/>
          <w:sz w:val="28"/>
          <w:szCs w:val="28"/>
          <w:rtl/>
        </w:rPr>
        <w:t>پس‌آزمون</w:t>
      </w:r>
      <w:r w:rsidRPr="00DA29EE">
        <w:rPr>
          <w:rFonts w:cs="B Lotus" w:hint="cs"/>
          <w:color w:val="000000"/>
          <w:sz w:val="28"/>
          <w:szCs w:val="28"/>
          <w:rtl/>
        </w:rPr>
        <w:t xml:space="preserve"> هوش سیال تفاوت معناداری را در بین دو گروه آزمایش و کنترل نشان نداد.</w:t>
      </w:r>
      <w:r>
        <w:rPr>
          <w:rFonts w:cs="B Lotus" w:hint="cs"/>
          <w:color w:val="000000"/>
          <w:sz w:val="28"/>
          <w:szCs w:val="28"/>
          <w:rtl/>
        </w:rPr>
        <w:t xml:space="preserve"> </w:t>
      </w:r>
      <w:r w:rsidRPr="00DA29EE">
        <w:rPr>
          <w:rFonts w:cs="B Lotus" w:hint="cs"/>
          <w:color w:val="000000"/>
          <w:sz w:val="28"/>
          <w:szCs w:val="28"/>
          <w:rtl/>
        </w:rPr>
        <w:t>نوو و برژنیتز</w:t>
      </w:r>
      <w:r w:rsidRPr="00DA29EE">
        <w:rPr>
          <w:rStyle w:val="FootnoteReference"/>
          <w:rFonts w:cs="B Lotus"/>
          <w:color w:val="000000"/>
          <w:sz w:val="28"/>
          <w:szCs w:val="28"/>
          <w:rtl/>
        </w:rPr>
        <w:footnoteReference w:id="167"/>
      </w:r>
      <w:r w:rsidRPr="00DA29EE">
        <w:rPr>
          <w:rFonts w:cs="B Lotus" w:hint="cs"/>
          <w:color w:val="000000"/>
          <w:sz w:val="28"/>
          <w:szCs w:val="28"/>
          <w:rtl/>
        </w:rPr>
        <w:t xml:space="preserve"> (۲۰۱۱) در پژوهشی حافظه فعال، زبان، آگاهی </w:t>
      </w:r>
      <w:r>
        <w:rPr>
          <w:rFonts w:cs="B Lotus" w:hint="cs"/>
          <w:color w:val="000000"/>
          <w:sz w:val="28"/>
          <w:szCs w:val="28"/>
          <w:rtl/>
        </w:rPr>
        <w:t>واج‌شناختی</w:t>
      </w:r>
      <w:r w:rsidRPr="00DA29EE">
        <w:rPr>
          <w:rFonts w:cs="B Lotus" w:hint="cs"/>
          <w:color w:val="000000"/>
          <w:sz w:val="28"/>
          <w:szCs w:val="28"/>
          <w:rtl/>
        </w:rPr>
        <w:t>، خواندن و نوشتن، سرعت نامیدن و سرعت پردازش را برای ﭘﻴﺶبینی</w:t>
      </w:r>
      <w:r w:rsidRPr="00DA29EE">
        <w:rPr>
          <w:rFonts w:cs="B Lotus"/>
          <w:color w:val="000000"/>
          <w:sz w:val="28"/>
          <w:szCs w:val="28"/>
          <w:rtl/>
        </w:rPr>
        <w:t xml:space="preserve"> </w:t>
      </w:r>
      <w:r w:rsidRPr="00DA29EE">
        <w:rPr>
          <w:rFonts w:cs="B Lotus" w:hint="cs"/>
          <w:color w:val="000000"/>
          <w:sz w:val="28"/>
          <w:szCs w:val="28"/>
          <w:rtl/>
        </w:rPr>
        <w:t>ﺗﻮاﻧﺎﻳﻲهای</w:t>
      </w:r>
      <w:r w:rsidRPr="00DA29EE">
        <w:rPr>
          <w:rFonts w:cs="B Lotus"/>
          <w:color w:val="000000"/>
          <w:sz w:val="28"/>
          <w:szCs w:val="28"/>
          <w:rtl/>
        </w:rPr>
        <w:t xml:space="preserve"> </w:t>
      </w:r>
      <w:r w:rsidRPr="00DA29EE">
        <w:rPr>
          <w:rFonts w:cs="B Lotus" w:hint="cs"/>
          <w:color w:val="000000"/>
          <w:sz w:val="28"/>
          <w:szCs w:val="28"/>
          <w:rtl/>
        </w:rPr>
        <w:t>ﺧﻮاﻧﺪن (رﻣﺰﮔﺸﺎﻳﻲ،</w:t>
      </w:r>
      <w:r w:rsidRPr="00DA29EE">
        <w:rPr>
          <w:rFonts w:cs="B Lotus"/>
          <w:color w:val="000000"/>
          <w:sz w:val="28"/>
          <w:szCs w:val="28"/>
          <w:rtl/>
        </w:rPr>
        <w:t xml:space="preserve"> </w:t>
      </w:r>
      <w:r w:rsidRPr="00DA29EE">
        <w:rPr>
          <w:rFonts w:cs="B Lotus" w:hint="cs"/>
          <w:color w:val="000000"/>
          <w:sz w:val="28"/>
          <w:szCs w:val="28"/>
          <w:rtl/>
        </w:rPr>
        <w:t>درك</w:t>
      </w:r>
      <w:r w:rsidRPr="00DA29EE">
        <w:rPr>
          <w:rFonts w:cs="B Lotus"/>
          <w:color w:val="000000"/>
          <w:sz w:val="28"/>
          <w:szCs w:val="28"/>
          <w:rtl/>
        </w:rPr>
        <w:t xml:space="preserve"> </w:t>
      </w:r>
      <w:r w:rsidRPr="00DA29EE">
        <w:rPr>
          <w:rFonts w:cs="B Lotus" w:hint="cs"/>
          <w:color w:val="000000"/>
          <w:sz w:val="28"/>
          <w:szCs w:val="28"/>
          <w:rtl/>
        </w:rPr>
        <w:t>ﻣﻄﻠﺐ</w:t>
      </w:r>
      <w:r w:rsidRPr="00DA29EE">
        <w:rPr>
          <w:rFonts w:cs="B Lotus"/>
          <w:color w:val="000000"/>
          <w:sz w:val="28"/>
          <w:szCs w:val="28"/>
          <w:rtl/>
        </w:rPr>
        <w:t xml:space="preserve"> </w:t>
      </w:r>
      <w:r w:rsidRPr="00DA29EE">
        <w:rPr>
          <w:rFonts w:cs="B Lotus" w:hint="cs"/>
          <w:color w:val="000000"/>
          <w:sz w:val="28"/>
          <w:szCs w:val="28"/>
          <w:rtl/>
        </w:rPr>
        <w:t>و</w:t>
      </w:r>
      <w:r w:rsidRPr="00DA29EE">
        <w:rPr>
          <w:rFonts w:cs="B Lotus"/>
          <w:color w:val="000000"/>
          <w:sz w:val="28"/>
          <w:szCs w:val="28"/>
          <w:rtl/>
        </w:rPr>
        <w:t xml:space="preserve"> </w:t>
      </w:r>
      <w:r w:rsidRPr="00DA29EE">
        <w:rPr>
          <w:rFonts w:cs="B Lotus" w:hint="cs"/>
          <w:color w:val="000000"/>
          <w:sz w:val="28"/>
          <w:szCs w:val="28"/>
          <w:rtl/>
        </w:rPr>
        <w:t>زﻣﺎن</w:t>
      </w:r>
      <w:r w:rsidRPr="00DA29EE">
        <w:rPr>
          <w:rFonts w:cs="B Lotus"/>
          <w:color w:val="000000"/>
          <w:sz w:val="28"/>
          <w:szCs w:val="28"/>
          <w:rtl/>
        </w:rPr>
        <w:t xml:space="preserve"> </w:t>
      </w:r>
      <w:r w:rsidRPr="00DA29EE">
        <w:rPr>
          <w:rFonts w:cs="B Lotus" w:hint="cs"/>
          <w:color w:val="000000"/>
          <w:sz w:val="28"/>
          <w:szCs w:val="28"/>
          <w:rtl/>
        </w:rPr>
        <w:t>ﺧﻮاﻧﺪن)</w:t>
      </w:r>
      <w:r w:rsidRPr="00DA29EE">
        <w:rPr>
          <w:rFonts w:cs="B Lotus"/>
          <w:color w:val="000000"/>
          <w:sz w:val="28"/>
          <w:szCs w:val="28"/>
          <w:rtl/>
        </w:rPr>
        <w:t xml:space="preserve"> </w:t>
      </w:r>
      <w:r w:rsidRPr="00DA29EE">
        <w:rPr>
          <w:rFonts w:cs="B Lotus" w:hint="cs"/>
          <w:color w:val="000000"/>
          <w:sz w:val="28"/>
          <w:szCs w:val="28"/>
          <w:rtl/>
        </w:rPr>
        <w:t>را</w:t>
      </w:r>
      <w:r w:rsidRPr="00DA29EE">
        <w:rPr>
          <w:rFonts w:cs="B Lotus"/>
          <w:color w:val="000000"/>
          <w:sz w:val="28"/>
          <w:szCs w:val="28"/>
          <w:rtl/>
        </w:rPr>
        <w:t xml:space="preserve"> </w:t>
      </w:r>
      <w:r w:rsidRPr="00DA29EE">
        <w:rPr>
          <w:rFonts w:cs="B Lotus" w:hint="cs"/>
          <w:color w:val="000000"/>
          <w:sz w:val="28"/>
          <w:szCs w:val="28"/>
          <w:rtl/>
        </w:rPr>
        <w:t>در</w:t>
      </w:r>
      <w:r w:rsidRPr="00DA29EE">
        <w:rPr>
          <w:rFonts w:cs="B Lotus"/>
          <w:color w:val="000000"/>
          <w:sz w:val="28"/>
          <w:szCs w:val="28"/>
          <w:rtl/>
        </w:rPr>
        <w:t xml:space="preserve"> </w:t>
      </w:r>
      <w:r w:rsidRPr="00DA29EE">
        <w:rPr>
          <w:rFonts w:cs="B Lotus" w:hint="cs"/>
          <w:color w:val="000000"/>
          <w:sz w:val="28"/>
          <w:szCs w:val="28"/>
          <w:rtl/>
        </w:rPr>
        <w:t>ﻛﻮدﻛﺎن</w:t>
      </w:r>
      <w:r w:rsidRPr="00DA29EE">
        <w:rPr>
          <w:rFonts w:cs="B Lotus"/>
          <w:color w:val="000000"/>
          <w:sz w:val="28"/>
          <w:szCs w:val="28"/>
          <w:rtl/>
        </w:rPr>
        <w:t xml:space="preserve"> </w:t>
      </w:r>
      <w:r w:rsidRPr="00DA29EE">
        <w:rPr>
          <w:rFonts w:cs="B Lotus" w:hint="cs"/>
          <w:color w:val="000000"/>
          <w:sz w:val="28"/>
          <w:szCs w:val="28"/>
          <w:rtl/>
        </w:rPr>
        <w:t>۶</w:t>
      </w:r>
      <w:r>
        <w:rPr>
          <w:rFonts w:cs="B Lotus" w:hint="cs"/>
          <w:color w:val="000000"/>
          <w:sz w:val="28"/>
          <w:szCs w:val="28"/>
          <w:rtl/>
        </w:rPr>
        <w:t xml:space="preserve"> </w:t>
      </w:r>
      <w:r w:rsidRPr="00DA29EE">
        <w:rPr>
          <w:rFonts w:cs="B Lotus" w:hint="cs"/>
          <w:color w:val="000000"/>
          <w:sz w:val="28"/>
          <w:szCs w:val="28"/>
          <w:rtl/>
        </w:rPr>
        <w:t>ﺳﺎﻟﻪ ﺑﺮرﺳﻲ کردند</w:t>
      </w:r>
      <w:r>
        <w:rPr>
          <w:rFonts w:cs="B Lotus" w:hint="cs"/>
          <w:color w:val="000000"/>
          <w:sz w:val="28"/>
          <w:szCs w:val="28"/>
          <w:rtl/>
        </w:rPr>
        <w:t>؛</w:t>
      </w:r>
      <w:r w:rsidRPr="00DA29EE">
        <w:rPr>
          <w:rFonts w:cs="B Lotus"/>
          <w:color w:val="000000"/>
          <w:sz w:val="28"/>
          <w:szCs w:val="28"/>
          <w:rtl/>
        </w:rPr>
        <w:t xml:space="preserve"> </w:t>
      </w:r>
      <w:r w:rsidRPr="00DA29EE">
        <w:rPr>
          <w:rFonts w:cs="B Lotus" w:hint="cs"/>
          <w:color w:val="000000"/>
          <w:sz w:val="28"/>
          <w:szCs w:val="28"/>
          <w:rtl/>
        </w:rPr>
        <w:t>ﻧﺘﺎﻳﺞ</w:t>
      </w:r>
      <w:r w:rsidRPr="00DA29EE">
        <w:rPr>
          <w:rFonts w:cs="B Lotus"/>
          <w:color w:val="000000"/>
          <w:sz w:val="28"/>
          <w:szCs w:val="28"/>
          <w:rtl/>
        </w:rPr>
        <w:t xml:space="preserve"> </w:t>
      </w:r>
      <w:r w:rsidRPr="00DA29EE">
        <w:rPr>
          <w:rFonts w:cs="B Lotus" w:hint="cs"/>
          <w:color w:val="000000"/>
          <w:sz w:val="28"/>
          <w:szCs w:val="28"/>
          <w:rtl/>
        </w:rPr>
        <w:t>ﻧﺸﺎن</w:t>
      </w:r>
      <w:r w:rsidRPr="00DA29EE">
        <w:rPr>
          <w:rFonts w:cs="B Lotus"/>
          <w:color w:val="000000"/>
          <w:sz w:val="28"/>
          <w:szCs w:val="28"/>
          <w:rtl/>
        </w:rPr>
        <w:t xml:space="preserve"> </w:t>
      </w:r>
      <w:r w:rsidRPr="00DA29EE">
        <w:rPr>
          <w:rFonts w:cs="B Lotus" w:hint="cs"/>
          <w:color w:val="000000"/>
          <w:sz w:val="28"/>
          <w:szCs w:val="28"/>
          <w:rtl/>
        </w:rPr>
        <w:t>داد</w:t>
      </w:r>
      <w:r w:rsidRPr="00DA29EE">
        <w:rPr>
          <w:rFonts w:cs="B Lotus"/>
          <w:color w:val="000000"/>
          <w:sz w:val="28"/>
          <w:szCs w:val="28"/>
          <w:rtl/>
        </w:rPr>
        <w:t xml:space="preserve"> </w:t>
      </w:r>
      <w:r w:rsidRPr="00DA29EE">
        <w:rPr>
          <w:rFonts w:cs="B Lotus" w:hint="cs"/>
          <w:color w:val="000000"/>
          <w:sz w:val="28"/>
          <w:szCs w:val="28"/>
          <w:rtl/>
        </w:rPr>
        <w:t>ﻛﻪ</w:t>
      </w:r>
      <w:r w:rsidRPr="00DA29EE">
        <w:rPr>
          <w:rFonts w:cs="B Lotus"/>
          <w:color w:val="000000"/>
          <w:sz w:val="28"/>
          <w:szCs w:val="28"/>
          <w:rtl/>
        </w:rPr>
        <w:t xml:space="preserve"> </w:t>
      </w:r>
      <w:r w:rsidRPr="00DA29EE">
        <w:rPr>
          <w:rFonts w:cs="B Lotus" w:hint="cs"/>
          <w:color w:val="000000"/>
          <w:sz w:val="28"/>
          <w:szCs w:val="28"/>
          <w:rtl/>
        </w:rPr>
        <w:t>ﺣﺎﻓﻈﻪ</w:t>
      </w:r>
      <w:r w:rsidRPr="00DA29EE">
        <w:rPr>
          <w:rFonts w:cs="B Lotus"/>
          <w:color w:val="000000"/>
          <w:sz w:val="28"/>
          <w:szCs w:val="28"/>
          <w:rtl/>
        </w:rPr>
        <w:t xml:space="preserve"> </w:t>
      </w:r>
      <w:r w:rsidRPr="00DA29EE">
        <w:rPr>
          <w:rFonts w:cs="B Lotus" w:hint="cs"/>
          <w:color w:val="000000"/>
          <w:sz w:val="28"/>
          <w:szCs w:val="28"/>
          <w:rtl/>
        </w:rPr>
        <w:t>ﻓﻌﺎل</w:t>
      </w:r>
      <w:r w:rsidRPr="00DA29EE">
        <w:rPr>
          <w:rFonts w:cs="B Lotus"/>
          <w:color w:val="000000"/>
          <w:sz w:val="28"/>
          <w:szCs w:val="28"/>
          <w:rtl/>
        </w:rPr>
        <w:t xml:space="preserve"> </w:t>
      </w:r>
      <w:r w:rsidRPr="00DA29EE">
        <w:rPr>
          <w:rFonts w:cs="B Lotus" w:hint="cs"/>
          <w:color w:val="000000"/>
          <w:sz w:val="28"/>
          <w:szCs w:val="28"/>
          <w:rtl/>
        </w:rPr>
        <w:t>ﻛﻼﻣﻲ</w:t>
      </w:r>
      <w:r w:rsidRPr="00DA29EE">
        <w:rPr>
          <w:rFonts w:cs="B Lotus"/>
          <w:color w:val="000000"/>
          <w:sz w:val="28"/>
          <w:szCs w:val="28"/>
          <w:rtl/>
        </w:rPr>
        <w:t xml:space="preserve"> </w:t>
      </w:r>
      <w:r w:rsidRPr="00DA29EE">
        <w:rPr>
          <w:rFonts w:cs="B Lotus" w:hint="cs"/>
          <w:color w:val="000000"/>
          <w:sz w:val="28"/>
          <w:szCs w:val="28"/>
          <w:rtl/>
        </w:rPr>
        <w:t>ﺑﻴﺸﺘﺮﻳﻦ</w:t>
      </w:r>
      <w:r w:rsidRPr="00DA29EE">
        <w:rPr>
          <w:rFonts w:cs="B Lotus"/>
          <w:color w:val="000000"/>
          <w:sz w:val="28"/>
          <w:szCs w:val="28"/>
          <w:rtl/>
        </w:rPr>
        <w:t xml:space="preserve"> </w:t>
      </w:r>
      <w:r w:rsidRPr="00DA29EE">
        <w:rPr>
          <w:rFonts w:cs="B Lotus" w:hint="cs"/>
          <w:color w:val="000000"/>
          <w:sz w:val="28"/>
          <w:szCs w:val="28"/>
          <w:rtl/>
        </w:rPr>
        <w:t>ﺳﻬﻢ</w:t>
      </w:r>
      <w:r w:rsidRPr="00DA29EE">
        <w:rPr>
          <w:rFonts w:cs="B Lotus"/>
          <w:color w:val="000000"/>
          <w:sz w:val="28"/>
          <w:szCs w:val="28"/>
          <w:rtl/>
        </w:rPr>
        <w:t xml:space="preserve"> </w:t>
      </w:r>
      <w:r w:rsidRPr="00DA29EE">
        <w:rPr>
          <w:rFonts w:cs="B Lotus" w:hint="cs"/>
          <w:color w:val="000000"/>
          <w:sz w:val="28"/>
          <w:szCs w:val="28"/>
          <w:rtl/>
        </w:rPr>
        <w:t>را</w:t>
      </w:r>
      <w:r w:rsidRPr="00DA29EE">
        <w:rPr>
          <w:rFonts w:cs="B Lotus"/>
          <w:color w:val="000000"/>
          <w:sz w:val="28"/>
          <w:szCs w:val="28"/>
          <w:rtl/>
        </w:rPr>
        <w:t xml:space="preserve"> </w:t>
      </w:r>
      <w:r w:rsidRPr="00DA29EE">
        <w:rPr>
          <w:rFonts w:cs="B Lotus" w:hint="cs"/>
          <w:color w:val="000000"/>
          <w:sz w:val="28"/>
          <w:szCs w:val="28"/>
          <w:rtl/>
        </w:rPr>
        <w:t>در</w:t>
      </w:r>
      <w:r w:rsidRPr="00DA29EE">
        <w:rPr>
          <w:rFonts w:cs="B Lotus"/>
          <w:color w:val="000000"/>
          <w:sz w:val="28"/>
          <w:szCs w:val="28"/>
          <w:rtl/>
        </w:rPr>
        <w:t xml:space="preserve"> </w:t>
      </w:r>
      <w:r w:rsidRPr="00DA29EE">
        <w:rPr>
          <w:rFonts w:cs="B Lotus" w:hint="cs"/>
          <w:color w:val="000000"/>
          <w:sz w:val="28"/>
          <w:szCs w:val="28"/>
          <w:rtl/>
        </w:rPr>
        <w:t>ﭘﻴﺶ</w:t>
      </w:r>
      <w:r>
        <w:rPr>
          <w:rFonts w:cs="B Lotus" w:hint="cs"/>
          <w:color w:val="000000"/>
          <w:sz w:val="28"/>
          <w:szCs w:val="28"/>
          <w:rtl/>
        </w:rPr>
        <w:t>‌</w:t>
      </w:r>
      <w:r w:rsidRPr="00DA29EE">
        <w:rPr>
          <w:rFonts w:cs="B Lotus" w:hint="cs"/>
          <w:color w:val="000000"/>
          <w:sz w:val="28"/>
          <w:szCs w:val="28"/>
          <w:rtl/>
        </w:rPr>
        <w:t>ﺑﻴﻨﻲ</w:t>
      </w:r>
      <w:r w:rsidRPr="00DA29EE">
        <w:rPr>
          <w:rFonts w:cs="B Lotus"/>
          <w:color w:val="000000"/>
          <w:sz w:val="28"/>
          <w:szCs w:val="28"/>
          <w:rtl/>
        </w:rPr>
        <w:t xml:space="preserve"> </w:t>
      </w:r>
      <w:r w:rsidRPr="00DA29EE">
        <w:rPr>
          <w:rFonts w:cs="B Lotus" w:hint="cs"/>
          <w:color w:val="000000"/>
          <w:sz w:val="28"/>
          <w:szCs w:val="28"/>
          <w:rtl/>
        </w:rPr>
        <w:t>ﻫﺮ</w:t>
      </w:r>
      <w:r w:rsidRPr="00DA29EE">
        <w:rPr>
          <w:rFonts w:cs="B Lotus"/>
          <w:color w:val="000000"/>
          <w:sz w:val="28"/>
          <w:szCs w:val="28"/>
          <w:rtl/>
        </w:rPr>
        <w:t xml:space="preserve"> </w:t>
      </w:r>
      <w:r w:rsidRPr="00DA29EE">
        <w:rPr>
          <w:rFonts w:cs="B Lotus" w:hint="cs"/>
          <w:color w:val="000000"/>
          <w:sz w:val="28"/>
          <w:szCs w:val="28"/>
          <w:rtl/>
        </w:rPr>
        <w:t>ﺳﻪ</w:t>
      </w:r>
      <w:r w:rsidRPr="00DA29EE">
        <w:rPr>
          <w:rFonts w:cs="B Lotus"/>
          <w:color w:val="000000"/>
          <w:sz w:val="28"/>
          <w:szCs w:val="28"/>
          <w:rtl/>
        </w:rPr>
        <w:t xml:space="preserve"> </w:t>
      </w:r>
      <w:r w:rsidRPr="00DA29EE">
        <w:rPr>
          <w:rFonts w:cs="B Lotus" w:hint="cs"/>
          <w:color w:val="000000"/>
          <w:sz w:val="28"/>
          <w:szCs w:val="28"/>
          <w:rtl/>
        </w:rPr>
        <w:t>ﺗﻮاﻧﺎﻳﻲ</w:t>
      </w:r>
      <w:r w:rsidRPr="00DA29EE">
        <w:rPr>
          <w:rFonts w:cs="B Lotus"/>
          <w:color w:val="000000"/>
          <w:sz w:val="28"/>
          <w:szCs w:val="28"/>
          <w:rtl/>
        </w:rPr>
        <w:t xml:space="preserve"> </w:t>
      </w:r>
      <w:r w:rsidRPr="00DA29EE">
        <w:rPr>
          <w:rFonts w:cs="B Lotus" w:hint="cs"/>
          <w:color w:val="000000"/>
          <w:sz w:val="28"/>
          <w:szCs w:val="28"/>
          <w:rtl/>
        </w:rPr>
        <w:t>ﺧﻮاﻧﺪن</w:t>
      </w:r>
      <w:r w:rsidRPr="00DA29EE">
        <w:rPr>
          <w:rFonts w:cs="B Lotus"/>
          <w:color w:val="000000"/>
          <w:sz w:val="28"/>
          <w:szCs w:val="28"/>
          <w:rtl/>
        </w:rPr>
        <w:t xml:space="preserve"> </w:t>
      </w:r>
      <w:r w:rsidRPr="00DA29EE">
        <w:rPr>
          <w:rFonts w:cs="B Lotus" w:hint="cs"/>
          <w:color w:val="000000"/>
          <w:sz w:val="28"/>
          <w:szCs w:val="28"/>
          <w:rtl/>
        </w:rPr>
        <w:t>در</w:t>
      </w:r>
      <w:r w:rsidRPr="00DA29EE">
        <w:rPr>
          <w:rFonts w:cs="B Lotus"/>
          <w:color w:val="000000"/>
          <w:sz w:val="28"/>
          <w:szCs w:val="28"/>
          <w:rtl/>
        </w:rPr>
        <w:t xml:space="preserve"> </w:t>
      </w:r>
      <w:r w:rsidRPr="00DA29EE">
        <w:rPr>
          <w:rFonts w:cs="B Lotus" w:hint="cs"/>
          <w:color w:val="000000"/>
          <w:sz w:val="28"/>
          <w:szCs w:val="28"/>
          <w:rtl/>
        </w:rPr>
        <w:t>۳ ﺳﺎل</w:t>
      </w:r>
      <w:r w:rsidRPr="00DA29EE">
        <w:rPr>
          <w:rFonts w:cs="B Lotus"/>
          <w:color w:val="000000"/>
          <w:sz w:val="28"/>
          <w:szCs w:val="28"/>
          <w:rtl/>
        </w:rPr>
        <w:t xml:space="preserve"> </w:t>
      </w:r>
      <w:r w:rsidRPr="00DA29EE">
        <w:rPr>
          <w:rFonts w:cs="B Lotus" w:hint="cs"/>
          <w:color w:val="000000"/>
          <w:sz w:val="28"/>
          <w:szCs w:val="28"/>
          <w:rtl/>
        </w:rPr>
        <w:t>ﺑﻌﺪ</w:t>
      </w:r>
      <w:r w:rsidRPr="00DA29EE">
        <w:rPr>
          <w:rFonts w:cs="B Lotus"/>
          <w:color w:val="000000"/>
          <w:sz w:val="28"/>
          <w:szCs w:val="28"/>
          <w:rtl/>
        </w:rPr>
        <w:t xml:space="preserve"> </w:t>
      </w:r>
      <w:r w:rsidRPr="00DA29EE">
        <w:rPr>
          <w:rFonts w:cs="B Lotus" w:hint="cs"/>
          <w:color w:val="000000"/>
          <w:sz w:val="28"/>
          <w:szCs w:val="28"/>
          <w:rtl/>
        </w:rPr>
        <w:t>داﺷﺖ.</w:t>
      </w:r>
    </w:p>
    <w:p w:rsidR="00B77D06" w:rsidRPr="00DA29EE" w:rsidRDefault="00B77D06" w:rsidP="00B77D06">
      <w:pPr>
        <w:spacing w:after="0" w:line="240" w:lineRule="auto"/>
        <w:ind w:firstLine="284"/>
        <w:jc w:val="both"/>
        <w:rPr>
          <w:rFonts w:ascii="B Nazanin" w:hAnsi="B Nazanin" w:cs="B Lotus"/>
          <w:sz w:val="28"/>
          <w:szCs w:val="28"/>
          <w:rtl/>
        </w:rPr>
      </w:pPr>
      <w:r w:rsidRPr="00DA29EE">
        <w:rPr>
          <w:rFonts w:ascii="B Nazanin" w:hAnsi="B Nazanin" w:cs="B Lotus" w:hint="cs"/>
          <w:sz w:val="28"/>
          <w:szCs w:val="28"/>
          <w:rtl/>
        </w:rPr>
        <w:t>بنونتی</w:t>
      </w:r>
      <w:r w:rsidRPr="00DA29EE">
        <w:rPr>
          <w:rStyle w:val="FootnoteReference"/>
          <w:rFonts w:ascii="B Nazanin" w:hAnsi="B Nazanin" w:cs="B Lotus"/>
          <w:sz w:val="28"/>
          <w:szCs w:val="28"/>
          <w:rtl/>
        </w:rPr>
        <w:footnoteReference w:id="168"/>
      </w:r>
      <w:r>
        <w:rPr>
          <w:rFonts w:ascii="B Nazanin" w:hAnsi="B Nazanin" w:cs="B Lotus" w:hint="cs"/>
          <w:sz w:val="28"/>
          <w:szCs w:val="28"/>
          <w:rtl/>
        </w:rPr>
        <w:t xml:space="preserve"> و همکاران(2010)</w:t>
      </w:r>
      <w:r w:rsidRPr="00DA29EE">
        <w:rPr>
          <w:rFonts w:ascii="B Nazanin" w:hAnsi="B Nazanin" w:cs="B Lotus" w:hint="cs"/>
          <w:sz w:val="28"/>
          <w:szCs w:val="28"/>
          <w:rtl/>
        </w:rPr>
        <w:t xml:space="preserve"> به ارزیابی فرایندهای حافظه فعال اجرایی در نارساخوانی پرداختند. هدف از این مطالعه ارزیابی فعال-سازی قشر مغز مربوط به حافظه فعال کلامی در افراد نارساخوان و عادی 13 ساله بود. به این منظور از یک تکلیف ان</w:t>
      </w:r>
      <w:r>
        <w:rPr>
          <w:rFonts w:ascii="B Nazanin" w:hAnsi="B Nazanin" w:cs="B Lotus" w:hint="cs"/>
          <w:sz w:val="28"/>
          <w:szCs w:val="28"/>
          <w:rtl/>
        </w:rPr>
        <w:t>‌</w:t>
      </w:r>
      <w:r w:rsidRPr="00DA29EE">
        <w:rPr>
          <w:rFonts w:ascii="B Nazanin" w:hAnsi="B Nazanin" w:cs="B Lotus" w:hint="cs"/>
          <w:sz w:val="28"/>
          <w:szCs w:val="28"/>
          <w:rtl/>
        </w:rPr>
        <w:t xml:space="preserve">بک تغییریافته </w:t>
      </w:r>
      <w:r w:rsidRPr="00DA29EE">
        <w:rPr>
          <w:rFonts w:ascii="B Nazanin" w:hAnsi="B Nazanin" w:cs="B Lotus" w:hint="cs"/>
          <w:color w:val="000000"/>
          <w:sz w:val="28"/>
          <w:szCs w:val="28"/>
          <w:rtl/>
        </w:rPr>
        <w:t xml:space="preserve">استفاده شد </w:t>
      </w:r>
      <w:r w:rsidRPr="00DA29EE">
        <w:rPr>
          <w:rFonts w:ascii="B Nazanin" w:hAnsi="B Nazanin" w:cs="B Lotus" w:hint="cs"/>
          <w:sz w:val="28"/>
          <w:szCs w:val="28"/>
          <w:rtl/>
        </w:rPr>
        <w:t>که در آن آزمودنی باید نخستین یا آخرین بخش (واج) از اسامی اشکالی را که نشان داده می</w:t>
      </w:r>
      <w:r>
        <w:rPr>
          <w:rFonts w:ascii="B Nazanin" w:hAnsi="B Nazanin" w:cs="B Lotus" w:hint="cs"/>
          <w:sz w:val="28"/>
          <w:szCs w:val="28"/>
          <w:rtl/>
        </w:rPr>
        <w:t>‌</w:t>
      </w:r>
      <w:r w:rsidRPr="00DA29EE">
        <w:rPr>
          <w:rFonts w:ascii="B Nazanin" w:hAnsi="B Nazanin" w:cs="B Lotus" w:hint="cs"/>
          <w:sz w:val="28"/>
          <w:szCs w:val="28"/>
          <w:rtl/>
        </w:rPr>
        <w:t xml:space="preserve">شود را به یاد آورد. </w:t>
      </w:r>
      <w:r>
        <w:rPr>
          <w:rFonts w:ascii="B Nazanin" w:hAnsi="B Nazanin" w:cs="B Lotus" w:hint="cs"/>
          <w:sz w:val="28"/>
          <w:szCs w:val="28"/>
          <w:rtl/>
        </w:rPr>
        <w:t>آزمودنی‌های</w:t>
      </w:r>
      <w:r w:rsidRPr="00DA29EE">
        <w:rPr>
          <w:rFonts w:ascii="B Nazanin" w:hAnsi="B Nazanin" w:cs="B Lotus" w:hint="cs"/>
          <w:sz w:val="28"/>
          <w:szCs w:val="28"/>
          <w:rtl/>
        </w:rPr>
        <w:t xml:space="preserve"> گروه کنترل در مقایسه با </w:t>
      </w:r>
      <w:r>
        <w:rPr>
          <w:rFonts w:ascii="B Nazanin" w:hAnsi="B Nazanin" w:cs="B Lotus" w:hint="cs"/>
          <w:sz w:val="28"/>
          <w:szCs w:val="28"/>
          <w:rtl/>
        </w:rPr>
        <w:t>آزمودنی‌های</w:t>
      </w:r>
      <w:r w:rsidRPr="00DA29EE">
        <w:rPr>
          <w:rFonts w:ascii="B Nazanin" w:hAnsi="B Nazanin" w:cs="B Lotus" w:hint="cs"/>
          <w:sz w:val="28"/>
          <w:szCs w:val="28"/>
          <w:rtl/>
        </w:rPr>
        <w:t xml:space="preserve"> نارساخوان افزایش فعال</w:t>
      </w:r>
      <w:r>
        <w:rPr>
          <w:rFonts w:ascii="B Nazanin" w:hAnsi="B Nazanin" w:cs="B Lotus" w:hint="cs"/>
          <w:sz w:val="28"/>
          <w:szCs w:val="28"/>
          <w:rtl/>
        </w:rPr>
        <w:t>‌</w:t>
      </w:r>
      <w:r w:rsidRPr="00DA29EE">
        <w:rPr>
          <w:rFonts w:ascii="B Nazanin" w:hAnsi="B Nazanin" w:cs="B Lotus" w:hint="cs"/>
          <w:sz w:val="28"/>
          <w:szCs w:val="28"/>
          <w:rtl/>
        </w:rPr>
        <w:t xml:space="preserve">سازی </w:t>
      </w:r>
      <w:r w:rsidRPr="00DA29EE">
        <w:rPr>
          <w:rFonts w:asciiTheme="majorBidi" w:hAnsiTheme="majorBidi" w:cs="B Lotus"/>
          <w:sz w:val="24"/>
          <w:szCs w:val="24"/>
        </w:rPr>
        <w:t>FMRI</w:t>
      </w:r>
      <w:r w:rsidRPr="00DA29EE">
        <w:rPr>
          <w:rFonts w:ascii="B Nazanin" w:hAnsi="B Nazanin" w:cs="B Lotus" w:hint="cs"/>
          <w:sz w:val="28"/>
          <w:szCs w:val="28"/>
          <w:rtl/>
        </w:rPr>
        <w:t xml:space="preserve"> در بخش کوچکی از ناحیه جداری سمت چپ و شکنج پیش</w:t>
      </w:r>
      <w:r>
        <w:rPr>
          <w:rFonts w:ascii="B Nazanin" w:hAnsi="B Nazanin" w:cs="B Lotus" w:hint="cs"/>
          <w:sz w:val="28"/>
          <w:szCs w:val="28"/>
          <w:rtl/>
        </w:rPr>
        <w:t>‌</w:t>
      </w:r>
      <w:r w:rsidRPr="00DA29EE">
        <w:rPr>
          <w:rFonts w:ascii="B Nazanin" w:hAnsi="B Nazanin" w:cs="B Lotus" w:hint="cs"/>
          <w:sz w:val="28"/>
          <w:szCs w:val="28"/>
          <w:rtl/>
        </w:rPr>
        <w:t>پیشانی تحتانی در سمت راست را نشان دادند. بر</w:t>
      </w:r>
      <w:r>
        <w:rPr>
          <w:rFonts w:ascii="B Nazanin" w:hAnsi="B Nazanin" w:cs="B Lotus" w:hint="cs"/>
          <w:sz w:val="28"/>
          <w:szCs w:val="28"/>
          <w:rtl/>
        </w:rPr>
        <w:t xml:space="preserve"> </w:t>
      </w:r>
      <w:r w:rsidRPr="00DA29EE">
        <w:rPr>
          <w:rFonts w:ascii="B Nazanin" w:hAnsi="B Nazanin" w:cs="B Lotus" w:hint="cs"/>
          <w:sz w:val="28"/>
          <w:szCs w:val="28"/>
          <w:rtl/>
        </w:rPr>
        <w:t xml:space="preserve">خلاف گروه کنترل، </w:t>
      </w:r>
      <w:r>
        <w:rPr>
          <w:rFonts w:ascii="B Nazanin" w:hAnsi="B Nazanin" w:cs="B Lotus" w:hint="cs"/>
          <w:sz w:val="28"/>
          <w:szCs w:val="28"/>
          <w:rtl/>
        </w:rPr>
        <w:t>آزمودنی‌های</w:t>
      </w:r>
      <w:r w:rsidRPr="00DA29EE">
        <w:rPr>
          <w:rFonts w:ascii="B Nazanin" w:hAnsi="B Nazanin" w:cs="B Lotus" w:hint="cs"/>
          <w:sz w:val="28"/>
          <w:szCs w:val="28"/>
          <w:rtl/>
        </w:rPr>
        <w:t xml:space="preserve"> نارساخوان افزایش معناداری در فعال</w:t>
      </w:r>
      <w:r>
        <w:rPr>
          <w:rFonts w:ascii="B Nazanin" w:hAnsi="B Nazanin" w:cs="B Lotus" w:hint="cs"/>
          <w:sz w:val="28"/>
          <w:szCs w:val="28"/>
          <w:rtl/>
        </w:rPr>
        <w:t>‌</w:t>
      </w:r>
      <w:r w:rsidRPr="00DA29EE">
        <w:rPr>
          <w:rFonts w:ascii="B Nazanin" w:hAnsi="B Nazanin" w:cs="B Lotus" w:hint="cs"/>
          <w:sz w:val="28"/>
          <w:szCs w:val="28"/>
          <w:rtl/>
        </w:rPr>
        <w:t>سازی نواحی مغزی حافظه فعال و افزایش بار حافظه نشان ندادند. یافته</w:t>
      </w:r>
      <w:r>
        <w:rPr>
          <w:rFonts w:ascii="B Nazanin" w:hAnsi="B Nazanin" w:cs="B Lotus" w:hint="cs"/>
          <w:sz w:val="28"/>
          <w:szCs w:val="28"/>
          <w:rtl/>
        </w:rPr>
        <w:t>‌</w:t>
      </w:r>
      <w:r w:rsidRPr="00DA29EE">
        <w:rPr>
          <w:rFonts w:ascii="B Nazanin" w:hAnsi="B Nazanin" w:cs="B Lotus" w:hint="cs"/>
          <w:sz w:val="28"/>
          <w:szCs w:val="28"/>
          <w:rtl/>
        </w:rPr>
        <w:t>ها از فرضیه نقص حافظه فعال ویژه در افراد نارساخوان حمایت می</w:t>
      </w:r>
      <w:r>
        <w:rPr>
          <w:rFonts w:ascii="B Nazanin" w:hAnsi="B Nazanin" w:cs="B Lotus" w:hint="cs"/>
          <w:sz w:val="28"/>
          <w:szCs w:val="28"/>
          <w:rtl/>
        </w:rPr>
        <w:t>‌</w:t>
      </w:r>
      <w:r w:rsidRPr="00DA29EE">
        <w:rPr>
          <w:rFonts w:ascii="B Nazanin" w:hAnsi="B Nazanin" w:cs="B Lotus" w:hint="cs"/>
          <w:sz w:val="28"/>
          <w:szCs w:val="28"/>
          <w:rtl/>
        </w:rPr>
        <w:t>کنند.</w:t>
      </w:r>
    </w:p>
    <w:p w:rsidR="00B77D06" w:rsidRPr="00DA29EE" w:rsidRDefault="00B77D06" w:rsidP="00B77D06">
      <w:pPr>
        <w:spacing w:after="0" w:line="240" w:lineRule="auto"/>
        <w:ind w:firstLine="284"/>
        <w:jc w:val="both"/>
        <w:rPr>
          <w:rFonts w:ascii="B Nazanin" w:hAnsi="B Nazanin" w:cs="B Lotus"/>
          <w:sz w:val="28"/>
          <w:szCs w:val="28"/>
          <w:rtl/>
        </w:rPr>
      </w:pPr>
      <w:r w:rsidRPr="00DA29EE">
        <w:rPr>
          <w:rFonts w:ascii="B Nazanin" w:hAnsi="B Nazanin" w:cs="B Lotus" w:hint="cs"/>
          <w:sz w:val="28"/>
          <w:szCs w:val="28"/>
          <w:rtl/>
        </w:rPr>
        <w:lastRenderedPageBreak/>
        <w:t>داهلین</w:t>
      </w:r>
      <w:r w:rsidRPr="00DA29EE">
        <w:rPr>
          <w:rStyle w:val="FootnoteReference"/>
          <w:rFonts w:ascii="B Nazanin" w:hAnsi="B Nazanin" w:cs="B Lotus"/>
          <w:sz w:val="28"/>
          <w:szCs w:val="28"/>
          <w:rtl/>
        </w:rPr>
        <w:footnoteReference w:id="169"/>
      </w:r>
      <w:r w:rsidRPr="00DA29EE">
        <w:rPr>
          <w:rFonts w:ascii="B Nazanin" w:hAnsi="B Nazanin" w:cs="B Lotus" w:hint="cs"/>
          <w:sz w:val="28"/>
          <w:szCs w:val="28"/>
          <w:rtl/>
        </w:rPr>
        <w:t xml:space="preserve"> (2010) در پژوهشی ت</w:t>
      </w:r>
      <w:r>
        <w:rPr>
          <w:rFonts w:ascii="B Nazanin" w:hAnsi="B Nazanin" w:cs="B Lotus" w:hint="cs"/>
          <w:sz w:val="28"/>
          <w:szCs w:val="28"/>
          <w:rtl/>
        </w:rPr>
        <w:t>ا</w:t>
      </w:r>
      <w:r w:rsidRPr="00DA29EE">
        <w:rPr>
          <w:rFonts w:ascii="B Nazanin" w:hAnsi="B Nazanin" w:cs="B Lotus" w:hint="cs"/>
          <w:sz w:val="28"/>
          <w:szCs w:val="28"/>
          <w:rtl/>
        </w:rPr>
        <w:t>ثیر آموزش حافظه فعال بر خواندن در کودکان با نیازهای وی</w:t>
      </w:r>
      <w:r>
        <w:rPr>
          <w:rFonts w:ascii="B Nazanin" w:hAnsi="B Nazanin" w:cs="B Lotus" w:hint="cs"/>
          <w:sz w:val="28"/>
          <w:szCs w:val="28"/>
          <w:rtl/>
        </w:rPr>
        <w:t>ژ</w:t>
      </w:r>
      <w:r w:rsidRPr="00DA29EE">
        <w:rPr>
          <w:rFonts w:ascii="B Nazanin" w:hAnsi="B Nazanin" w:cs="B Lotus" w:hint="cs"/>
          <w:sz w:val="28"/>
          <w:szCs w:val="28"/>
          <w:rtl/>
        </w:rPr>
        <w:t>ه را بررسی کرد. در این تحقیق رابطه بین حافظه فعال و پیشرفت خواندن را در 57 کودک مورد ارزیابی قرار داد. بدین منظور ابتدا این موضوع مورد بررسی قرار گرفت که آیا حافظه فعال کودکان را می</w:t>
      </w:r>
      <w:r>
        <w:rPr>
          <w:rFonts w:ascii="B Nazanin" w:hAnsi="B Nazanin" w:cs="B Lotus" w:hint="cs"/>
          <w:sz w:val="28"/>
          <w:szCs w:val="28"/>
          <w:rtl/>
        </w:rPr>
        <w:t>‌</w:t>
      </w:r>
      <w:r w:rsidRPr="00DA29EE">
        <w:rPr>
          <w:rFonts w:ascii="B Nazanin" w:hAnsi="B Nazanin" w:cs="B Lotus" w:hint="cs"/>
          <w:sz w:val="28"/>
          <w:szCs w:val="28"/>
          <w:rtl/>
        </w:rPr>
        <w:t>توان با یک برنامه شناختی افزایش داد و چگونه از نتایج آموزش می</w:t>
      </w:r>
      <w:r>
        <w:rPr>
          <w:rFonts w:ascii="B Nazanin" w:hAnsi="B Nazanin" w:cs="B Lotus" w:hint="cs"/>
          <w:sz w:val="28"/>
          <w:szCs w:val="28"/>
          <w:rtl/>
        </w:rPr>
        <w:t>‌</w:t>
      </w:r>
      <w:r w:rsidRPr="00DA29EE">
        <w:rPr>
          <w:rFonts w:ascii="B Nazanin" w:hAnsi="B Nazanin" w:cs="B Lotus" w:hint="cs"/>
          <w:sz w:val="28"/>
          <w:szCs w:val="28"/>
          <w:rtl/>
        </w:rPr>
        <w:t>توان برای پیشرفت خو</w:t>
      </w:r>
      <w:r>
        <w:rPr>
          <w:rFonts w:ascii="B Nazanin" w:hAnsi="B Nazanin" w:cs="B Lotus" w:hint="cs"/>
          <w:sz w:val="28"/>
          <w:szCs w:val="28"/>
          <w:rtl/>
        </w:rPr>
        <w:t>اندن استفاده کرد، سپس به این مسا</w:t>
      </w:r>
      <w:r w:rsidRPr="00DA29EE">
        <w:rPr>
          <w:rFonts w:ascii="B Nazanin" w:hAnsi="B Nazanin" w:cs="B Lotus" w:hint="cs"/>
          <w:sz w:val="28"/>
          <w:szCs w:val="28"/>
          <w:rtl/>
        </w:rPr>
        <w:t>له پرداخته شد که چگونه جنبه</w:t>
      </w:r>
      <w:r>
        <w:rPr>
          <w:rFonts w:ascii="B Nazanin" w:hAnsi="B Nazanin" w:cs="B Lotus" w:hint="cs"/>
          <w:sz w:val="28"/>
          <w:szCs w:val="28"/>
          <w:rtl/>
        </w:rPr>
        <w:t>‌</w:t>
      </w:r>
      <w:r w:rsidRPr="00DA29EE">
        <w:rPr>
          <w:rFonts w:ascii="B Nazanin" w:hAnsi="B Nazanin" w:cs="B Lotus" w:hint="cs"/>
          <w:sz w:val="28"/>
          <w:szCs w:val="28"/>
          <w:rtl/>
        </w:rPr>
        <w:t>های افتراقی حافظه فعال با نتایج خواندن کودکان مرتبط است. آموزش حافظه فعال اثرا</w:t>
      </w:r>
      <w:r>
        <w:rPr>
          <w:rFonts w:ascii="B Nazanin" w:hAnsi="B Nazanin" w:cs="B Lotus" w:hint="cs"/>
          <w:sz w:val="28"/>
          <w:szCs w:val="28"/>
          <w:rtl/>
        </w:rPr>
        <w:t>تی را به همراه داشت</w:t>
      </w:r>
      <w:r w:rsidRPr="00DA29EE">
        <w:rPr>
          <w:rFonts w:ascii="B Nazanin" w:hAnsi="B Nazanin" w:cs="B Lotus" w:hint="cs"/>
          <w:sz w:val="28"/>
          <w:szCs w:val="28"/>
          <w:rtl/>
        </w:rPr>
        <w:t xml:space="preserve"> و</w:t>
      </w:r>
      <w:r>
        <w:rPr>
          <w:rFonts w:ascii="B Nazanin" w:hAnsi="B Nazanin" w:cs="B Lotus" w:hint="cs"/>
          <w:sz w:val="28"/>
          <w:szCs w:val="28"/>
          <w:rtl/>
        </w:rPr>
        <w:t xml:space="preserve"> </w:t>
      </w:r>
      <w:r w:rsidRPr="00DA29EE">
        <w:rPr>
          <w:rFonts w:ascii="B Nazanin" w:hAnsi="B Nazanin" w:cs="B Lotus" w:hint="cs"/>
          <w:sz w:val="28"/>
          <w:szCs w:val="28"/>
          <w:rtl/>
        </w:rPr>
        <w:t>این اثرات برای بهبود درک مطلب کودکان مفید به نظر می</w:t>
      </w:r>
      <w:r>
        <w:rPr>
          <w:rFonts w:ascii="B Nazanin" w:hAnsi="B Nazanin" w:cs="B Lotus" w:hint="cs"/>
          <w:sz w:val="28"/>
          <w:szCs w:val="28"/>
          <w:rtl/>
        </w:rPr>
        <w:t>‌</w:t>
      </w:r>
      <w:r w:rsidRPr="00DA29EE">
        <w:rPr>
          <w:rFonts w:ascii="B Nazanin" w:hAnsi="B Nazanin" w:cs="B Lotus" w:hint="cs"/>
          <w:sz w:val="28"/>
          <w:szCs w:val="28"/>
          <w:rtl/>
        </w:rPr>
        <w:t>رسد. مقیاس</w:t>
      </w:r>
      <w:r>
        <w:rPr>
          <w:rFonts w:ascii="B Nazanin" w:hAnsi="B Nazanin" w:cs="B Lotus" w:hint="cs"/>
          <w:sz w:val="28"/>
          <w:szCs w:val="28"/>
          <w:rtl/>
        </w:rPr>
        <w:t>‌</w:t>
      </w:r>
      <w:r w:rsidRPr="00DA29EE">
        <w:rPr>
          <w:rFonts w:ascii="B Nazanin" w:hAnsi="B Nazanin" w:cs="B Lotus" w:hint="cs"/>
          <w:sz w:val="28"/>
          <w:szCs w:val="28"/>
          <w:rtl/>
        </w:rPr>
        <w:t>های حافظه فعال با خواندن و درک مطلب کودک مرتبط به نظر می</w:t>
      </w:r>
      <w:r>
        <w:rPr>
          <w:rFonts w:ascii="B Nazanin" w:hAnsi="B Nazanin" w:cs="B Lotus" w:hint="cs"/>
          <w:sz w:val="28"/>
          <w:szCs w:val="28"/>
          <w:rtl/>
        </w:rPr>
        <w:t>‌</w:t>
      </w:r>
      <w:r w:rsidRPr="00DA29EE">
        <w:rPr>
          <w:rFonts w:ascii="B Nazanin" w:hAnsi="B Nazanin" w:cs="B Lotus" w:hint="cs"/>
          <w:sz w:val="28"/>
          <w:szCs w:val="28"/>
          <w:rtl/>
        </w:rPr>
        <w:t>رسد. نتایج نشان داد که حافظه فعال را می</w:t>
      </w:r>
      <w:r>
        <w:rPr>
          <w:rFonts w:ascii="B Nazanin" w:hAnsi="B Nazanin" w:cs="B Lotus" w:hint="cs"/>
          <w:sz w:val="28"/>
          <w:szCs w:val="28"/>
          <w:rtl/>
        </w:rPr>
        <w:t>‌</w:t>
      </w:r>
      <w:r w:rsidRPr="00DA29EE">
        <w:rPr>
          <w:rFonts w:ascii="B Nazanin" w:hAnsi="B Nazanin" w:cs="B Lotus" w:hint="cs"/>
          <w:sz w:val="28"/>
          <w:szCs w:val="28"/>
          <w:rtl/>
        </w:rPr>
        <w:t xml:space="preserve">توان به عنوان یک عامل حیاتی در رشد خواندن سواد آموزی در بین کودکان با نیازهای ویژه در نظر گرفت و مداخلات برای بهبود حافظه فعال </w:t>
      </w:r>
      <w:r>
        <w:rPr>
          <w:rFonts w:ascii="B Nazanin" w:hAnsi="B Nazanin" w:cs="B Lotus" w:hint="cs"/>
          <w:sz w:val="28"/>
          <w:szCs w:val="28"/>
          <w:rtl/>
        </w:rPr>
        <w:t>می‌تواند</w:t>
      </w:r>
      <w:r w:rsidRPr="00DA29EE">
        <w:rPr>
          <w:rFonts w:ascii="B Nazanin" w:hAnsi="B Nazanin" w:cs="B Lotus" w:hint="cs"/>
          <w:sz w:val="28"/>
          <w:szCs w:val="28"/>
          <w:rtl/>
        </w:rPr>
        <w:t xml:space="preserve"> به کودکان کمک کند تا در خواندن و درک مطلب حرفه</w:t>
      </w:r>
      <w:r>
        <w:rPr>
          <w:rFonts w:ascii="B Nazanin" w:hAnsi="B Nazanin" w:cs="B Lotus" w:hint="cs"/>
          <w:sz w:val="28"/>
          <w:szCs w:val="28"/>
          <w:rtl/>
        </w:rPr>
        <w:t>‌</w:t>
      </w:r>
      <w:r w:rsidRPr="00DA29EE">
        <w:rPr>
          <w:rFonts w:ascii="B Nazanin" w:hAnsi="B Nazanin" w:cs="B Lotus" w:hint="cs"/>
          <w:sz w:val="28"/>
          <w:szCs w:val="28"/>
          <w:rtl/>
        </w:rPr>
        <w:t>ای</w:t>
      </w:r>
      <w:r>
        <w:rPr>
          <w:rFonts w:ascii="B Nazanin" w:hAnsi="B Nazanin" w:cs="B Lotus" w:hint="cs"/>
          <w:sz w:val="28"/>
          <w:szCs w:val="28"/>
          <w:rtl/>
        </w:rPr>
        <w:t>‌</w:t>
      </w:r>
      <w:r w:rsidRPr="00DA29EE">
        <w:rPr>
          <w:rFonts w:ascii="B Nazanin" w:hAnsi="B Nazanin" w:cs="B Lotus" w:hint="cs"/>
          <w:sz w:val="28"/>
          <w:szCs w:val="28"/>
          <w:rtl/>
        </w:rPr>
        <w:t>تر شوند.</w:t>
      </w:r>
    </w:p>
    <w:p w:rsidR="00B77D06" w:rsidRPr="00DA29EE" w:rsidRDefault="00B77D06" w:rsidP="00B77D06">
      <w:pPr>
        <w:spacing w:after="0" w:line="240" w:lineRule="auto"/>
        <w:ind w:firstLine="284"/>
        <w:jc w:val="both"/>
        <w:rPr>
          <w:rFonts w:cs="B Lotus"/>
          <w:color w:val="000000"/>
          <w:sz w:val="28"/>
          <w:szCs w:val="28"/>
          <w:rtl/>
        </w:rPr>
      </w:pPr>
      <w:r w:rsidRPr="00DA29EE">
        <w:rPr>
          <w:rFonts w:ascii="B Nazanin" w:eastAsia="Calibri" w:hAnsi="B Nazanin" w:cs="B Lotus" w:hint="cs"/>
          <w:sz w:val="26"/>
          <w:szCs w:val="28"/>
          <w:rtl/>
        </w:rPr>
        <w:t xml:space="preserve">میلتون </w:t>
      </w:r>
      <w:r w:rsidRPr="00DA29EE">
        <w:rPr>
          <w:rStyle w:val="FootnoteReference"/>
          <w:rFonts w:ascii="B Nazanin" w:eastAsia="Calibri" w:hAnsi="B Nazanin" w:cs="B Lotus"/>
          <w:sz w:val="26"/>
          <w:szCs w:val="28"/>
          <w:rtl/>
        </w:rPr>
        <w:footnoteReference w:id="170"/>
      </w:r>
      <w:r w:rsidRPr="00DA29EE">
        <w:rPr>
          <w:rFonts w:ascii="B Nazanin" w:eastAsia="Calibri" w:hAnsi="B Nazanin" w:cs="B Lotus" w:hint="cs"/>
          <w:sz w:val="26"/>
          <w:szCs w:val="28"/>
          <w:rtl/>
        </w:rPr>
        <w:t>(2010)</w:t>
      </w:r>
      <w:r>
        <w:rPr>
          <w:rFonts w:ascii="B Nazanin" w:eastAsia="Calibri" w:hAnsi="B Nazanin" w:cs="B Lotus" w:hint="cs"/>
          <w:sz w:val="26"/>
          <w:szCs w:val="28"/>
          <w:rtl/>
        </w:rPr>
        <w:t xml:space="preserve"> پژوهشی را به عنوان تا</w:t>
      </w:r>
      <w:r w:rsidRPr="00DA29EE">
        <w:rPr>
          <w:rFonts w:ascii="B Nazanin" w:eastAsia="Calibri" w:hAnsi="B Nazanin" w:cs="B Lotus" w:hint="cs"/>
          <w:sz w:val="26"/>
          <w:szCs w:val="28"/>
          <w:rtl/>
        </w:rPr>
        <w:t>ثیرات برنامه رایانه</w:t>
      </w:r>
      <w:r>
        <w:rPr>
          <w:rFonts w:ascii="B Nazanin" w:eastAsia="Calibri" w:hAnsi="B Nazanin" w:cs="B Lotus" w:hint="cs"/>
          <w:sz w:val="26"/>
          <w:szCs w:val="28"/>
          <w:rtl/>
        </w:rPr>
        <w:t>‌</w:t>
      </w:r>
      <w:r w:rsidRPr="00DA29EE">
        <w:rPr>
          <w:rFonts w:ascii="B Nazanin" w:eastAsia="Calibri" w:hAnsi="B Nazanin" w:cs="B Lotus" w:hint="cs"/>
          <w:sz w:val="26"/>
          <w:szCs w:val="28"/>
          <w:rtl/>
        </w:rPr>
        <w:t>ای آموزش رایانه</w:t>
      </w:r>
      <w:r>
        <w:rPr>
          <w:rFonts w:ascii="B Nazanin" w:eastAsia="Calibri" w:hAnsi="B Nazanin" w:cs="B Lotus" w:hint="cs"/>
          <w:sz w:val="26"/>
          <w:szCs w:val="28"/>
          <w:rtl/>
        </w:rPr>
        <w:t>‌</w:t>
      </w:r>
      <w:r w:rsidRPr="00DA29EE">
        <w:rPr>
          <w:rFonts w:ascii="B Nazanin" w:eastAsia="Calibri" w:hAnsi="B Nazanin" w:cs="B Lotus" w:hint="cs"/>
          <w:sz w:val="26"/>
          <w:szCs w:val="28"/>
          <w:rtl/>
        </w:rPr>
        <w:t>ای حافظه فعال بر روی توجه و حافظه فعال را در نوجوانان مبتلا به نارسایی توجه/فزون</w:t>
      </w:r>
      <w:r>
        <w:rPr>
          <w:rFonts w:ascii="B Nazanin" w:eastAsia="Calibri" w:hAnsi="B Nazanin" w:cs="B Lotus" w:hint="cs"/>
          <w:sz w:val="26"/>
          <w:szCs w:val="28"/>
          <w:rtl/>
        </w:rPr>
        <w:t>‌</w:t>
      </w:r>
      <w:r w:rsidRPr="00DA29EE">
        <w:rPr>
          <w:rFonts w:ascii="B Nazanin" w:eastAsia="Calibri" w:hAnsi="B Nazanin" w:cs="B Lotus" w:hint="cs"/>
          <w:sz w:val="26"/>
          <w:szCs w:val="28"/>
          <w:rtl/>
        </w:rPr>
        <w:t>کنشی و ناتوانی یادگیری انجام دادند. نمونه این پژوهش شامل 15 نفر مبتلا به نارسایی توجه/فزون</w:t>
      </w:r>
      <w:r>
        <w:rPr>
          <w:rFonts w:ascii="B Nazanin" w:eastAsia="Calibri" w:hAnsi="B Nazanin" w:cs="B Lotus" w:hint="cs"/>
          <w:sz w:val="26"/>
          <w:szCs w:val="28"/>
          <w:rtl/>
        </w:rPr>
        <w:t>‌</w:t>
      </w:r>
      <w:r w:rsidRPr="00DA29EE">
        <w:rPr>
          <w:rFonts w:ascii="B Nazanin" w:eastAsia="Calibri" w:hAnsi="B Nazanin" w:cs="B Lotus" w:hint="cs"/>
          <w:sz w:val="26"/>
          <w:szCs w:val="28"/>
          <w:rtl/>
        </w:rPr>
        <w:t>کنشی و 15 نفر مبتلا به ناتوانی یادگیری می باشد. دو گروه به مدت 6 ماه توسط نرم‌افزار رایانه</w:t>
      </w:r>
      <w:r>
        <w:rPr>
          <w:rFonts w:ascii="B Nazanin" w:eastAsia="Calibri" w:hAnsi="B Nazanin" w:cs="B Lotus" w:hint="cs"/>
          <w:sz w:val="26"/>
          <w:szCs w:val="28"/>
          <w:rtl/>
        </w:rPr>
        <w:t>‌</w:t>
      </w:r>
      <w:r w:rsidRPr="00DA29EE">
        <w:rPr>
          <w:rFonts w:ascii="B Nazanin" w:eastAsia="Calibri" w:hAnsi="B Nazanin" w:cs="B Lotus" w:hint="cs"/>
          <w:sz w:val="26"/>
          <w:szCs w:val="28"/>
          <w:rtl/>
        </w:rPr>
        <w:t>ای آموزش حافظه فعال دریافت کردند</w:t>
      </w:r>
      <w:r>
        <w:rPr>
          <w:rFonts w:ascii="B Nazanin" w:eastAsia="Calibri" w:hAnsi="B Nazanin" w:cs="B Lotus" w:hint="cs"/>
          <w:sz w:val="26"/>
          <w:szCs w:val="28"/>
          <w:rtl/>
        </w:rPr>
        <w:t>؛</w:t>
      </w:r>
      <w:r w:rsidRPr="00DA29EE">
        <w:rPr>
          <w:rFonts w:ascii="B Nazanin" w:eastAsia="Calibri" w:hAnsi="B Nazanin" w:cs="B Lotus" w:hint="cs"/>
          <w:sz w:val="26"/>
          <w:szCs w:val="28"/>
          <w:rtl/>
        </w:rPr>
        <w:t xml:space="preserve"> نتایج نشانگر آن بود که آموزش انعطاف</w:t>
      </w:r>
      <w:r>
        <w:rPr>
          <w:rFonts w:ascii="B Nazanin" w:eastAsia="Calibri" w:hAnsi="B Nazanin" w:cs="B Lotus" w:hint="cs"/>
          <w:sz w:val="26"/>
          <w:szCs w:val="28"/>
          <w:rtl/>
        </w:rPr>
        <w:t>‌</w:t>
      </w:r>
      <w:r w:rsidRPr="00DA29EE">
        <w:rPr>
          <w:rFonts w:ascii="B Nazanin" w:eastAsia="Calibri" w:hAnsi="B Nazanin" w:cs="B Lotus" w:hint="cs"/>
          <w:sz w:val="26"/>
          <w:szCs w:val="28"/>
          <w:rtl/>
        </w:rPr>
        <w:t>پذیری شناختی و حافظه فعال ت</w:t>
      </w:r>
      <w:r>
        <w:rPr>
          <w:rFonts w:ascii="B Nazanin" w:eastAsia="Calibri" w:hAnsi="B Nazanin" w:cs="B Lotus" w:hint="cs"/>
          <w:sz w:val="26"/>
          <w:szCs w:val="28"/>
          <w:rtl/>
        </w:rPr>
        <w:t>ا</w:t>
      </w:r>
      <w:r w:rsidRPr="00DA29EE">
        <w:rPr>
          <w:rFonts w:ascii="B Nazanin" w:eastAsia="Calibri" w:hAnsi="B Nazanin" w:cs="B Lotus" w:hint="cs"/>
          <w:sz w:val="26"/>
          <w:szCs w:val="28"/>
          <w:rtl/>
        </w:rPr>
        <w:t>ثیرقابل توجهی داشت.</w:t>
      </w:r>
    </w:p>
    <w:p w:rsidR="00B77D06" w:rsidRPr="008E05FB" w:rsidRDefault="00B77D06" w:rsidP="00B77D06">
      <w:pPr>
        <w:spacing w:after="0" w:line="240" w:lineRule="auto"/>
        <w:ind w:firstLine="284"/>
        <w:jc w:val="both"/>
        <w:rPr>
          <w:rFonts w:ascii="B Nazanin" w:eastAsia="Calibri" w:hAnsi="B Nazanin" w:cs="B Lotus"/>
          <w:sz w:val="26"/>
          <w:szCs w:val="28"/>
          <w:rtl/>
        </w:rPr>
      </w:pPr>
      <w:r w:rsidRPr="00DA29EE">
        <w:rPr>
          <w:rFonts w:ascii="B Nazanin" w:eastAsia="Calibri" w:hAnsi="B Nazanin" w:cs="B Lotus" w:hint="cs"/>
          <w:sz w:val="26"/>
          <w:szCs w:val="28"/>
          <w:rtl/>
        </w:rPr>
        <w:t>مزاکاپا و باکنر</w:t>
      </w:r>
      <w:r w:rsidRPr="00DA29EE">
        <w:rPr>
          <w:rStyle w:val="FootnoteReference"/>
          <w:rFonts w:ascii="B Nazanin" w:eastAsia="Calibri" w:hAnsi="B Nazanin" w:cs="B Lotus"/>
          <w:sz w:val="26"/>
          <w:szCs w:val="28"/>
          <w:rtl/>
        </w:rPr>
        <w:footnoteReference w:id="171"/>
      </w:r>
      <w:r>
        <w:rPr>
          <w:rFonts w:ascii="B Nazanin" w:eastAsia="Calibri" w:hAnsi="B Nazanin" w:cs="B Lotus" w:hint="cs"/>
          <w:sz w:val="26"/>
          <w:szCs w:val="28"/>
          <w:rtl/>
        </w:rPr>
        <w:t xml:space="preserve"> </w:t>
      </w:r>
      <w:r w:rsidRPr="00DA29EE">
        <w:rPr>
          <w:rFonts w:ascii="B Nazanin" w:eastAsia="Calibri" w:hAnsi="B Nazanin" w:cs="B Lotus" w:hint="cs"/>
          <w:sz w:val="26"/>
          <w:szCs w:val="28"/>
          <w:rtl/>
        </w:rPr>
        <w:t>(2010)</w:t>
      </w:r>
      <w:r>
        <w:rPr>
          <w:rFonts w:ascii="B Nazanin" w:eastAsia="Calibri" w:hAnsi="B Nazanin" w:cs="B Lotus" w:hint="cs"/>
          <w:sz w:val="26"/>
          <w:szCs w:val="28"/>
          <w:rtl/>
        </w:rPr>
        <w:t xml:space="preserve"> </w:t>
      </w:r>
      <w:r w:rsidRPr="00DA29EE">
        <w:rPr>
          <w:rFonts w:ascii="B Nazanin" w:eastAsia="Calibri" w:hAnsi="B Nazanin" w:cs="B Lotus" w:hint="cs"/>
          <w:sz w:val="26"/>
          <w:szCs w:val="28"/>
          <w:rtl/>
        </w:rPr>
        <w:t>یک برنامه کامپیوتری را برای آموزش حافظه فعال کودکان با مشکلات توجه یا فزون</w:t>
      </w:r>
      <w:r>
        <w:rPr>
          <w:rFonts w:ascii="B Nazanin" w:eastAsia="Calibri" w:hAnsi="B Nazanin" w:cs="B Lotus" w:hint="cs"/>
          <w:sz w:val="26"/>
          <w:szCs w:val="28"/>
          <w:rtl/>
        </w:rPr>
        <w:t>‌</w:t>
      </w:r>
      <w:r w:rsidRPr="00DA29EE">
        <w:rPr>
          <w:rFonts w:ascii="B Nazanin" w:eastAsia="Calibri" w:hAnsi="B Nazanin" w:cs="B Lotus" w:hint="cs"/>
          <w:sz w:val="26"/>
          <w:szCs w:val="28"/>
          <w:rtl/>
        </w:rPr>
        <w:t>کنشی به کار بردند.</w:t>
      </w:r>
      <w:r>
        <w:rPr>
          <w:rFonts w:ascii="B Nazanin" w:eastAsia="Calibri" w:hAnsi="B Nazanin" w:cs="B Lotus" w:hint="cs"/>
          <w:sz w:val="26"/>
          <w:szCs w:val="28"/>
          <w:rtl/>
        </w:rPr>
        <w:t xml:space="preserve"> </w:t>
      </w:r>
      <w:r w:rsidRPr="00DA29EE">
        <w:rPr>
          <w:rFonts w:ascii="B Nazanin" w:eastAsia="Calibri" w:hAnsi="B Nazanin" w:cs="B Lotus" w:hint="cs"/>
          <w:sz w:val="26"/>
          <w:szCs w:val="28"/>
          <w:rtl/>
        </w:rPr>
        <w:t>آموزش به صورت روزانه به مدت 5 هفته در طول ساعات مدرسه به</w:t>
      </w:r>
      <w:r>
        <w:rPr>
          <w:rFonts w:ascii="B Nazanin" w:eastAsia="Calibri" w:hAnsi="B Nazanin" w:cs="B Lotus" w:hint="cs"/>
          <w:sz w:val="26"/>
          <w:szCs w:val="28"/>
          <w:rtl/>
        </w:rPr>
        <w:t xml:space="preserve"> </w:t>
      </w:r>
      <w:r w:rsidRPr="00DA29EE">
        <w:rPr>
          <w:rFonts w:ascii="B Nazanin" w:eastAsia="Calibri" w:hAnsi="B Nazanin" w:cs="B Lotus" w:hint="cs"/>
          <w:sz w:val="26"/>
          <w:szCs w:val="28"/>
          <w:rtl/>
        </w:rPr>
        <w:t>کار گرفته شد و د</w:t>
      </w:r>
      <w:r>
        <w:rPr>
          <w:rFonts w:ascii="B Nazanin" w:eastAsia="Calibri" w:hAnsi="B Nazanin" w:cs="B Lotus" w:hint="cs"/>
          <w:sz w:val="26"/>
          <w:szCs w:val="28"/>
          <w:rtl/>
        </w:rPr>
        <w:t xml:space="preserve">ر این روش معلمان رفتار کودک را پیش و پس </w:t>
      </w:r>
      <w:r w:rsidRPr="00DA29EE">
        <w:rPr>
          <w:rFonts w:ascii="B Nazanin" w:eastAsia="Calibri" w:hAnsi="B Nazanin" w:cs="B Lotus" w:hint="cs"/>
          <w:sz w:val="26"/>
          <w:szCs w:val="28"/>
          <w:rtl/>
        </w:rPr>
        <w:t>از مداخله سنجیدند. در نهایت رفتار کودکان و حافظه فعال آنان در طول آموزش بهبود پیدا کرد. نتایج نشان داد که آموزش حافظه فعال برای کودکان با مشکلات توجه یا فزون</w:t>
      </w:r>
      <w:r>
        <w:rPr>
          <w:rFonts w:ascii="B Nazanin" w:eastAsia="Calibri" w:hAnsi="B Nazanin" w:cs="B Lotus" w:hint="cs"/>
          <w:sz w:val="26"/>
          <w:szCs w:val="28"/>
          <w:rtl/>
        </w:rPr>
        <w:t>‌</w:t>
      </w:r>
      <w:r w:rsidRPr="00DA29EE">
        <w:rPr>
          <w:rFonts w:ascii="B Nazanin" w:eastAsia="Calibri" w:hAnsi="B Nazanin" w:cs="B Lotus" w:hint="cs"/>
          <w:sz w:val="26"/>
          <w:szCs w:val="28"/>
          <w:rtl/>
        </w:rPr>
        <w:t>کنشی شیوه ماندگاری است.</w:t>
      </w:r>
      <w:r>
        <w:rPr>
          <w:rFonts w:ascii="B Nazanin" w:eastAsia="Calibri" w:hAnsi="B Nazanin" w:cs="B Lotus" w:hint="cs"/>
          <w:sz w:val="26"/>
          <w:szCs w:val="28"/>
          <w:rtl/>
        </w:rPr>
        <w:t xml:space="preserve"> </w:t>
      </w:r>
      <w:r w:rsidRPr="008E05FB">
        <w:rPr>
          <w:rFonts w:cs="B Lotus"/>
          <w:sz w:val="28"/>
          <w:szCs w:val="28"/>
          <w:rtl/>
        </w:rPr>
        <w:t>سوزان</w:t>
      </w:r>
      <w:r w:rsidRPr="008E05FB">
        <w:rPr>
          <w:rStyle w:val="FootnoteReference"/>
          <w:rFonts w:cs="B Lotus"/>
          <w:sz w:val="28"/>
          <w:szCs w:val="28"/>
          <w:rtl/>
        </w:rPr>
        <w:footnoteReference w:id="172"/>
      </w:r>
      <w:r w:rsidRPr="008E05FB">
        <w:rPr>
          <w:rFonts w:cs="B Lotus"/>
          <w:sz w:val="28"/>
          <w:szCs w:val="28"/>
          <w:rtl/>
        </w:rPr>
        <w:t xml:space="preserve"> و همکاران (2010) در پژوهشی </w:t>
      </w:r>
      <w:r w:rsidRPr="008E05FB">
        <w:rPr>
          <w:rFonts w:cs="B Lotus" w:hint="cs"/>
          <w:sz w:val="28"/>
          <w:szCs w:val="28"/>
          <w:rtl/>
        </w:rPr>
        <w:t>تکالیف ان‌بک</w:t>
      </w:r>
      <w:r w:rsidRPr="008E05FB">
        <w:rPr>
          <w:rFonts w:cs="B Lotus"/>
          <w:sz w:val="44"/>
          <w:szCs w:val="44"/>
          <w:rtl/>
        </w:rPr>
        <w:t xml:space="preserve"> </w:t>
      </w:r>
      <w:r w:rsidRPr="008E05FB">
        <w:rPr>
          <w:rFonts w:cs="B Lotus"/>
          <w:sz w:val="28"/>
          <w:szCs w:val="28"/>
          <w:rtl/>
        </w:rPr>
        <w:t>را به دو گروه از افراد عادی آموزش دادند</w:t>
      </w:r>
      <w:r w:rsidRPr="008E05FB">
        <w:rPr>
          <w:rFonts w:cs="B Lotus" w:hint="cs"/>
          <w:sz w:val="28"/>
          <w:szCs w:val="28"/>
          <w:rtl/>
        </w:rPr>
        <w:t>،</w:t>
      </w:r>
      <w:r w:rsidRPr="008E05FB">
        <w:rPr>
          <w:rFonts w:cs="B Lotus"/>
          <w:sz w:val="28"/>
          <w:szCs w:val="28"/>
          <w:rtl/>
        </w:rPr>
        <w:t xml:space="preserve"> نتایج نشان داد که آموزش در هر دو گروه باعث می‌شود كه این گروه</w:t>
      </w:r>
      <w:r w:rsidRPr="008E05FB">
        <w:rPr>
          <w:rFonts w:cs="B Lotus" w:hint="cs"/>
          <w:sz w:val="28"/>
          <w:szCs w:val="28"/>
          <w:rtl/>
        </w:rPr>
        <w:t>‌</w:t>
      </w:r>
      <w:r w:rsidRPr="008E05FB">
        <w:rPr>
          <w:rFonts w:cs="B Lotus"/>
          <w:sz w:val="28"/>
          <w:szCs w:val="28"/>
          <w:rtl/>
        </w:rPr>
        <w:t>ها نسبت به گروه گواه که هیچ آموزشی را دریافت نکردند</w:t>
      </w:r>
      <w:r w:rsidRPr="008E05FB">
        <w:rPr>
          <w:rFonts w:cs="B Lotus" w:hint="cs"/>
          <w:sz w:val="28"/>
          <w:szCs w:val="28"/>
          <w:rtl/>
        </w:rPr>
        <w:t>،</w:t>
      </w:r>
      <w:r w:rsidRPr="008E05FB">
        <w:rPr>
          <w:rFonts w:cs="B Lotus"/>
          <w:sz w:val="28"/>
          <w:szCs w:val="28"/>
          <w:rtl/>
        </w:rPr>
        <w:t xml:space="preserve"> بهبود بیشتری در هوش </w:t>
      </w:r>
      <w:r w:rsidRPr="008E05FB">
        <w:rPr>
          <w:rFonts w:cs="B Lotus"/>
          <w:color w:val="000000"/>
          <w:sz w:val="28"/>
          <w:szCs w:val="28"/>
          <w:rtl/>
        </w:rPr>
        <w:t>سیالشان</w:t>
      </w:r>
      <w:r w:rsidRPr="008E05FB">
        <w:rPr>
          <w:rFonts w:cs="B Lotus"/>
          <w:sz w:val="28"/>
          <w:szCs w:val="28"/>
          <w:rtl/>
        </w:rPr>
        <w:t xml:space="preserve"> نشان دهند. همچنین گروه آموزشی با یک</w:t>
      </w:r>
      <w:r w:rsidRPr="008E05FB">
        <w:rPr>
          <w:rFonts w:cs="B Lotus" w:hint="cs"/>
          <w:sz w:val="28"/>
          <w:szCs w:val="28"/>
          <w:rtl/>
        </w:rPr>
        <w:t xml:space="preserve"> ان‌بک</w:t>
      </w:r>
      <w:r w:rsidRPr="008E05FB">
        <w:rPr>
          <w:rFonts w:cs="B Lotus"/>
          <w:sz w:val="44"/>
          <w:szCs w:val="44"/>
          <w:rtl/>
        </w:rPr>
        <w:t xml:space="preserve"> </w:t>
      </w:r>
      <w:r w:rsidRPr="008E05FB">
        <w:rPr>
          <w:rFonts w:cs="B Lotus"/>
          <w:sz w:val="28"/>
          <w:szCs w:val="28"/>
          <w:rtl/>
        </w:rPr>
        <w:t xml:space="preserve">نسبت به گروه آموزشی دو </w:t>
      </w:r>
      <w:r w:rsidRPr="008E05FB">
        <w:rPr>
          <w:rFonts w:cs="B Lotus" w:hint="cs"/>
          <w:sz w:val="28"/>
          <w:szCs w:val="28"/>
          <w:rtl/>
        </w:rPr>
        <w:t>ان‌بک</w:t>
      </w:r>
      <w:r w:rsidRPr="008E05FB">
        <w:rPr>
          <w:rFonts w:cs="B Lotus"/>
          <w:sz w:val="28"/>
          <w:szCs w:val="28"/>
          <w:rtl/>
        </w:rPr>
        <w:t xml:space="preserve"> اطلاعات کمتری را به حافظه فعال انتقال دادند.</w:t>
      </w:r>
    </w:p>
    <w:p w:rsidR="00B77D06" w:rsidRPr="00DA29EE" w:rsidRDefault="00B77D06" w:rsidP="00B77D06">
      <w:pPr>
        <w:spacing w:after="0" w:line="240" w:lineRule="auto"/>
        <w:ind w:firstLine="284"/>
        <w:jc w:val="both"/>
        <w:rPr>
          <w:rFonts w:ascii="B Nazanin" w:hAnsi="B Nazanin" w:cs="B Lotus"/>
          <w:sz w:val="28"/>
          <w:szCs w:val="28"/>
          <w:rtl/>
        </w:rPr>
      </w:pPr>
      <w:r w:rsidRPr="00DA29EE">
        <w:rPr>
          <w:rFonts w:ascii="B Nazanin" w:hAnsi="B Nazanin" w:cs="B Lotus" w:hint="cs"/>
          <w:sz w:val="28"/>
          <w:szCs w:val="28"/>
          <w:rtl/>
        </w:rPr>
        <w:t>سوزان (2010) در مطالعه</w:t>
      </w:r>
      <w:r>
        <w:rPr>
          <w:rFonts w:ascii="B Nazanin" w:hAnsi="B Nazanin" w:cs="B Lotus" w:hint="cs"/>
          <w:sz w:val="28"/>
          <w:szCs w:val="28"/>
          <w:rtl/>
        </w:rPr>
        <w:t>‌</w:t>
      </w:r>
      <w:r w:rsidRPr="00DA29EE">
        <w:rPr>
          <w:rFonts w:ascii="B Nazanin" w:hAnsi="B Nazanin" w:cs="B Lotus" w:hint="cs"/>
          <w:sz w:val="28"/>
          <w:szCs w:val="28"/>
          <w:rtl/>
        </w:rPr>
        <w:t xml:space="preserve">ای با عنوان اعتبار همزمان تکلیف ان‌بک به عنوان یک مقیاس حافظه فعال به بررسی </w:t>
      </w:r>
      <w:r>
        <w:rPr>
          <w:rFonts w:ascii="B Nazanin" w:hAnsi="B Nazanin" w:cs="B Lotus" w:hint="cs"/>
          <w:sz w:val="28"/>
          <w:szCs w:val="28"/>
          <w:rtl/>
        </w:rPr>
        <w:t>ویژگی‌های</w:t>
      </w:r>
      <w:r w:rsidRPr="00DA29EE">
        <w:rPr>
          <w:rFonts w:ascii="B Nazanin" w:hAnsi="B Nazanin" w:cs="B Lotus" w:hint="cs"/>
          <w:sz w:val="28"/>
          <w:szCs w:val="28"/>
          <w:rtl/>
        </w:rPr>
        <w:t xml:space="preserve"> روان</w:t>
      </w:r>
      <w:r>
        <w:rPr>
          <w:rFonts w:ascii="B Nazanin" w:hAnsi="B Nazanin" w:cs="B Lotus" w:hint="cs"/>
          <w:sz w:val="28"/>
          <w:szCs w:val="28"/>
          <w:rtl/>
        </w:rPr>
        <w:t>‌</w:t>
      </w:r>
      <w:r w:rsidRPr="00DA29EE">
        <w:rPr>
          <w:rFonts w:ascii="B Nazanin" w:hAnsi="B Nazanin" w:cs="B Lotus" w:hint="cs"/>
          <w:sz w:val="28"/>
          <w:szCs w:val="28"/>
          <w:rtl/>
        </w:rPr>
        <w:t>سنجی تکلیف ان‌بک برای روشن کردن ارتباط آن با دیگر تکالیف حافظه فعال و عملکرد اجرایی و نیز بررسی نقش این تکلیف به عنوان یک مقیاس تفاوت</w:t>
      </w:r>
      <w:r>
        <w:rPr>
          <w:rFonts w:ascii="B Nazanin" w:hAnsi="B Nazanin" w:cs="B Lotus" w:hint="cs"/>
          <w:sz w:val="28"/>
          <w:szCs w:val="28"/>
          <w:rtl/>
        </w:rPr>
        <w:t>‌</w:t>
      </w:r>
      <w:r w:rsidRPr="00DA29EE">
        <w:rPr>
          <w:rFonts w:ascii="B Nazanin" w:hAnsi="B Nazanin" w:cs="B Lotus" w:hint="cs"/>
          <w:sz w:val="28"/>
          <w:szCs w:val="28"/>
          <w:rtl/>
        </w:rPr>
        <w:t xml:space="preserve">های فردی پرداخت. نتایج </w:t>
      </w:r>
      <w:r w:rsidRPr="00DA29EE">
        <w:rPr>
          <w:rFonts w:ascii="B Nazanin" w:hAnsi="B Nazanin" w:cs="B Lotus" w:hint="cs"/>
          <w:sz w:val="28"/>
          <w:szCs w:val="28"/>
          <w:rtl/>
        </w:rPr>
        <w:lastRenderedPageBreak/>
        <w:t>آزمایش</w:t>
      </w:r>
      <w:r>
        <w:rPr>
          <w:rFonts w:ascii="B Nazanin" w:hAnsi="B Nazanin" w:cs="B Lotus" w:hint="cs"/>
          <w:sz w:val="28"/>
          <w:szCs w:val="28"/>
          <w:rtl/>
        </w:rPr>
        <w:t>‌</w:t>
      </w:r>
      <w:r w:rsidRPr="00DA29EE">
        <w:rPr>
          <w:rFonts w:ascii="B Nazanin" w:hAnsi="B Nazanin" w:cs="B Lotus" w:hint="cs"/>
          <w:sz w:val="28"/>
          <w:szCs w:val="28"/>
          <w:rtl/>
        </w:rPr>
        <w:t xml:space="preserve">های انجام شده در این تحقیق  نشان داد که تکلیف ان‌بک با تکالیفی که </w:t>
      </w:r>
      <w:r>
        <w:rPr>
          <w:rFonts w:ascii="B Nazanin" w:hAnsi="B Nazanin" w:cs="B Lotus" w:hint="cs"/>
          <w:sz w:val="28"/>
          <w:szCs w:val="28"/>
          <w:rtl/>
        </w:rPr>
        <w:t>به طور معمول</w:t>
      </w:r>
      <w:r w:rsidRPr="00DA29EE">
        <w:rPr>
          <w:rFonts w:ascii="B Nazanin" w:hAnsi="B Nazanin" w:cs="B Lotus" w:hint="cs"/>
          <w:sz w:val="28"/>
          <w:szCs w:val="28"/>
          <w:rtl/>
        </w:rPr>
        <w:t xml:space="preserve"> به عنوان مقیاس</w:t>
      </w:r>
      <w:r>
        <w:rPr>
          <w:rFonts w:ascii="B Nazanin" w:hAnsi="B Nazanin" w:cs="B Lotus" w:hint="cs"/>
          <w:sz w:val="28"/>
          <w:szCs w:val="28"/>
          <w:rtl/>
        </w:rPr>
        <w:t>‌</w:t>
      </w:r>
      <w:r w:rsidRPr="00DA29EE">
        <w:rPr>
          <w:rFonts w:ascii="B Nazanin" w:hAnsi="B Nazanin" w:cs="B Lotus" w:hint="cs"/>
          <w:sz w:val="28"/>
          <w:szCs w:val="28"/>
          <w:rtl/>
        </w:rPr>
        <w:t>های ظرفیت حافظه فعال پیچیده شناخته شده</w:t>
      </w:r>
      <w:r>
        <w:rPr>
          <w:rFonts w:ascii="B Nazanin" w:hAnsi="B Nazanin" w:cs="B Lotus" w:hint="cs"/>
          <w:sz w:val="28"/>
          <w:szCs w:val="28"/>
          <w:rtl/>
        </w:rPr>
        <w:t>‌</w:t>
      </w:r>
      <w:r w:rsidRPr="00DA29EE">
        <w:rPr>
          <w:rFonts w:ascii="B Nazanin" w:hAnsi="B Nazanin" w:cs="B Lotus" w:hint="cs"/>
          <w:sz w:val="28"/>
          <w:szCs w:val="28"/>
          <w:rtl/>
        </w:rPr>
        <w:t>اند</w:t>
      </w:r>
      <w:r>
        <w:rPr>
          <w:rFonts w:ascii="B Nazanin" w:hAnsi="B Nazanin" w:cs="B Lotus" w:hint="cs"/>
          <w:sz w:val="28"/>
          <w:szCs w:val="28"/>
          <w:rtl/>
        </w:rPr>
        <w:t>،</w:t>
      </w:r>
      <w:r w:rsidRPr="00DA29EE">
        <w:rPr>
          <w:rFonts w:ascii="B Nazanin" w:hAnsi="B Nazanin" w:cs="B Lotus" w:hint="cs"/>
          <w:sz w:val="28"/>
          <w:szCs w:val="28"/>
          <w:rtl/>
        </w:rPr>
        <w:t xml:space="preserve"> ارتباط ضعیفی دارند</w:t>
      </w:r>
      <w:r>
        <w:rPr>
          <w:rFonts w:ascii="B Nazanin" w:hAnsi="B Nazanin" w:cs="B Lotus" w:hint="cs"/>
          <w:sz w:val="28"/>
          <w:szCs w:val="28"/>
          <w:rtl/>
        </w:rPr>
        <w:t>؛</w:t>
      </w:r>
      <w:r w:rsidRPr="00DA29EE">
        <w:rPr>
          <w:rFonts w:ascii="B Nazanin" w:hAnsi="B Nazanin" w:cs="B Lotus" w:hint="cs"/>
          <w:sz w:val="28"/>
          <w:szCs w:val="28"/>
          <w:rtl/>
        </w:rPr>
        <w:t xml:space="preserve"> علاوه بر این نتایج نشان داد که تکلیف ان‌بک ابزاری بسیار مفید برای تحقیقات تجربی فرایندهای حافظه فعال است. زیرا به</w:t>
      </w:r>
      <w:r>
        <w:rPr>
          <w:rFonts w:ascii="B Nazanin" w:hAnsi="B Nazanin" w:cs="B Lotus" w:hint="cs"/>
          <w:sz w:val="28"/>
          <w:szCs w:val="28"/>
          <w:rtl/>
        </w:rPr>
        <w:t xml:space="preserve"> </w:t>
      </w:r>
      <w:r w:rsidRPr="00DA29EE">
        <w:rPr>
          <w:rFonts w:ascii="B Nazanin" w:hAnsi="B Nazanin" w:cs="B Lotus" w:hint="cs"/>
          <w:sz w:val="28"/>
          <w:szCs w:val="28"/>
          <w:rtl/>
        </w:rPr>
        <w:t xml:space="preserve">سادگی امکان دستکاری طیف </w:t>
      </w:r>
      <w:r>
        <w:rPr>
          <w:rFonts w:ascii="B Nazanin" w:hAnsi="B Nazanin" w:cs="B Lotus" w:hint="cs"/>
          <w:sz w:val="28"/>
          <w:szCs w:val="28"/>
          <w:rtl/>
        </w:rPr>
        <w:t>ارایه</w:t>
      </w:r>
      <w:r w:rsidRPr="00DA29EE">
        <w:rPr>
          <w:rFonts w:ascii="B Nazanin" w:hAnsi="B Nazanin" w:cs="B Lotus" w:hint="cs"/>
          <w:sz w:val="28"/>
          <w:szCs w:val="28"/>
          <w:rtl/>
        </w:rPr>
        <w:t xml:space="preserve"> محرک</w:t>
      </w:r>
      <w:r>
        <w:rPr>
          <w:rFonts w:ascii="B Nazanin" w:hAnsi="B Nazanin" w:cs="B Lotus" w:hint="cs"/>
          <w:sz w:val="28"/>
          <w:szCs w:val="28"/>
          <w:rtl/>
        </w:rPr>
        <w:t>‌</w:t>
      </w:r>
      <w:r w:rsidRPr="00DA29EE">
        <w:rPr>
          <w:rFonts w:ascii="B Nazanin" w:hAnsi="B Nazanin" w:cs="B Lotus" w:hint="cs"/>
          <w:sz w:val="28"/>
          <w:szCs w:val="28"/>
          <w:rtl/>
        </w:rPr>
        <w:t>های گوناگون را به آزماینده می</w:t>
      </w:r>
      <w:r>
        <w:rPr>
          <w:rFonts w:ascii="B Nazanin" w:hAnsi="B Nazanin" w:cs="B Lotus" w:hint="cs"/>
          <w:sz w:val="28"/>
          <w:szCs w:val="28"/>
          <w:rtl/>
        </w:rPr>
        <w:t>‌</w:t>
      </w:r>
      <w:r w:rsidRPr="00DA29EE">
        <w:rPr>
          <w:rFonts w:ascii="B Nazanin" w:hAnsi="B Nazanin" w:cs="B Lotus" w:hint="cs"/>
          <w:sz w:val="28"/>
          <w:szCs w:val="28"/>
          <w:rtl/>
        </w:rPr>
        <w:t>دهد، به</w:t>
      </w:r>
      <w:r>
        <w:rPr>
          <w:rFonts w:ascii="B Nazanin" w:hAnsi="B Nazanin" w:cs="B Lotus" w:hint="cs"/>
          <w:sz w:val="28"/>
          <w:szCs w:val="28"/>
          <w:rtl/>
        </w:rPr>
        <w:t xml:space="preserve"> </w:t>
      </w:r>
      <w:r w:rsidRPr="00DA29EE">
        <w:rPr>
          <w:rFonts w:ascii="B Nazanin" w:hAnsi="B Nazanin" w:cs="B Lotus" w:hint="cs"/>
          <w:sz w:val="28"/>
          <w:szCs w:val="28"/>
          <w:rtl/>
        </w:rPr>
        <w:t>علاوه شواهدی همگرا وجود دارد که عملکرد ان</w:t>
      </w:r>
      <w:r>
        <w:rPr>
          <w:rFonts w:ascii="B Nazanin" w:hAnsi="B Nazanin" w:cs="B Lotus" w:hint="cs"/>
          <w:sz w:val="28"/>
          <w:szCs w:val="28"/>
          <w:rtl/>
        </w:rPr>
        <w:t>‌</w:t>
      </w:r>
      <w:r w:rsidRPr="00DA29EE">
        <w:rPr>
          <w:rFonts w:ascii="B Nazanin" w:hAnsi="B Nazanin" w:cs="B Lotus" w:hint="cs"/>
          <w:sz w:val="28"/>
          <w:szCs w:val="28"/>
          <w:rtl/>
        </w:rPr>
        <w:t xml:space="preserve">بک </w:t>
      </w:r>
      <w:r>
        <w:rPr>
          <w:rFonts w:ascii="B Nazanin" w:hAnsi="B Nazanin" w:cs="B Lotus" w:hint="cs"/>
          <w:sz w:val="28"/>
          <w:szCs w:val="28"/>
          <w:rtl/>
        </w:rPr>
        <w:t>می‌تواند</w:t>
      </w:r>
      <w:r w:rsidRPr="00DA29EE">
        <w:rPr>
          <w:rFonts w:ascii="B Nazanin" w:hAnsi="B Nazanin" w:cs="B Lotus" w:hint="cs"/>
          <w:sz w:val="28"/>
          <w:szCs w:val="28"/>
          <w:rtl/>
        </w:rPr>
        <w:t xml:space="preserve"> به خوبی تفاوت</w:t>
      </w:r>
      <w:r>
        <w:rPr>
          <w:rFonts w:ascii="B Nazanin" w:hAnsi="B Nazanin" w:cs="B Lotus" w:hint="cs"/>
          <w:sz w:val="28"/>
          <w:szCs w:val="28"/>
          <w:rtl/>
        </w:rPr>
        <w:t>‌</w:t>
      </w:r>
      <w:r w:rsidRPr="00DA29EE">
        <w:rPr>
          <w:rFonts w:ascii="B Nazanin" w:hAnsi="B Nazanin" w:cs="B Lotus" w:hint="cs"/>
          <w:sz w:val="28"/>
          <w:szCs w:val="28"/>
          <w:rtl/>
        </w:rPr>
        <w:t>های فردی در هوش سیال و دیگر عملکردهای شناختی سطح بالا را پیش</w:t>
      </w:r>
      <w:r>
        <w:rPr>
          <w:rFonts w:ascii="B Nazanin" w:hAnsi="B Nazanin" w:cs="B Lotus" w:hint="cs"/>
          <w:sz w:val="28"/>
          <w:szCs w:val="28"/>
          <w:rtl/>
        </w:rPr>
        <w:t>‌</w:t>
      </w:r>
      <w:r w:rsidRPr="00DA29EE">
        <w:rPr>
          <w:rFonts w:ascii="B Nazanin" w:hAnsi="B Nazanin" w:cs="B Lotus" w:hint="cs"/>
          <w:sz w:val="28"/>
          <w:szCs w:val="28"/>
          <w:rtl/>
        </w:rPr>
        <w:t>بینی کند.</w:t>
      </w:r>
    </w:p>
    <w:p w:rsidR="00B77D06" w:rsidRPr="00DA29EE" w:rsidRDefault="00B77D06" w:rsidP="00B77D06">
      <w:pPr>
        <w:pStyle w:val="Subtitle"/>
        <w:ind w:firstLine="284"/>
        <w:jc w:val="both"/>
        <w:rPr>
          <w:rFonts w:cs="B Lotus"/>
          <w:rtl/>
          <w:lang w:bidi="fa-IR"/>
        </w:rPr>
      </w:pPr>
      <w:r w:rsidRPr="00DA29EE">
        <w:rPr>
          <w:rFonts w:cs="B Lotus" w:hint="cs"/>
          <w:rtl/>
          <w:lang w:bidi="fa-IR"/>
        </w:rPr>
        <w:t>پریگ و همکاران(۲۰۰۹) در یک مطالعه امکان افزایش هوش سیال در افرادی با ناتوانی</w:t>
      </w:r>
      <w:r>
        <w:rPr>
          <w:rFonts w:cs="B Lotus" w:hint="cs"/>
          <w:rtl/>
          <w:lang w:bidi="fa-IR"/>
        </w:rPr>
        <w:t>‌</w:t>
      </w:r>
      <w:r w:rsidRPr="00DA29EE">
        <w:rPr>
          <w:rFonts w:cs="B Lotus" w:hint="cs"/>
          <w:rtl/>
          <w:lang w:bidi="fa-IR"/>
        </w:rPr>
        <w:t>های عقلی را به کمک آموزش حافظه فعال بررسی کردند</w:t>
      </w:r>
      <w:r>
        <w:rPr>
          <w:rFonts w:cs="B Lotus" w:hint="cs"/>
          <w:rtl/>
          <w:lang w:bidi="fa-IR"/>
        </w:rPr>
        <w:t>؛</w:t>
      </w:r>
      <w:r w:rsidRPr="00DA29EE">
        <w:rPr>
          <w:rFonts w:cs="B Lotus" w:hint="cs"/>
          <w:rtl/>
          <w:lang w:bidi="fa-IR"/>
        </w:rPr>
        <w:t xml:space="preserve"> بدین منظور ۶۹ آزمودنی جوان (با میانگین سنی ۲۵سال) را به ۴</w:t>
      </w:r>
      <w:r>
        <w:rPr>
          <w:rFonts w:cs="B Lotus" w:hint="cs"/>
          <w:rtl/>
          <w:lang w:bidi="fa-IR"/>
        </w:rPr>
        <w:t xml:space="preserve"> </w:t>
      </w:r>
      <w:r w:rsidRPr="00DA29EE">
        <w:rPr>
          <w:rFonts w:cs="B Lotus" w:hint="cs"/>
          <w:rtl/>
          <w:lang w:bidi="fa-IR"/>
        </w:rPr>
        <w:t>گروه آزمایش و ۱</w:t>
      </w:r>
      <w:r>
        <w:rPr>
          <w:rFonts w:cs="B Lotus" w:hint="cs"/>
          <w:rtl/>
          <w:lang w:bidi="fa-IR"/>
        </w:rPr>
        <w:t xml:space="preserve"> </w:t>
      </w:r>
      <w:r w:rsidRPr="00DA29EE">
        <w:rPr>
          <w:rFonts w:cs="B Lotus" w:hint="cs"/>
          <w:rtl/>
          <w:lang w:bidi="fa-IR"/>
        </w:rPr>
        <w:t>گروه کنترل تقسیم کردند. ۴</w:t>
      </w:r>
      <w:r>
        <w:rPr>
          <w:rFonts w:cs="B Lotus" w:hint="cs"/>
          <w:rtl/>
          <w:lang w:bidi="fa-IR"/>
        </w:rPr>
        <w:t xml:space="preserve"> </w:t>
      </w:r>
      <w:r w:rsidRPr="00DA29EE">
        <w:rPr>
          <w:rFonts w:cs="B Lotus" w:hint="cs"/>
          <w:rtl/>
          <w:lang w:bidi="fa-IR"/>
        </w:rPr>
        <w:t>گروه آزمایشی با تکالیف ان‌بک یکسان اما در تعداد جلسات متفاوت</w:t>
      </w:r>
      <w:r>
        <w:rPr>
          <w:rFonts w:cs="B Lotus" w:hint="cs"/>
          <w:rtl/>
          <w:lang w:bidi="fa-IR"/>
        </w:rPr>
        <w:t xml:space="preserve"> (8، 12، 17 و 19 روز)</w:t>
      </w:r>
      <w:r w:rsidRPr="00DA29EE">
        <w:rPr>
          <w:rFonts w:cs="B Lotus" w:hint="cs"/>
          <w:rtl/>
          <w:lang w:bidi="fa-IR"/>
        </w:rPr>
        <w:t xml:space="preserve"> آموزش داده شدند. آموزش به غیر از تعطیلات آخر هفته، روزانه به مدت ۲۵ دقیقه انجام شد. نتایج نشان دهنده افزایشی چشم</w:t>
      </w:r>
      <w:r>
        <w:rPr>
          <w:rFonts w:cs="B Lotus" w:hint="cs"/>
          <w:rtl/>
          <w:lang w:bidi="fa-IR"/>
        </w:rPr>
        <w:t>‌</w:t>
      </w:r>
      <w:r w:rsidRPr="00DA29EE">
        <w:rPr>
          <w:rFonts w:cs="B Lotus" w:hint="cs"/>
          <w:rtl/>
          <w:lang w:bidi="fa-IR"/>
        </w:rPr>
        <w:t>گیر در حل تکالیف هوش سیال بعد از آموزش بود. در حالی</w:t>
      </w:r>
      <w:r>
        <w:rPr>
          <w:rFonts w:cs="B Lotus" w:hint="cs"/>
          <w:rtl/>
          <w:lang w:bidi="fa-IR"/>
        </w:rPr>
        <w:t xml:space="preserve"> </w:t>
      </w:r>
      <w:r w:rsidRPr="00DA29EE">
        <w:rPr>
          <w:rFonts w:cs="B Lotus" w:hint="cs"/>
          <w:rtl/>
          <w:lang w:bidi="fa-IR"/>
        </w:rPr>
        <w:t>که گروه کنترل افزایشی ۸</w:t>
      </w:r>
      <w:r>
        <w:rPr>
          <w:rFonts w:cs="B Lotus" w:hint="cs"/>
          <w:rtl/>
          <w:lang w:bidi="fa-IR"/>
        </w:rPr>
        <w:t xml:space="preserve"> </w:t>
      </w:r>
      <w:r w:rsidRPr="00DA29EE">
        <w:rPr>
          <w:rFonts w:cs="B Lotus" w:hint="cs"/>
          <w:rtl/>
          <w:lang w:bidi="fa-IR"/>
        </w:rPr>
        <w:t xml:space="preserve">درصدی را در </w:t>
      </w:r>
      <w:r>
        <w:rPr>
          <w:rFonts w:cs="B Lotus" w:hint="cs"/>
          <w:rtl/>
          <w:lang w:bidi="fa-IR"/>
        </w:rPr>
        <w:t>پس‌آزمون</w:t>
      </w:r>
      <w:r w:rsidRPr="00DA29EE">
        <w:rPr>
          <w:rFonts w:cs="B Lotus" w:hint="cs"/>
          <w:rtl/>
          <w:lang w:bidi="fa-IR"/>
        </w:rPr>
        <w:t xml:space="preserve"> نشان دادند، افزایشی ۲۲</w:t>
      </w:r>
      <w:r>
        <w:rPr>
          <w:rFonts w:cs="B Lotus" w:hint="cs"/>
          <w:rtl/>
          <w:lang w:bidi="fa-IR"/>
        </w:rPr>
        <w:t xml:space="preserve"> </w:t>
      </w:r>
      <w:r w:rsidRPr="00DA29EE">
        <w:rPr>
          <w:rFonts w:cs="B Lotus" w:hint="cs"/>
          <w:rtl/>
          <w:lang w:bidi="fa-IR"/>
        </w:rPr>
        <w:t>درصدی در عملکرد گروه آموزشی دیده شد. این افزایش در عملکرد به تعداد جلسات آموزشی بستگی داشت. در حالی</w:t>
      </w:r>
      <w:r>
        <w:rPr>
          <w:rFonts w:cs="B Lotus" w:hint="cs"/>
          <w:rtl/>
          <w:lang w:bidi="fa-IR"/>
        </w:rPr>
        <w:t xml:space="preserve"> </w:t>
      </w:r>
      <w:r w:rsidRPr="00DA29EE">
        <w:rPr>
          <w:rFonts w:cs="B Lotus" w:hint="cs"/>
          <w:rtl/>
          <w:lang w:bidi="fa-IR"/>
        </w:rPr>
        <w:t>که گروهای با آموزش ۸ و ۱۲ روزه افزایشی ناچیز و یا افزایشی نامرتبط با آموزش را نشان دادند، میزان افزایش در عملکرد در گروهای آموزش ۱۷ و ۱۹ روزه به ۴۰ درصد رسید.</w:t>
      </w:r>
    </w:p>
    <w:p w:rsidR="00B77D06" w:rsidRPr="00DA29EE" w:rsidRDefault="00B77D06" w:rsidP="00B77D06">
      <w:pPr>
        <w:pStyle w:val="Subtitle"/>
        <w:ind w:firstLine="284"/>
        <w:jc w:val="both"/>
        <w:rPr>
          <w:rFonts w:cs="B Lotus"/>
        </w:rPr>
      </w:pPr>
      <w:r w:rsidRPr="00DA29EE">
        <w:rPr>
          <w:rFonts w:cs="B Lotus" w:hint="cs"/>
          <w:rtl/>
          <w:lang w:bidi="fa-IR"/>
        </w:rPr>
        <w:t>جیگی و همکاران</w:t>
      </w:r>
      <w:r w:rsidRPr="00DA29EE">
        <w:rPr>
          <w:rStyle w:val="FootnoteReference"/>
          <w:rFonts w:cs="B Lotus"/>
          <w:rtl/>
          <w:lang w:bidi="fa-IR"/>
        </w:rPr>
        <w:footnoteReference w:id="173"/>
      </w:r>
      <w:r w:rsidRPr="00DA29EE">
        <w:rPr>
          <w:rFonts w:cs="B Lotus" w:hint="cs"/>
          <w:rtl/>
          <w:lang w:bidi="fa-IR"/>
        </w:rPr>
        <w:t>(۲۰۰۸) در پژوهش</w:t>
      </w:r>
      <w:r>
        <w:rPr>
          <w:rFonts w:cs="B Lotus" w:hint="cs"/>
          <w:rtl/>
          <w:lang w:bidi="fa-IR"/>
        </w:rPr>
        <w:t>ی</w:t>
      </w:r>
      <w:r w:rsidRPr="00DA29EE">
        <w:rPr>
          <w:rFonts w:cs="B Lotus" w:hint="cs"/>
          <w:rtl/>
          <w:lang w:bidi="fa-IR"/>
        </w:rPr>
        <w:t xml:space="preserve"> برای بررسی افزایش هوش سیال از طریق آموزش حافظه فعال از نرم</w:t>
      </w:r>
      <w:r>
        <w:rPr>
          <w:rFonts w:cs="B Lotus" w:hint="cs"/>
          <w:rtl/>
          <w:lang w:bidi="fa-IR"/>
        </w:rPr>
        <w:t>‌</w:t>
      </w:r>
      <w:r w:rsidRPr="00DA29EE">
        <w:rPr>
          <w:rFonts w:cs="B Lotus" w:hint="cs"/>
          <w:rtl/>
          <w:lang w:bidi="fa-IR"/>
        </w:rPr>
        <w:t>افزار ان‌بک استفاده نمودند و نشان دادند که میزان افزایش در هوش سیال به شدت به مقدار</w:t>
      </w:r>
      <w:r>
        <w:rPr>
          <w:rFonts w:cs="B Lotus" w:hint="cs"/>
          <w:rtl/>
          <w:lang w:bidi="fa-IR"/>
        </w:rPr>
        <w:t xml:space="preserve"> </w:t>
      </w:r>
      <w:r w:rsidRPr="00DA29EE">
        <w:rPr>
          <w:rFonts w:cs="B Lotus" w:hint="cs"/>
          <w:rtl/>
          <w:lang w:bidi="fa-IR"/>
        </w:rPr>
        <w:t>آموزش بستگی دارد. دوره</w:t>
      </w:r>
      <w:r>
        <w:rPr>
          <w:rFonts w:cs="B Lotus" w:hint="cs"/>
          <w:rtl/>
          <w:lang w:bidi="fa-IR"/>
        </w:rPr>
        <w:t>‌</w:t>
      </w:r>
      <w:r w:rsidRPr="00DA29EE">
        <w:rPr>
          <w:rFonts w:cs="B Lotus" w:hint="cs"/>
          <w:rtl/>
          <w:lang w:bidi="fa-IR"/>
        </w:rPr>
        <w:t xml:space="preserve">های آموزشی بیشتر منجر به بهبود بیشتری در هوش سیال </w:t>
      </w:r>
      <w:r>
        <w:rPr>
          <w:rFonts w:cs="B Lotus" w:hint="cs"/>
          <w:rtl/>
          <w:lang w:bidi="fa-IR"/>
        </w:rPr>
        <w:t>می‌شود</w:t>
      </w:r>
      <w:r w:rsidRPr="00DA29EE">
        <w:rPr>
          <w:rFonts w:cs="B Lotus" w:hint="cs"/>
          <w:rtl/>
          <w:lang w:bidi="fa-IR"/>
        </w:rPr>
        <w:t xml:space="preserve"> و اثر آموزش وابسته به دوز می</w:t>
      </w:r>
      <w:r>
        <w:rPr>
          <w:rFonts w:cs="B Lotus" w:hint="cs"/>
          <w:rtl/>
          <w:lang w:bidi="fa-IR"/>
        </w:rPr>
        <w:t xml:space="preserve">‌باشد. </w:t>
      </w:r>
      <w:r w:rsidRPr="00DA29EE">
        <w:rPr>
          <w:rFonts w:cs="B Lotus"/>
          <w:rtl/>
        </w:rPr>
        <w:t>اسپیرونلی</w:t>
      </w:r>
      <w:r w:rsidRPr="00DA29EE">
        <w:rPr>
          <w:rStyle w:val="FootnoteReference"/>
          <w:rFonts w:cs="B Lotus"/>
          <w:rtl/>
        </w:rPr>
        <w:footnoteReference w:id="174"/>
      </w:r>
      <w:r w:rsidRPr="00DA29EE">
        <w:rPr>
          <w:rFonts w:cs="B Lotus"/>
          <w:rtl/>
        </w:rPr>
        <w:t xml:space="preserve"> و همکاران</w:t>
      </w:r>
      <w:r w:rsidRPr="00DA29EE">
        <w:rPr>
          <w:rFonts w:cs="B Lotus" w:hint="cs"/>
          <w:rtl/>
        </w:rPr>
        <w:t xml:space="preserve"> </w:t>
      </w:r>
      <w:r>
        <w:rPr>
          <w:rFonts w:cs="B Lotus"/>
          <w:rtl/>
        </w:rPr>
        <w:t>(2008) در مطالعه</w:t>
      </w:r>
      <w:r>
        <w:rPr>
          <w:rFonts w:cs="B Lotus" w:hint="cs"/>
          <w:rtl/>
        </w:rPr>
        <w:t>‌</w:t>
      </w:r>
      <w:r w:rsidRPr="00DA29EE">
        <w:rPr>
          <w:rFonts w:cs="B Lotus"/>
          <w:rtl/>
        </w:rPr>
        <w:t>ای با تصويربرداري</w:t>
      </w:r>
      <w:r w:rsidRPr="00DA29EE">
        <w:rPr>
          <w:rFonts w:cs="B Lotus"/>
          <w:rtl/>
          <w:lang w:bidi="fa-IR"/>
        </w:rPr>
        <w:t xml:space="preserve"> </w:t>
      </w:r>
      <w:r w:rsidRPr="00DA29EE">
        <w:rPr>
          <w:rFonts w:cs="B Lotus"/>
          <w:rtl/>
        </w:rPr>
        <w:t>از</w:t>
      </w:r>
      <w:r w:rsidRPr="00DA29EE">
        <w:rPr>
          <w:rFonts w:cs="B Lotus"/>
        </w:rPr>
        <w:t xml:space="preserve"> </w:t>
      </w:r>
      <w:r w:rsidRPr="00DA29EE">
        <w:rPr>
          <w:rFonts w:cs="B Lotus"/>
          <w:rtl/>
        </w:rPr>
        <w:t>مغز</w:t>
      </w:r>
      <w:r w:rsidRPr="00DA29EE">
        <w:rPr>
          <w:rFonts w:cs="B Lotus"/>
        </w:rPr>
        <w:t xml:space="preserve"> </w:t>
      </w:r>
      <w:r w:rsidRPr="00DA29EE">
        <w:rPr>
          <w:rFonts w:cs="B Lotus"/>
          <w:rtl/>
        </w:rPr>
        <w:t>نارساخوانان</w:t>
      </w:r>
      <w:r w:rsidRPr="00DA29EE">
        <w:rPr>
          <w:rFonts w:cs="B Lotus"/>
        </w:rPr>
        <w:t xml:space="preserve"> </w:t>
      </w:r>
      <w:r w:rsidRPr="00DA29EE">
        <w:rPr>
          <w:rFonts w:cs="B Lotus"/>
          <w:rtl/>
        </w:rPr>
        <w:t>در</w:t>
      </w:r>
      <w:r w:rsidRPr="00DA29EE">
        <w:rPr>
          <w:rFonts w:cs="B Lotus"/>
        </w:rPr>
        <w:t xml:space="preserve"> </w:t>
      </w:r>
      <w:r w:rsidRPr="00DA29EE">
        <w:rPr>
          <w:rFonts w:cs="B Lotus"/>
          <w:rtl/>
        </w:rPr>
        <w:t>هنگام</w:t>
      </w:r>
      <w:r w:rsidRPr="00DA29EE">
        <w:rPr>
          <w:rFonts w:cs="B Lotus"/>
        </w:rPr>
        <w:t xml:space="preserve"> </w:t>
      </w:r>
      <w:r w:rsidRPr="00DA29EE">
        <w:rPr>
          <w:rFonts w:cs="B Lotus"/>
          <w:rtl/>
        </w:rPr>
        <w:t>خواندن،</w:t>
      </w:r>
      <w:r w:rsidRPr="00DA29EE">
        <w:rPr>
          <w:rFonts w:cs="B Lotus"/>
        </w:rPr>
        <w:t xml:space="preserve"> </w:t>
      </w:r>
      <w:r w:rsidRPr="00DA29EE">
        <w:rPr>
          <w:rFonts w:cs="B Lotus"/>
          <w:rtl/>
        </w:rPr>
        <w:t>نقايصي</w:t>
      </w:r>
      <w:r w:rsidRPr="00DA29EE">
        <w:rPr>
          <w:rFonts w:cs="B Lotus"/>
        </w:rPr>
        <w:t xml:space="preserve"> </w:t>
      </w:r>
      <w:r w:rsidRPr="00DA29EE">
        <w:rPr>
          <w:rFonts w:cs="B Lotus"/>
          <w:rtl/>
        </w:rPr>
        <w:t>را</w:t>
      </w:r>
      <w:r w:rsidRPr="00DA29EE">
        <w:rPr>
          <w:rFonts w:cs="B Lotus"/>
        </w:rPr>
        <w:t xml:space="preserve"> </w:t>
      </w:r>
      <w:r w:rsidRPr="00DA29EE">
        <w:rPr>
          <w:rFonts w:cs="B Lotus"/>
          <w:rtl/>
        </w:rPr>
        <w:t>در</w:t>
      </w:r>
      <w:r w:rsidRPr="00DA29EE">
        <w:rPr>
          <w:rFonts w:cs="B Lotus"/>
        </w:rPr>
        <w:t xml:space="preserve"> </w:t>
      </w:r>
      <w:r w:rsidRPr="00DA29EE">
        <w:rPr>
          <w:rFonts w:cs="B Lotus"/>
          <w:rtl/>
        </w:rPr>
        <w:t>حافظه</w:t>
      </w:r>
      <w:r w:rsidRPr="00DA29EE">
        <w:rPr>
          <w:rFonts w:cs="B Lotus"/>
        </w:rPr>
        <w:t xml:space="preserve"> </w:t>
      </w:r>
      <w:r w:rsidRPr="00DA29EE">
        <w:rPr>
          <w:rFonts w:cs="B Lotus"/>
          <w:rtl/>
        </w:rPr>
        <w:t>فعال</w:t>
      </w:r>
      <w:r w:rsidRPr="00DA29EE">
        <w:rPr>
          <w:rFonts w:cs="B Lotus"/>
          <w:rtl/>
          <w:lang w:bidi="fa-IR"/>
        </w:rPr>
        <w:t xml:space="preserve"> </w:t>
      </w:r>
      <w:r w:rsidRPr="00DA29EE">
        <w:rPr>
          <w:rFonts w:cs="B Lotus"/>
          <w:rtl/>
        </w:rPr>
        <w:t>کلامي</w:t>
      </w:r>
      <w:r w:rsidRPr="00DA29EE">
        <w:rPr>
          <w:rFonts w:cs="B Lotus"/>
        </w:rPr>
        <w:t xml:space="preserve"> </w:t>
      </w:r>
      <w:r w:rsidRPr="00DA29EE">
        <w:rPr>
          <w:rFonts w:cs="B Lotus"/>
          <w:rtl/>
        </w:rPr>
        <w:t>و</w:t>
      </w:r>
      <w:r w:rsidRPr="00DA29EE">
        <w:rPr>
          <w:rFonts w:cs="B Lotus"/>
        </w:rPr>
        <w:t xml:space="preserve"> </w:t>
      </w:r>
      <w:r w:rsidRPr="00DA29EE">
        <w:rPr>
          <w:rFonts w:cs="B Lotus"/>
          <w:rtl/>
        </w:rPr>
        <w:t>بد</w:t>
      </w:r>
      <w:r>
        <w:rPr>
          <w:rFonts w:cs="B Lotus" w:hint="cs"/>
          <w:rtl/>
        </w:rPr>
        <w:t xml:space="preserve"> </w:t>
      </w:r>
      <w:r w:rsidRPr="00DA29EE">
        <w:rPr>
          <w:rFonts w:cs="B Lotus"/>
          <w:rtl/>
        </w:rPr>
        <w:t>عملکردي</w:t>
      </w:r>
      <w:r>
        <w:rPr>
          <w:rFonts w:cs="B Lotus" w:hint="cs"/>
          <w:rtl/>
        </w:rPr>
        <w:t>‌</w:t>
      </w:r>
      <w:r w:rsidRPr="00DA29EE">
        <w:rPr>
          <w:rFonts w:cs="B Lotus"/>
          <w:rtl/>
        </w:rPr>
        <w:t>هايي</w:t>
      </w:r>
      <w:r w:rsidRPr="00DA29EE">
        <w:rPr>
          <w:rFonts w:cs="B Lotus"/>
        </w:rPr>
        <w:t xml:space="preserve"> </w:t>
      </w:r>
      <w:r w:rsidRPr="00DA29EE">
        <w:rPr>
          <w:rFonts w:cs="B Lotus"/>
          <w:rtl/>
        </w:rPr>
        <w:t>در</w:t>
      </w:r>
      <w:r w:rsidRPr="00DA29EE">
        <w:rPr>
          <w:rFonts w:cs="B Lotus"/>
        </w:rPr>
        <w:t xml:space="preserve"> </w:t>
      </w:r>
      <w:r w:rsidRPr="00DA29EE">
        <w:rPr>
          <w:rFonts w:cs="B Lotus"/>
          <w:rtl/>
        </w:rPr>
        <w:t>لوب</w:t>
      </w:r>
      <w:r w:rsidRPr="00DA29EE">
        <w:rPr>
          <w:rFonts w:cs="B Lotus"/>
        </w:rPr>
        <w:t xml:space="preserve"> </w:t>
      </w:r>
      <w:r w:rsidRPr="00DA29EE">
        <w:rPr>
          <w:rFonts w:cs="B Lotus"/>
          <w:rtl/>
        </w:rPr>
        <w:t>پيشاني</w:t>
      </w:r>
      <w:r w:rsidRPr="00DA29EE">
        <w:rPr>
          <w:rFonts w:cs="B Lotus" w:hint="cs"/>
          <w:rtl/>
        </w:rPr>
        <w:t>-</w:t>
      </w:r>
      <w:r w:rsidRPr="00DA29EE">
        <w:rPr>
          <w:rFonts w:cs="B Lotus"/>
          <w:rtl/>
        </w:rPr>
        <w:t>گيجگاهي</w:t>
      </w:r>
      <w:r w:rsidRPr="00DA29EE">
        <w:rPr>
          <w:rFonts w:cs="B Lotus"/>
        </w:rPr>
        <w:t xml:space="preserve"> </w:t>
      </w:r>
      <w:r w:rsidRPr="00DA29EE">
        <w:rPr>
          <w:rFonts w:cs="B Lotus"/>
          <w:rtl/>
        </w:rPr>
        <w:t>و</w:t>
      </w:r>
      <w:r w:rsidRPr="00DA29EE">
        <w:rPr>
          <w:rFonts w:cs="B Lotus"/>
        </w:rPr>
        <w:t xml:space="preserve"> </w:t>
      </w:r>
      <w:r w:rsidRPr="00DA29EE">
        <w:rPr>
          <w:rFonts w:cs="B Lotus"/>
          <w:rtl/>
        </w:rPr>
        <w:t>پيشاني</w:t>
      </w:r>
      <w:r w:rsidRPr="00DA29EE">
        <w:rPr>
          <w:rFonts w:cs="B Lotus" w:hint="cs"/>
          <w:rtl/>
        </w:rPr>
        <w:t>-</w:t>
      </w:r>
      <w:r w:rsidRPr="00DA29EE">
        <w:rPr>
          <w:rFonts w:cs="B Lotus"/>
          <w:rtl/>
        </w:rPr>
        <w:t>آهيانه</w:t>
      </w:r>
      <w:r>
        <w:rPr>
          <w:rFonts w:cs="B Lotus" w:hint="cs"/>
          <w:rtl/>
        </w:rPr>
        <w:t>‌</w:t>
      </w:r>
      <w:r w:rsidRPr="00DA29EE">
        <w:rPr>
          <w:rFonts w:cs="B Lotus"/>
          <w:rtl/>
        </w:rPr>
        <w:t>اي</w:t>
      </w:r>
      <w:r w:rsidRPr="00DA29EE">
        <w:rPr>
          <w:rFonts w:cs="B Lotus"/>
        </w:rPr>
        <w:t xml:space="preserve"> </w:t>
      </w:r>
      <w:r w:rsidRPr="00DA29EE">
        <w:rPr>
          <w:rFonts w:cs="B Lotus"/>
          <w:rtl/>
        </w:rPr>
        <w:t>نشان دادند</w:t>
      </w:r>
      <w:r>
        <w:rPr>
          <w:rFonts w:cs="B Lotus" w:hint="cs"/>
          <w:rtl/>
        </w:rPr>
        <w:t xml:space="preserve">. </w:t>
      </w:r>
      <w:r w:rsidRPr="00DA29EE">
        <w:rPr>
          <w:rFonts w:cs="B Lotus"/>
          <w:rtl/>
        </w:rPr>
        <w:t>پژوهش گتروکل و لامنت</w:t>
      </w:r>
      <w:r w:rsidRPr="00DA29EE">
        <w:rPr>
          <w:rStyle w:val="FootnoteReference"/>
          <w:rFonts w:cs="B Lotus"/>
          <w:rtl/>
        </w:rPr>
        <w:footnoteReference w:id="175"/>
      </w:r>
      <w:r w:rsidRPr="00DA29EE">
        <w:rPr>
          <w:rFonts w:cs="B Lotus"/>
          <w:rtl/>
        </w:rPr>
        <w:t xml:space="preserve"> (2006) نشان داد که حافظه فعال با یادگیری و پیشرفت تحصیلی رابطه دارد و ضعف حافظه </w:t>
      </w:r>
      <w:r>
        <w:rPr>
          <w:rFonts w:cs="B Lotus"/>
          <w:rtl/>
        </w:rPr>
        <w:t>می‌تواند</w:t>
      </w:r>
      <w:r w:rsidRPr="00DA29EE">
        <w:rPr>
          <w:rFonts w:cs="B Lotus"/>
          <w:rtl/>
        </w:rPr>
        <w:t xml:space="preserve"> در ایجاد مشکلات یادگیری موثر باشد</w:t>
      </w:r>
      <w:r w:rsidRPr="00DA29EE">
        <w:rPr>
          <w:rFonts w:cs="B Lotus" w:hint="cs"/>
          <w:rtl/>
        </w:rPr>
        <w:t>.</w:t>
      </w:r>
      <w:r w:rsidRPr="00DA29EE">
        <w:rPr>
          <w:rFonts w:cs="B Lotus"/>
          <w:rtl/>
        </w:rPr>
        <w:t xml:space="preserve"> این کودکان دارای مشکلات معنادار در حافظه فعال هستند و آموزش نرم‌افزار</w:t>
      </w:r>
      <w:r w:rsidRPr="00DA29EE">
        <w:rPr>
          <w:rFonts w:cs="B Lotus" w:hint="cs"/>
          <w:rtl/>
        </w:rPr>
        <w:t xml:space="preserve"> </w:t>
      </w:r>
      <w:r w:rsidRPr="00DA29EE">
        <w:rPr>
          <w:rFonts w:cs="B Lotus" w:hint="cs"/>
          <w:rtl/>
          <w:lang w:bidi="fa-IR"/>
        </w:rPr>
        <w:t>ان‌بک</w:t>
      </w:r>
      <w:r w:rsidRPr="00DA29EE">
        <w:rPr>
          <w:rFonts w:cs="B Lotus" w:hint="cs"/>
          <w:sz w:val="32"/>
          <w:szCs w:val="32"/>
          <w:rtl/>
        </w:rPr>
        <w:t xml:space="preserve"> </w:t>
      </w:r>
      <w:r w:rsidRPr="00DA29EE">
        <w:rPr>
          <w:rFonts w:cs="B Lotus"/>
          <w:rtl/>
          <w:lang w:bidi="fa-IR"/>
        </w:rPr>
        <w:t>نیز با توجه به تمرکزی که بر تقویت توجه، سرعت، دقت و اندوزش دارد در امر غنی</w:t>
      </w:r>
      <w:r>
        <w:rPr>
          <w:rFonts w:cs="B Lotus" w:hint="cs"/>
          <w:rtl/>
          <w:lang w:bidi="fa-IR"/>
        </w:rPr>
        <w:t>‌</w:t>
      </w:r>
      <w:r w:rsidRPr="00DA29EE">
        <w:rPr>
          <w:rFonts w:cs="B Lotus"/>
          <w:rtl/>
          <w:lang w:bidi="fa-IR"/>
        </w:rPr>
        <w:t>سازی و بهبود حافظه فعال بسیار موثر است.</w:t>
      </w:r>
    </w:p>
    <w:p w:rsidR="00B77D06" w:rsidRPr="00192D35" w:rsidRDefault="00B77D06" w:rsidP="00B77D06">
      <w:pPr>
        <w:spacing w:after="0" w:line="240" w:lineRule="auto"/>
        <w:ind w:firstLine="284"/>
        <w:jc w:val="both"/>
        <w:rPr>
          <w:rFonts w:cs="B Lotus"/>
          <w:sz w:val="28"/>
          <w:szCs w:val="28"/>
          <w:rtl/>
        </w:rPr>
      </w:pPr>
      <w:r w:rsidRPr="00DA29EE">
        <w:rPr>
          <w:rFonts w:ascii="B Nazanin" w:eastAsia="Calibri" w:hAnsi="B Nazanin" w:cs="B Lotus" w:hint="cs"/>
          <w:sz w:val="26"/>
          <w:szCs w:val="28"/>
          <w:rtl/>
        </w:rPr>
        <w:t>گاترکول و آلویز</w:t>
      </w:r>
      <w:r w:rsidRPr="00DA29EE">
        <w:rPr>
          <w:rStyle w:val="FootnoteReference"/>
          <w:rFonts w:ascii="B Nazanin" w:eastAsia="Calibri" w:hAnsi="B Nazanin" w:cs="B Lotus"/>
          <w:sz w:val="26"/>
          <w:szCs w:val="28"/>
          <w:rtl/>
        </w:rPr>
        <w:footnoteReference w:id="176"/>
      </w:r>
      <w:r>
        <w:rPr>
          <w:rFonts w:ascii="B Nazanin" w:eastAsia="Calibri" w:hAnsi="B Nazanin" w:cs="B Lotus" w:hint="cs"/>
          <w:sz w:val="26"/>
          <w:szCs w:val="28"/>
          <w:rtl/>
        </w:rPr>
        <w:t xml:space="preserve"> (2006)</w:t>
      </w:r>
      <w:r w:rsidRPr="00DA29EE">
        <w:rPr>
          <w:rFonts w:ascii="B Nazanin" w:eastAsia="Calibri" w:hAnsi="B Nazanin" w:cs="B Lotus" w:hint="cs"/>
          <w:sz w:val="26"/>
          <w:szCs w:val="28"/>
          <w:rtl/>
        </w:rPr>
        <w:t xml:space="preserve"> در پژوهشی مروری آسیب</w:t>
      </w:r>
      <w:r>
        <w:rPr>
          <w:rFonts w:ascii="B Nazanin" w:eastAsia="Calibri" w:hAnsi="B Nazanin" w:cs="B Lotus" w:hint="cs"/>
          <w:sz w:val="26"/>
          <w:szCs w:val="28"/>
          <w:rtl/>
        </w:rPr>
        <w:t>‌</w:t>
      </w:r>
      <w:r w:rsidRPr="00DA29EE">
        <w:rPr>
          <w:rFonts w:ascii="B Nazanin" w:eastAsia="Calibri" w:hAnsi="B Nazanin" w:cs="B Lotus" w:hint="cs"/>
          <w:sz w:val="26"/>
          <w:szCs w:val="28"/>
          <w:rtl/>
        </w:rPr>
        <w:t>های حافظه کوتاه</w:t>
      </w:r>
      <w:r>
        <w:rPr>
          <w:rFonts w:ascii="B Nazanin" w:eastAsia="Calibri" w:hAnsi="B Nazanin" w:cs="B Lotus" w:hint="cs"/>
          <w:sz w:val="26"/>
          <w:szCs w:val="28"/>
          <w:rtl/>
        </w:rPr>
        <w:t>‌</w:t>
      </w:r>
      <w:r w:rsidRPr="00DA29EE">
        <w:rPr>
          <w:rFonts w:ascii="B Nazanin" w:eastAsia="Calibri" w:hAnsi="B Nazanin" w:cs="B Lotus" w:hint="cs"/>
          <w:sz w:val="26"/>
          <w:szCs w:val="28"/>
          <w:rtl/>
        </w:rPr>
        <w:t xml:space="preserve">مدت و فعال را در </w:t>
      </w:r>
      <w:r>
        <w:rPr>
          <w:rFonts w:ascii="B Nazanin" w:eastAsia="Calibri" w:hAnsi="B Nazanin" w:cs="B Lotus" w:hint="cs"/>
          <w:sz w:val="26"/>
          <w:szCs w:val="28"/>
          <w:rtl/>
        </w:rPr>
        <w:t>اختلال‌های</w:t>
      </w:r>
      <w:r w:rsidRPr="00DA29EE">
        <w:rPr>
          <w:rFonts w:ascii="B Nazanin" w:eastAsia="Calibri" w:hAnsi="B Nazanin" w:cs="B Lotus" w:hint="cs"/>
          <w:sz w:val="26"/>
          <w:szCs w:val="28"/>
          <w:rtl/>
        </w:rPr>
        <w:t xml:space="preserve"> عصبی</w:t>
      </w:r>
      <w:r>
        <w:rPr>
          <w:rFonts w:ascii="B Nazanin" w:eastAsia="Calibri" w:hAnsi="B Nazanin" w:cs="B Lotus" w:hint="cs"/>
          <w:sz w:val="26"/>
          <w:szCs w:val="28"/>
          <w:rtl/>
        </w:rPr>
        <w:t>-</w:t>
      </w:r>
      <w:r w:rsidRPr="00DA29EE">
        <w:rPr>
          <w:rFonts w:ascii="B Nazanin" w:eastAsia="Calibri" w:hAnsi="B Nazanin" w:cs="B Lotus" w:hint="cs"/>
          <w:sz w:val="26"/>
          <w:szCs w:val="28"/>
          <w:rtl/>
        </w:rPr>
        <w:t>تحولی مورد بررسی قرار داد</w:t>
      </w:r>
      <w:r>
        <w:rPr>
          <w:rFonts w:ascii="B Nazanin" w:eastAsia="Calibri" w:hAnsi="B Nazanin" w:cs="B Lotus" w:hint="cs"/>
          <w:sz w:val="26"/>
          <w:szCs w:val="28"/>
          <w:rtl/>
        </w:rPr>
        <w:t>ه و</w:t>
      </w:r>
      <w:r w:rsidRPr="00DA29EE">
        <w:rPr>
          <w:rFonts w:ascii="B Nazanin" w:eastAsia="Calibri" w:hAnsi="B Nazanin" w:cs="B Lotus" w:hint="cs"/>
          <w:sz w:val="26"/>
          <w:szCs w:val="28"/>
          <w:rtl/>
        </w:rPr>
        <w:t xml:space="preserve"> بیان کرد</w:t>
      </w:r>
      <w:r>
        <w:rPr>
          <w:rFonts w:ascii="B Nazanin" w:eastAsia="Calibri" w:hAnsi="B Nazanin" w:cs="B Lotus" w:hint="cs"/>
          <w:sz w:val="26"/>
          <w:szCs w:val="28"/>
          <w:rtl/>
        </w:rPr>
        <w:t>ند</w:t>
      </w:r>
      <w:r w:rsidRPr="00DA29EE">
        <w:rPr>
          <w:rFonts w:ascii="B Nazanin" w:eastAsia="Calibri" w:hAnsi="B Nazanin" w:cs="B Lotus" w:hint="cs"/>
          <w:sz w:val="26"/>
          <w:szCs w:val="28"/>
          <w:rtl/>
        </w:rPr>
        <w:t xml:space="preserve"> که آسیب</w:t>
      </w:r>
      <w:r>
        <w:rPr>
          <w:rFonts w:ascii="B Nazanin" w:eastAsia="Calibri" w:hAnsi="B Nazanin" w:cs="B Lotus" w:hint="cs"/>
          <w:sz w:val="26"/>
          <w:szCs w:val="28"/>
          <w:rtl/>
        </w:rPr>
        <w:t>‌</w:t>
      </w:r>
      <w:r w:rsidRPr="00DA29EE">
        <w:rPr>
          <w:rFonts w:ascii="B Nazanin" w:eastAsia="Calibri" w:hAnsi="B Nazanin" w:cs="B Lotus" w:hint="cs"/>
          <w:sz w:val="26"/>
          <w:szCs w:val="28"/>
          <w:rtl/>
        </w:rPr>
        <w:t>های حافظه فعال و کوتاه</w:t>
      </w:r>
      <w:r>
        <w:rPr>
          <w:rFonts w:ascii="B Nazanin" w:eastAsia="Calibri" w:hAnsi="B Nazanin" w:cs="B Lotus" w:hint="cs"/>
          <w:sz w:val="26"/>
          <w:szCs w:val="28"/>
          <w:rtl/>
        </w:rPr>
        <w:t>‌</w:t>
      </w:r>
      <w:r w:rsidRPr="00DA29EE">
        <w:rPr>
          <w:rFonts w:ascii="B Nazanin" w:eastAsia="Calibri" w:hAnsi="B Nazanin" w:cs="B Lotus" w:hint="cs"/>
          <w:sz w:val="26"/>
          <w:szCs w:val="28"/>
          <w:rtl/>
        </w:rPr>
        <w:t>مدت با یک سطح گسترده</w:t>
      </w:r>
      <w:r>
        <w:rPr>
          <w:rFonts w:ascii="B Nazanin" w:eastAsia="Calibri" w:hAnsi="B Nazanin" w:cs="B Lotus" w:hint="cs"/>
          <w:sz w:val="26"/>
          <w:szCs w:val="28"/>
          <w:rtl/>
        </w:rPr>
        <w:t>‌</w:t>
      </w:r>
      <w:r w:rsidRPr="00DA29EE">
        <w:rPr>
          <w:rFonts w:ascii="B Nazanin" w:eastAsia="Calibri" w:hAnsi="B Nazanin" w:cs="B Lotus" w:hint="cs"/>
          <w:sz w:val="26"/>
          <w:szCs w:val="28"/>
          <w:rtl/>
        </w:rPr>
        <w:t xml:space="preserve">ای از </w:t>
      </w:r>
      <w:r>
        <w:rPr>
          <w:rFonts w:ascii="B Nazanin" w:eastAsia="Calibri" w:hAnsi="B Nazanin" w:cs="B Lotus" w:hint="cs"/>
          <w:sz w:val="26"/>
          <w:szCs w:val="28"/>
          <w:rtl/>
        </w:rPr>
        <w:t>اختلال‌های</w:t>
      </w:r>
      <w:r w:rsidRPr="00DA29EE">
        <w:rPr>
          <w:rFonts w:ascii="B Nazanin" w:eastAsia="Calibri" w:hAnsi="B Nazanin" w:cs="B Lotus" w:hint="cs"/>
          <w:sz w:val="26"/>
          <w:szCs w:val="28"/>
          <w:rtl/>
        </w:rPr>
        <w:t xml:space="preserve"> عصبی تحولی در ارتباط </w:t>
      </w:r>
      <w:r>
        <w:rPr>
          <w:rFonts w:ascii="B Nazanin" w:eastAsia="Calibri" w:hAnsi="B Nazanin" w:cs="B Lotus" w:hint="cs"/>
          <w:sz w:val="26"/>
          <w:szCs w:val="28"/>
          <w:rtl/>
        </w:rPr>
        <w:t>است؛</w:t>
      </w:r>
      <w:r w:rsidRPr="00DA29EE">
        <w:rPr>
          <w:rFonts w:ascii="B Nazanin" w:eastAsia="Calibri" w:hAnsi="B Nazanin" w:cs="B Lotus" w:hint="cs"/>
          <w:sz w:val="26"/>
          <w:szCs w:val="28"/>
          <w:rtl/>
        </w:rPr>
        <w:t xml:space="preserve"> در نتیجه</w:t>
      </w:r>
      <w:r>
        <w:rPr>
          <w:rFonts w:ascii="B Nazanin" w:eastAsia="Calibri" w:hAnsi="B Nazanin" w:cs="B Lotus" w:hint="cs"/>
          <w:sz w:val="26"/>
          <w:szCs w:val="28"/>
          <w:rtl/>
        </w:rPr>
        <w:t>‌</w:t>
      </w:r>
      <w:r w:rsidRPr="00DA29EE">
        <w:rPr>
          <w:rFonts w:ascii="B Nazanin" w:eastAsia="Calibri" w:hAnsi="B Nazanin" w:cs="B Lotus" w:hint="cs"/>
          <w:sz w:val="26"/>
          <w:szCs w:val="28"/>
          <w:rtl/>
        </w:rPr>
        <w:t>گیری نیز بیان کرد</w:t>
      </w:r>
      <w:r>
        <w:rPr>
          <w:rFonts w:ascii="B Nazanin" w:eastAsia="Calibri" w:hAnsi="B Nazanin" w:cs="B Lotus" w:hint="cs"/>
          <w:sz w:val="26"/>
          <w:szCs w:val="28"/>
          <w:rtl/>
        </w:rPr>
        <w:t xml:space="preserve">ند </w:t>
      </w:r>
      <w:r w:rsidRPr="00DA29EE">
        <w:rPr>
          <w:rFonts w:ascii="B Nazanin" w:eastAsia="Calibri" w:hAnsi="B Nazanin" w:cs="B Lotus" w:hint="cs"/>
          <w:sz w:val="26"/>
          <w:szCs w:val="28"/>
          <w:rtl/>
        </w:rPr>
        <w:t xml:space="preserve">که آسیب به حافظه </w:t>
      </w:r>
      <w:r w:rsidRPr="00DA29EE">
        <w:rPr>
          <w:rFonts w:ascii="B Nazanin" w:eastAsia="Calibri" w:hAnsi="B Nazanin" w:cs="B Lotus" w:hint="cs"/>
          <w:sz w:val="26"/>
          <w:szCs w:val="28"/>
          <w:rtl/>
        </w:rPr>
        <w:lastRenderedPageBreak/>
        <w:t xml:space="preserve">فعال و </w:t>
      </w:r>
      <w:r>
        <w:rPr>
          <w:rFonts w:ascii="B Nazanin" w:eastAsia="Calibri" w:hAnsi="B Nazanin" w:cs="B Lotus" w:hint="cs"/>
          <w:sz w:val="26"/>
          <w:szCs w:val="28"/>
          <w:rtl/>
        </w:rPr>
        <w:t>کوتاه‌مدت</w:t>
      </w:r>
      <w:r w:rsidRPr="00DA29EE">
        <w:rPr>
          <w:rFonts w:ascii="B Nazanin" w:eastAsia="Calibri" w:hAnsi="B Nazanin" w:cs="B Lotus" w:hint="cs"/>
          <w:sz w:val="26"/>
          <w:szCs w:val="28"/>
          <w:rtl/>
        </w:rPr>
        <w:t xml:space="preserve"> با مشکلات یادگیری که </w:t>
      </w:r>
      <w:r>
        <w:rPr>
          <w:rFonts w:ascii="B Nazanin" w:eastAsia="Calibri" w:hAnsi="B Nazanin" w:cs="B Lotus" w:hint="cs"/>
          <w:sz w:val="26"/>
          <w:szCs w:val="28"/>
          <w:rtl/>
        </w:rPr>
        <w:t>می‌تواند</w:t>
      </w:r>
      <w:r w:rsidRPr="00DA29EE">
        <w:rPr>
          <w:rFonts w:ascii="B Nazanin" w:eastAsia="Calibri" w:hAnsi="B Nazanin" w:cs="B Lotus" w:hint="cs"/>
          <w:sz w:val="26"/>
          <w:szCs w:val="28"/>
          <w:rtl/>
        </w:rPr>
        <w:t xml:space="preserve"> اساسی باشد در ارتباط است که البته این موضوع </w:t>
      </w:r>
      <w:r>
        <w:rPr>
          <w:rFonts w:ascii="B Nazanin" w:eastAsia="Calibri" w:hAnsi="B Nazanin" w:cs="B Lotus" w:hint="cs"/>
          <w:sz w:val="26"/>
          <w:szCs w:val="28"/>
          <w:rtl/>
        </w:rPr>
        <w:t>می‌تواند</w:t>
      </w:r>
      <w:r w:rsidRPr="00DA29EE">
        <w:rPr>
          <w:rFonts w:ascii="B Nazanin" w:eastAsia="Calibri" w:hAnsi="B Nazanin" w:cs="B Lotus" w:hint="cs"/>
          <w:sz w:val="26"/>
          <w:szCs w:val="28"/>
          <w:rtl/>
        </w:rPr>
        <w:t xml:space="preserve"> به واسطه </w:t>
      </w:r>
      <w:r>
        <w:rPr>
          <w:rFonts w:ascii="B Nazanin" w:eastAsia="Calibri" w:hAnsi="B Nazanin" w:cs="B Lotus" w:hint="cs"/>
          <w:sz w:val="26"/>
          <w:szCs w:val="28"/>
          <w:rtl/>
        </w:rPr>
        <w:t>روش‌ها</w:t>
      </w:r>
      <w:r w:rsidRPr="00DA29EE">
        <w:rPr>
          <w:rFonts w:ascii="B Nazanin" w:eastAsia="Calibri" w:hAnsi="B Nazanin" w:cs="B Lotus" w:hint="cs"/>
          <w:sz w:val="26"/>
          <w:szCs w:val="28"/>
          <w:rtl/>
        </w:rPr>
        <w:t>ی تخصصی درمانی</w:t>
      </w:r>
      <w:r>
        <w:rPr>
          <w:rFonts w:ascii="B Nazanin" w:eastAsia="Calibri" w:hAnsi="B Nazanin" w:cs="B Lotus" w:hint="cs"/>
          <w:sz w:val="26"/>
          <w:szCs w:val="28"/>
          <w:rtl/>
        </w:rPr>
        <w:t>-</w:t>
      </w:r>
      <w:r w:rsidRPr="00DA29EE">
        <w:rPr>
          <w:rFonts w:ascii="B Nazanin" w:eastAsia="Calibri" w:hAnsi="B Nazanin" w:cs="B Lotus" w:hint="cs"/>
          <w:sz w:val="26"/>
          <w:szCs w:val="28"/>
          <w:rtl/>
        </w:rPr>
        <w:t>حمایتی کاهش یابد.</w:t>
      </w:r>
      <w:r>
        <w:rPr>
          <w:rFonts w:ascii="B Nazanin" w:eastAsia="Calibri" w:hAnsi="B Nazanin" w:cs="B Lotus" w:hint="cs"/>
          <w:sz w:val="26"/>
          <w:szCs w:val="28"/>
          <w:rtl/>
        </w:rPr>
        <w:t xml:space="preserve"> </w:t>
      </w:r>
      <w:r w:rsidRPr="00192D35">
        <w:rPr>
          <w:rFonts w:cs="B Lotus"/>
          <w:sz w:val="28"/>
          <w:szCs w:val="28"/>
          <w:rtl/>
        </w:rPr>
        <w:t>ﺳﻮاﻧﺴﻮن و ژرمن (2006) ﻧﺸﺎن دادﻧﺪ ﻛﻪ ﻋﻤﻠﻜﺮد ﺷﻨﺎﺧﺘﻲ ﻛﻮدﻛﺎن ﻋﺎدي در ﺳﻨﺠﺶ</w:t>
      </w:r>
      <w:r w:rsidRPr="00192D35">
        <w:rPr>
          <w:rFonts w:cs="B Lotus" w:hint="cs"/>
          <w:sz w:val="28"/>
          <w:szCs w:val="28"/>
          <w:rtl/>
        </w:rPr>
        <w:t>‌</w:t>
      </w:r>
      <w:r w:rsidRPr="00192D35">
        <w:rPr>
          <w:rFonts w:cs="B Lotus"/>
          <w:sz w:val="28"/>
          <w:szCs w:val="28"/>
          <w:rtl/>
        </w:rPr>
        <w:t>ﻫﺎي ﺣﻞ ﻣﺴﺎ</w:t>
      </w:r>
      <w:r w:rsidRPr="00192D35">
        <w:rPr>
          <w:rFonts w:cs="B Lotus" w:hint="cs"/>
          <w:sz w:val="28"/>
          <w:szCs w:val="28"/>
          <w:rtl/>
        </w:rPr>
        <w:t>یل</w:t>
      </w:r>
      <w:r w:rsidRPr="00192D35">
        <w:rPr>
          <w:rFonts w:cs="B Lotus"/>
          <w:sz w:val="28"/>
          <w:szCs w:val="28"/>
          <w:rtl/>
        </w:rPr>
        <w:t xml:space="preserve"> ﻛﻼﻣﻲ</w:t>
      </w:r>
      <w:r w:rsidRPr="00192D35">
        <w:rPr>
          <w:rFonts w:cs="B Lotus" w:hint="cs"/>
          <w:sz w:val="28"/>
          <w:szCs w:val="28"/>
          <w:rtl/>
        </w:rPr>
        <w:t xml:space="preserve"> </w:t>
      </w:r>
      <w:r w:rsidRPr="00192D35">
        <w:rPr>
          <w:rFonts w:cs="B Lotus"/>
          <w:sz w:val="28"/>
          <w:szCs w:val="28"/>
          <w:rtl/>
        </w:rPr>
        <w:t xml:space="preserve">(ﺳﺮﻋﺖ، ﺣﺎﻓﻈﻪ ﻛﻼﻣﻲ، ﺣﺎﻓﻈﻪ </w:t>
      </w:r>
      <w:r w:rsidRPr="00192D35">
        <w:rPr>
          <w:rFonts w:cs="B Lotus" w:hint="cs"/>
          <w:sz w:val="28"/>
          <w:szCs w:val="28"/>
          <w:rtl/>
        </w:rPr>
        <w:t>فعال</w:t>
      </w:r>
      <w:r w:rsidRPr="00192D35">
        <w:rPr>
          <w:rFonts w:cs="B Lotus"/>
          <w:sz w:val="28"/>
          <w:szCs w:val="28"/>
          <w:rtl/>
        </w:rPr>
        <w:t xml:space="preserve"> دﻳﺪاري-ﻓﻀﺎﻳﻲ و ﺣﺎﻓﻈﻪ درازﻣﺪت) ﺑﻬﺘﺮ از ﻛﻮدﻛﺎن دﭼﺎر ﻧﺎﺗﻮاﻧﻲ ﻳﺎدﮔﻴﺮي رﻳﺎﺿﻲ و ﺧﻮاﻧﺪن و ﻛﻮدﻛﺎن ﻣﺒﺘﻼ ﺑﻪ ﻫﺮ دو ﻧﺎﺗﻮاﻧﻲ (ﻳﺎدﮔﻴﺮي رﻳﺎﺿﻲ و ﺧﻮاﻧﺪن)</w:t>
      </w:r>
      <w:r w:rsidRPr="00192D35">
        <w:rPr>
          <w:rFonts w:cs="B Lotus" w:hint="cs"/>
          <w:sz w:val="28"/>
          <w:szCs w:val="28"/>
          <w:rtl/>
        </w:rPr>
        <w:t xml:space="preserve"> </w:t>
      </w:r>
      <w:r w:rsidRPr="00192D35">
        <w:rPr>
          <w:rFonts w:cs="B Lotus"/>
          <w:sz w:val="28"/>
          <w:szCs w:val="28"/>
          <w:rtl/>
        </w:rPr>
        <w:t>اﺳﺖ.</w:t>
      </w:r>
      <w:r w:rsidRPr="00192D35">
        <w:rPr>
          <w:rFonts w:cs="B Lotus" w:hint="cs"/>
          <w:sz w:val="28"/>
          <w:szCs w:val="28"/>
          <w:rtl/>
        </w:rPr>
        <w:t xml:space="preserve"> </w:t>
      </w:r>
      <w:r w:rsidRPr="00192D35">
        <w:rPr>
          <w:rFonts w:cs="B Lotus"/>
          <w:sz w:val="28"/>
          <w:szCs w:val="28"/>
          <w:rtl/>
        </w:rPr>
        <w:t>هاروی</w:t>
      </w:r>
      <w:r w:rsidRPr="00192D35">
        <w:rPr>
          <w:rStyle w:val="FootnoteReference"/>
          <w:rFonts w:cs="B Lotus"/>
          <w:sz w:val="28"/>
          <w:szCs w:val="28"/>
          <w:rtl/>
        </w:rPr>
        <w:footnoteReference w:id="177"/>
      </w:r>
      <w:r w:rsidRPr="00192D35">
        <w:rPr>
          <w:rFonts w:cs="B Lotus"/>
          <w:sz w:val="28"/>
          <w:szCs w:val="28"/>
          <w:rtl/>
        </w:rPr>
        <w:t xml:space="preserve"> و همکاران (2005) در مطالعه</w:t>
      </w:r>
      <w:r w:rsidRPr="00192D35">
        <w:rPr>
          <w:rFonts w:cs="B Lotus" w:hint="cs"/>
          <w:sz w:val="28"/>
          <w:szCs w:val="28"/>
          <w:rtl/>
        </w:rPr>
        <w:t>‌</w:t>
      </w:r>
      <w:r w:rsidRPr="00192D35">
        <w:rPr>
          <w:rFonts w:cs="B Lotus"/>
          <w:sz w:val="28"/>
          <w:szCs w:val="28"/>
          <w:rtl/>
        </w:rPr>
        <w:t>ای بر کنترل شناختی و منابع مغزی افراد افسرده که در حین (</w:t>
      </w:r>
      <w:r w:rsidRPr="00192D35">
        <w:rPr>
          <w:rFonts w:cs="B Lotus"/>
          <w:sz w:val="24"/>
          <w:szCs w:val="24"/>
        </w:rPr>
        <w:t>MRI</w:t>
      </w:r>
      <w:r w:rsidRPr="00192D35">
        <w:rPr>
          <w:rFonts w:cs="B Lotus"/>
          <w:sz w:val="24"/>
          <w:szCs w:val="24"/>
          <w:rtl/>
        </w:rPr>
        <w:t xml:space="preserve"> </w:t>
      </w:r>
      <w:r w:rsidRPr="00192D35">
        <w:rPr>
          <w:rFonts w:cs="B Lotus"/>
          <w:sz w:val="28"/>
          <w:szCs w:val="28"/>
          <w:rtl/>
        </w:rPr>
        <w:t>کارکردی) از تکالیف</w:t>
      </w:r>
      <w:r w:rsidRPr="00192D35">
        <w:rPr>
          <w:rFonts w:cs="B Lotus" w:hint="cs"/>
          <w:sz w:val="28"/>
          <w:szCs w:val="28"/>
          <w:rtl/>
        </w:rPr>
        <w:t xml:space="preserve"> ان‌بک</w:t>
      </w:r>
      <w:r w:rsidRPr="00192D35">
        <w:rPr>
          <w:rFonts w:cs="B Lotus"/>
          <w:sz w:val="28"/>
          <w:szCs w:val="28"/>
          <w:rtl/>
        </w:rPr>
        <w:t xml:space="preserve"> استفاده کردند و به این نتیجه رسیدند که بیماران افسرده در مقایسه با افراد سالم که تکاليف </w:t>
      </w:r>
      <w:r w:rsidRPr="00192D35">
        <w:rPr>
          <w:rFonts w:cs="B Lotus" w:hint="cs"/>
          <w:sz w:val="28"/>
          <w:szCs w:val="28"/>
          <w:rtl/>
        </w:rPr>
        <w:t>ان‌بک</w:t>
      </w:r>
      <w:r w:rsidRPr="00192D35">
        <w:rPr>
          <w:rFonts w:cs="B Lotus"/>
          <w:sz w:val="28"/>
          <w:szCs w:val="28"/>
          <w:rtl/>
        </w:rPr>
        <w:t xml:space="preserve"> را انجام ندادند، برانگیختگی وسیع</w:t>
      </w:r>
      <w:r w:rsidRPr="00192D35">
        <w:rPr>
          <w:rFonts w:cs="B Lotus" w:hint="cs"/>
          <w:sz w:val="28"/>
          <w:szCs w:val="28"/>
          <w:rtl/>
        </w:rPr>
        <w:t>‌</w:t>
      </w:r>
      <w:r w:rsidRPr="00192D35">
        <w:rPr>
          <w:rFonts w:cs="B Lotus"/>
          <w:sz w:val="28"/>
          <w:szCs w:val="28"/>
          <w:rtl/>
        </w:rPr>
        <w:t xml:space="preserve">تری در </w:t>
      </w:r>
      <w:r w:rsidRPr="00192D35">
        <w:rPr>
          <w:rFonts w:cs="B Lotus"/>
          <w:color w:val="000000"/>
          <w:sz w:val="28"/>
          <w:szCs w:val="28"/>
          <w:rtl/>
        </w:rPr>
        <w:t>قشر مغز پیش</w:t>
      </w:r>
      <w:r w:rsidRPr="00192D35">
        <w:rPr>
          <w:rFonts w:cs="B Lotus" w:hint="cs"/>
          <w:color w:val="000000"/>
          <w:sz w:val="28"/>
          <w:szCs w:val="28"/>
          <w:rtl/>
        </w:rPr>
        <w:t>‌</w:t>
      </w:r>
      <w:r w:rsidRPr="00192D35">
        <w:rPr>
          <w:rFonts w:cs="B Lotus"/>
          <w:color w:val="000000"/>
          <w:sz w:val="28"/>
          <w:szCs w:val="28"/>
          <w:rtl/>
        </w:rPr>
        <w:t>پیشانی جانبی</w:t>
      </w:r>
      <w:r w:rsidRPr="00192D35">
        <w:rPr>
          <w:rFonts w:cs="B Lotus"/>
          <w:sz w:val="28"/>
          <w:szCs w:val="28"/>
          <w:rtl/>
        </w:rPr>
        <w:t xml:space="preserve"> و سینگولیت قدامی نشان می‌دهند.</w:t>
      </w:r>
    </w:p>
    <w:p w:rsidR="00B77D06" w:rsidRPr="00DA29EE" w:rsidRDefault="00B77D06" w:rsidP="00B77D06">
      <w:pPr>
        <w:pStyle w:val="Subtitle"/>
        <w:ind w:firstLine="284"/>
        <w:jc w:val="both"/>
        <w:rPr>
          <w:rFonts w:ascii="B Nazanin" w:eastAsia="Calibri" w:hAnsi="B Nazanin" w:cs="B Lotus"/>
          <w:sz w:val="26"/>
          <w:rtl/>
        </w:rPr>
      </w:pPr>
      <w:r w:rsidRPr="00DA29EE">
        <w:rPr>
          <w:rFonts w:cs="B Lotus" w:hint="cs"/>
          <w:color w:val="000000" w:themeColor="text1"/>
          <w:rtl/>
          <w:lang w:bidi="fa-IR"/>
        </w:rPr>
        <w:t>آدرین</w:t>
      </w:r>
      <w:r w:rsidRPr="00DA29EE">
        <w:rPr>
          <w:rStyle w:val="FootnoteReference"/>
          <w:rFonts w:cs="B Lotus"/>
          <w:color w:val="000000" w:themeColor="text1"/>
          <w:rtl/>
          <w:lang w:bidi="fa-IR"/>
        </w:rPr>
        <w:footnoteReference w:id="178"/>
      </w:r>
      <w:r w:rsidRPr="00DA29EE">
        <w:rPr>
          <w:rFonts w:cs="B Lotus" w:hint="cs"/>
          <w:color w:val="000000" w:themeColor="text1"/>
          <w:rtl/>
          <w:lang w:bidi="fa-IR"/>
        </w:rPr>
        <w:t xml:space="preserve"> و همکاران (۲۰۰۵)</w:t>
      </w:r>
      <w:r w:rsidRPr="00DA29EE">
        <w:rPr>
          <w:rFonts w:cs="B Lotus" w:hint="cs"/>
          <w:rtl/>
          <w:lang w:bidi="fa-IR"/>
        </w:rPr>
        <w:t xml:space="preserve"> در یک مطالعه فراتحلیلی از مطالعات تصویربرداری عصب</w:t>
      </w:r>
      <w:r>
        <w:rPr>
          <w:rFonts w:cs="B Lotus" w:hint="cs"/>
          <w:rtl/>
          <w:lang w:bidi="fa-IR"/>
        </w:rPr>
        <w:t>‌</w:t>
      </w:r>
      <w:r w:rsidRPr="00DA29EE">
        <w:rPr>
          <w:rFonts w:cs="B Lotus" w:hint="cs"/>
          <w:rtl/>
          <w:lang w:bidi="fa-IR"/>
        </w:rPr>
        <w:t>شناختی کارکردی درباره حافظه فعال ان‌بک نشان دادند که فراتحلیل</w:t>
      </w:r>
      <w:r>
        <w:rPr>
          <w:rFonts w:cs="B Lotus" w:hint="cs"/>
          <w:rtl/>
          <w:lang w:bidi="fa-IR"/>
        </w:rPr>
        <w:t>‌</w:t>
      </w:r>
      <w:r w:rsidRPr="00DA29EE">
        <w:rPr>
          <w:rFonts w:cs="B Lotus" w:hint="cs"/>
          <w:rtl/>
          <w:lang w:bidi="fa-IR"/>
        </w:rPr>
        <w:t>های مقایسه</w:t>
      </w:r>
      <w:r>
        <w:rPr>
          <w:rFonts w:cs="B Lotus" w:hint="cs"/>
          <w:rtl/>
          <w:lang w:bidi="fa-IR"/>
        </w:rPr>
        <w:t>‌</w:t>
      </w:r>
      <w:r w:rsidRPr="00DA29EE">
        <w:rPr>
          <w:rFonts w:cs="B Lotus" w:hint="cs"/>
          <w:rtl/>
          <w:lang w:bidi="fa-IR"/>
        </w:rPr>
        <w:t>ای و کمی مطالعات چند جانبه به شدت می</w:t>
      </w:r>
      <w:r>
        <w:rPr>
          <w:rFonts w:cs="B Lotus" w:hint="cs"/>
          <w:rtl/>
          <w:lang w:bidi="fa-IR"/>
        </w:rPr>
        <w:t>‌</w:t>
      </w:r>
      <w:r w:rsidRPr="00DA29EE">
        <w:rPr>
          <w:rFonts w:cs="B Lotus" w:hint="cs"/>
          <w:rtl/>
          <w:lang w:bidi="fa-IR"/>
        </w:rPr>
        <w:t>توانند به جامعه علمی برای پیدا کردن تشابهات و تفاوت</w:t>
      </w:r>
      <w:r>
        <w:rPr>
          <w:rFonts w:cs="B Lotus" w:hint="cs"/>
          <w:rtl/>
          <w:lang w:bidi="fa-IR"/>
        </w:rPr>
        <w:t>‌</w:t>
      </w:r>
      <w:r w:rsidRPr="00DA29EE">
        <w:rPr>
          <w:rFonts w:cs="B Lotus" w:hint="cs"/>
          <w:rtl/>
          <w:lang w:bidi="fa-IR"/>
        </w:rPr>
        <w:t>ها در فعال</w:t>
      </w:r>
      <w:r>
        <w:rPr>
          <w:rFonts w:cs="B Lotus" w:hint="cs"/>
          <w:rtl/>
          <w:lang w:bidi="fa-IR"/>
        </w:rPr>
        <w:t>‌</w:t>
      </w:r>
      <w:r w:rsidRPr="00DA29EE">
        <w:rPr>
          <w:rFonts w:cs="B Lotus" w:hint="cs"/>
          <w:rtl/>
          <w:lang w:bidi="fa-IR"/>
        </w:rPr>
        <w:t>سازی مغزی کمک می</w:t>
      </w:r>
      <w:r>
        <w:rPr>
          <w:rFonts w:cs="B Lotus" w:hint="cs"/>
          <w:rtl/>
          <w:lang w:bidi="fa-IR"/>
        </w:rPr>
        <w:t>‌</w:t>
      </w:r>
      <w:r w:rsidRPr="00DA29EE">
        <w:rPr>
          <w:rFonts w:cs="B Lotus" w:hint="cs"/>
          <w:rtl/>
          <w:lang w:bidi="fa-IR"/>
        </w:rPr>
        <w:t>کند که توسط یکی از طرح</w:t>
      </w:r>
      <w:r>
        <w:rPr>
          <w:rFonts w:cs="B Lotus" w:hint="cs"/>
          <w:rtl/>
          <w:lang w:bidi="fa-IR"/>
        </w:rPr>
        <w:t>‌</w:t>
      </w:r>
      <w:r w:rsidRPr="00DA29EE">
        <w:rPr>
          <w:rFonts w:cs="B Lotus" w:hint="cs"/>
          <w:rtl/>
          <w:lang w:bidi="fa-IR"/>
        </w:rPr>
        <w:t>های تجربی وابسته به</w:t>
      </w:r>
      <w:r>
        <w:rPr>
          <w:rFonts w:cs="B Lotus" w:hint="cs"/>
          <w:rtl/>
          <w:lang w:bidi="fa-IR"/>
        </w:rPr>
        <w:t xml:space="preserve"> </w:t>
      </w:r>
      <w:r w:rsidRPr="00DA29EE">
        <w:rPr>
          <w:rFonts w:cs="B Lotus" w:hint="cs"/>
          <w:rtl/>
          <w:lang w:bidi="fa-IR"/>
        </w:rPr>
        <w:t>دست آمده</w:t>
      </w:r>
      <w:r>
        <w:rPr>
          <w:rFonts w:cs="B Lotus" w:hint="cs"/>
          <w:rtl/>
          <w:lang w:bidi="fa-IR"/>
        </w:rPr>
        <w:t xml:space="preserve"> است</w:t>
      </w:r>
      <w:r w:rsidRPr="00DA29EE">
        <w:rPr>
          <w:rFonts w:cs="B Lotus" w:hint="cs"/>
          <w:rtl/>
          <w:lang w:bidi="fa-IR"/>
        </w:rPr>
        <w:t>. شواهد دال بر فعال</w:t>
      </w:r>
      <w:r>
        <w:rPr>
          <w:rFonts w:cs="B Lotus" w:hint="cs"/>
          <w:rtl/>
          <w:lang w:bidi="fa-IR"/>
        </w:rPr>
        <w:t>‌</w:t>
      </w:r>
      <w:r w:rsidRPr="00DA29EE">
        <w:rPr>
          <w:rFonts w:cs="B Lotus" w:hint="cs"/>
          <w:rtl/>
          <w:lang w:bidi="fa-IR"/>
        </w:rPr>
        <w:t>سازی گسترده شش ناحیه پیشانی و آهیانه</w:t>
      </w:r>
      <w:r>
        <w:rPr>
          <w:rFonts w:cs="B Lotus" w:hint="cs"/>
          <w:rtl/>
          <w:lang w:bidi="fa-IR"/>
        </w:rPr>
        <w:t>‌</w:t>
      </w:r>
      <w:r w:rsidRPr="00DA29EE">
        <w:rPr>
          <w:rFonts w:cs="B Lotus" w:hint="cs"/>
          <w:rtl/>
          <w:lang w:bidi="fa-IR"/>
        </w:rPr>
        <w:t>ای عمده در قشر مخ توسط سه نوع از حافظه فعال ان‌بک می</w:t>
      </w:r>
      <w:r>
        <w:rPr>
          <w:rFonts w:cs="B Lotus" w:hint="cs"/>
          <w:rtl/>
          <w:lang w:bidi="fa-IR"/>
        </w:rPr>
        <w:t>‌</w:t>
      </w:r>
      <w:r w:rsidRPr="00DA29EE">
        <w:rPr>
          <w:rFonts w:cs="B Lotus" w:hint="cs"/>
          <w:rtl/>
          <w:lang w:bidi="fa-IR"/>
        </w:rPr>
        <w:t>باشد. همچنین نتایج، تفاوت</w:t>
      </w:r>
      <w:r>
        <w:rPr>
          <w:rFonts w:cs="B Lotus" w:hint="cs"/>
          <w:rtl/>
          <w:lang w:bidi="fa-IR"/>
        </w:rPr>
        <w:t>‌</w:t>
      </w:r>
      <w:r w:rsidRPr="00DA29EE">
        <w:rPr>
          <w:rFonts w:cs="B Lotus" w:hint="cs"/>
          <w:rtl/>
          <w:lang w:bidi="fa-IR"/>
        </w:rPr>
        <w:t>های ناحیه</w:t>
      </w:r>
      <w:r>
        <w:rPr>
          <w:rFonts w:cs="B Lotus" w:hint="cs"/>
          <w:rtl/>
          <w:lang w:bidi="fa-IR"/>
        </w:rPr>
        <w:t>‌</w:t>
      </w:r>
      <w:r w:rsidRPr="00DA29EE">
        <w:rPr>
          <w:rFonts w:cs="B Lotus" w:hint="cs"/>
          <w:rtl/>
          <w:lang w:bidi="fa-IR"/>
        </w:rPr>
        <w:t>ای فرعی و جهت</w:t>
      </w:r>
      <w:r>
        <w:rPr>
          <w:rFonts w:cs="B Lotus" w:hint="cs"/>
          <w:rtl/>
          <w:lang w:bidi="fa-IR"/>
        </w:rPr>
        <w:t>‌</w:t>
      </w:r>
      <w:r w:rsidRPr="00DA29EE">
        <w:rPr>
          <w:rFonts w:cs="B Lotus" w:hint="cs"/>
          <w:rtl/>
          <w:lang w:bidi="fa-IR"/>
        </w:rPr>
        <w:t>داده شده</w:t>
      </w:r>
      <w:r>
        <w:rPr>
          <w:rFonts w:cs="B Lotus" w:hint="cs"/>
          <w:rtl/>
          <w:lang w:bidi="fa-IR"/>
        </w:rPr>
        <w:t>‌</w:t>
      </w:r>
      <w:r w:rsidRPr="00DA29EE">
        <w:rPr>
          <w:rFonts w:cs="B Lotus" w:hint="cs"/>
          <w:rtl/>
          <w:lang w:bidi="fa-IR"/>
        </w:rPr>
        <w:t>ای را در فعال</w:t>
      </w:r>
      <w:r>
        <w:rPr>
          <w:rFonts w:cs="B Lotus" w:hint="cs"/>
          <w:rtl/>
          <w:lang w:bidi="fa-IR"/>
        </w:rPr>
        <w:t>‌</w:t>
      </w:r>
      <w:r w:rsidRPr="00DA29EE">
        <w:rPr>
          <w:rFonts w:cs="B Lotus" w:hint="cs"/>
          <w:rtl/>
          <w:lang w:bidi="fa-IR"/>
        </w:rPr>
        <w:t>سازی سازگار با شکل</w:t>
      </w:r>
      <w:r>
        <w:rPr>
          <w:rFonts w:cs="B Lotus" w:hint="cs"/>
          <w:rtl/>
          <w:lang w:bidi="fa-IR"/>
        </w:rPr>
        <w:t>‌</w:t>
      </w:r>
      <w:r w:rsidRPr="00DA29EE">
        <w:rPr>
          <w:rFonts w:cs="B Lotus" w:hint="cs"/>
          <w:rtl/>
          <w:lang w:bidi="fa-IR"/>
        </w:rPr>
        <w:t>دهی دوباره یک شبکه پیش آهیانه</w:t>
      </w:r>
      <w:r>
        <w:rPr>
          <w:rFonts w:cs="B Lotus" w:hint="cs"/>
          <w:rtl/>
          <w:lang w:bidi="fa-IR"/>
        </w:rPr>
        <w:t>‌</w:t>
      </w:r>
      <w:r w:rsidRPr="00DA29EE">
        <w:rPr>
          <w:rFonts w:cs="B Lotus" w:hint="cs"/>
          <w:rtl/>
          <w:lang w:bidi="fa-IR"/>
        </w:rPr>
        <w:t>ای در پاسخ به مهارت</w:t>
      </w:r>
      <w:r>
        <w:rPr>
          <w:rFonts w:cs="B Lotus" w:hint="cs"/>
          <w:rtl/>
          <w:lang w:bidi="fa-IR"/>
        </w:rPr>
        <w:t>‌</w:t>
      </w:r>
      <w:r w:rsidRPr="00DA29EE">
        <w:rPr>
          <w:rFonts w:cs="B Lotus" w:hint="cs"/>
          <w:rtl/>
          <w:lang w:bidi="fa-IR"/>
        </w:rPr>
        <w:t>های تجربی محتوا و فرایند حافظه فعال نشان دادند.</w:t>
      </w:r>
    </w:p>
    <w:p w:rsidR="00B77D06" w:rsidRPr="00DA29EE" w:rsidRDefault="00B77D06" w:rsidP="00B77D06">
      <w:pPr>
        <w:pStyle w:val="Subtitle"/>
        <w:ind w:firstLine="284"/>
        <w:jc w:val="both"/>
        <w:rPr>
          <w:rFonts w:ascii="B Nazanin" w:eastAsia="Calibri" w:hAnsi="B Nazanin" w:cs="B Lotus"/>
          <w:sz w:val="26"/>
          <w:rtl/>
        </w:rPr>
      </w:pPr>
      <w:r w:rsidRPr="00DA29EE">
        <w:rPr>
          <w:rFonts w:cs="B Lotus" w:hint="cs"/>
          <w:rtl/>
        </w:rPr>
        <w:t>کلینبرگ و فرنل</w:t>
      </w:r>
      <w:r w:rsidRPr="00DA29EE">
        <w:rPr>
          <w:rStyle w:val="FootnoteReference"/>
          <w:rFonts w:cs="B Lotus"/>
          <w:rtl/>
        </w:rPr>
        <w:footnoteReference w:id="179"/>
      </w:r>
      <w:r>
        <w:rPr>
          <w:rFonts w:cs="B Lotus" w:hint="cs"/>
          <w:rtl/>
        </w:rPr>
        <w:t xml:space="preserve"> (۲۰۰۵)</w:t>
      </w:r>
      <w:r w:rsidRPr="00DA29EE">
        <w:rPr>
          <w:rFonts w:cs="B Lotus" w:hint="cs"/>
          <w:rtl/>
        </w:rPr>
        <w:t xml:space="preserve"> مطالعه</w:t>
      </w:r>
      <w:r>
        <w:rPr>
          <w:rFonts w:cs="B Lotus" w:hint="cs"/>
          <w:rtl/>
        </w:rPr>
        <w:t>‌</w:t>
      </w:r>
      <w:r w:rsidRPr="00DA29EE">
        <w:rPr>
          <w:rFonts w:cs="B Lotus" w:hint="cs"/>
          <w:rtl/>
        </w:rPr>
        <w:t>ای را با ﻋﻨﻮان</w:t>
      </w:r>
      <w:r w:rsidRPr="00DA29EE">
        <w:rPr>
          <w:rFonts w:cs="B Lotus"/>
          <w:rtl/>
        </w:rPr>
        <w:t xml:space="preserve"> </w:t>
      </w:r>
      <w:r w:rsidRPr="00DA29EE">
        <w:rPr>
          <w:rFonts w:cs="B Lotus" w:hint="cs"/>
          <w:rtl/>
        </w:rPr>
        <w:t>آﻣﻮزش</w:t>
      </w:r>
      <w:r w:rsidRPr="00DA29EE">
        <w:rPr>
          <w:rFonts w:cs="B Lotus"/>
          <w:rtl/>
        </w:rPr>
        <w:t xml:space="preserve"> </w:t>
      </w:r>
      <w:r w:rsidRPr="00DA29EE">
        <w:rPr>
          <w:rFonts w:cs="B Lotus" w:hint="cs"/>
          <w:rtl/>
        </w:rPr>
        <w:t>راﻳﺎﻧﻪای حافظه فعال در کودکانی که دچار نارسایی توجه</w:t>
      </w:r>
      <w:r>
        <w:rPr>
          <w:rFonts w:cs="B Lotus" w:hint="cs"/>
          <w:rtl/>
        </w:rPr>
        <w:t>/</w:t>
      </w:r>
      <w:r w:rsidRPr="00DA29EE">
        <w:rPr>
          <w:rFonts w:cs="B Lotus" w:hint="cs"/>
          <w:rtl/>
        </w:rPr>
        <w:t>فزون</w:t>
      </w:r>
      <w:r>
        <w:rPr>
          <w:rFonts w:cs="B Lotus" w:hint="cs"/>
          <w:rtl/>
        </w:rPr>
        <w:t>‌</w:t>
      </w:r>
      <w:r w:rsidRPr="00DA29EE">
        <w:rPr>
          <w:rFonts w:cs="B Lotus" w:hint="cs"/>
          <w:rtl/>
        </w:rPr>
        <w:t>کنشی</w:t>
      </w:r>
      <w:r w:rsidRPr="00DA29EE">
        <w:rPr>
          <w:rFonts w:cs="B Lotus"/>
          <w:rtl/>
        </w:rPr>
        <w:t xml:space="preserve"> </w:t>
      </w:r>
      <w:r w:rsidRPr="00DA29EE">
        <w:rPr>
          <w:rFonts w:cs="B Lotus" w:hint="cs"/>
          <w:rtl/>
        </w:rPr>
        <w:t>ﺑﻮدﻧﺪ</w:t>
      </w:r>
      <w:r w:rsidRPr="00DA29EE">
        <w:rPr>
          <w:rFonts w:cs="B Lotus"/>
          <w:rtl/>
        </w:rPr>
        <w:t xml:space="preserve"> </w:t>
      </w:r>
      <w:r w:rsidRPr="00DA29EE">
        <w:rPr>
          <w:rFonts w:cs="B Lotus" w:hint="cs"/>
          <w:rtl/>
        </w:rPr>
        <w:t>اﻧﺠﺎم</w:t>
      </w:r>
      <w:r w:rsidRPr="00DA29EE">
        <w:rPr>
          <w:rFonts w:cs="B Lotus"/>
          <w:rtl/>
        </w:rPr>
        <w:t xml:space="preserve"> </w:t>
      </w:r>
      <w:r w:rsidRPr="00DA29EE">
        <w:rPr>
          <w:rFonts w:cs="B Lotus" w:hint="cs"/>
          <w:rtl/>
        </w:rPr>
        <w:t>دادﻧﺪ</w:t>
      </w:r>
      <w:r>
        <w:rPr>
          <w:rFonts w:cs="B Lotus" w:hint="cs"/>
          <w:rtl/>
        </w:rPr>
        <w:t>.</w:t>
      </w:r>
      <w:r w:rsidRPr="00DA29EE">
        <w:rPr>
          <w:rFonts w:cs="B Lotus" w:hint="cs"/>
          <w:rtl/>
        </w:rPr>
        <w:t xml:space="preserve"> آ</w:t>
      </w:r>
      <w:r>
        <w:rPr>
          <w:rFonts w:cs="B Lotus" w:hint="cs"/>
          <w:rtl/>
        </w:rPr>
        <w:t>نها</w:t>
      </w:r>
      <w:r w:rsidRPr="00DA29EE">
        <w:rPr>
          <w:rFonts w:cs="B Lotus"/>
          <w:rtl/>
        </w:rPr>
        <w:t xml:space="preserve"> </w:t>
      </w:r>
      <w:r w:rsidRPr="00DA29EE">
        <w:rPr>
          <w:rFonts w:cs="B Lotus" w:hint="cs"/>
          <w:rtl/>
        </w:rPr>
        <w:t>ﻧﻤﻮﻧﻪای ﺷﺎﻣﻞ ۵۳</w:t>
      </w:r>
      <w:r w:rsidRPr="00DA29EE">
        <w:rPr>
          <w:rFonts w:cs="B Lotus"/>
          <w:rtl/>
        </w:rPr>
        <w:t xml:space="preserve"> </w:t>
      </w:r>
      <w:r w:rsidRPr="00DA29EE">
        <w:rPr>
          <w:rFonts w:cs="B Lotus" w:hint="cs"/>
          <w:rtl/>
        </w:rPr>
        <w:t>ﻛﻮدك</w:t>
      </w:r>
      <w:r w:rsidRPr="00DA29EE">
        <w:rPr>
          <w:rFonts w:cs="B Lotus"/>
          <w:rtl/>
        </w:rPr>
        <w:t xml:space="preserve"> </w:t>
      </w:r>
      <w:r w:rsidRPr="00DA29EE">
        <w:rPr>
          <w:rFonts w:cs="B Lotus" w:hint="cs"/>
          <w:rtl/>
        </w:rPr>
        <w:t>ﻣﺒﺘﻼ</w:t>
      </w:r>
      <w:r w:rsidRPr="00DA29EE">
        <w:rPr>
          <w:rFonts w:cs="B Lotus"/>
          <w:rtl/>
        </w:rPr>
        <w:t xml:space="preserve"> </w:t>
      </w:r>
      <w:r w:rsidRPr="00DA29EE">
        <w:rPr>
          <w:rFonts w:cs="B Lotus" w:hint="cs"/>
          <w:rtl/>
        </w:rPr>
        <w:t>به نارسایی توجه/فزون</w:t>
      </w:r>
      <w:r>
        <w:rPr>
          <w:rFonts w:cs="B Lotus" w:hint="cs"/>
          <w:rtl/>
        </w:rPr>
        <w:t>‌</w:t>
      </w:r>
      <w:r w:rsidRPr="00DA29EE">
        <w:rPr>
          <w:rFonts w:cs="B Lotus" w:hint="cs"/>
          <w:rtl/>
        </w:rPr>
        <w:t>کنشی را</w:t>
      </w:r>
      <w:r w:rsidRPr="00DA29EE">
        <w:rPr>
          <w:rFonts w:cs="B Lotus"/>
          <w:rtl/>
        </w:rPr>
        <w:t xml:space="preserve"> </w:t>
      </w:r>
      <w:r w:rsidRPr="00DA29EE">
        <w:rPr>
          <w:rFonts w:cs="B Lotus" w:hint="cs"/>
          <w:rtl/>
        </w:rPr>
        <w:t>اﻧﺘﺨﺎب</w:t>
      </w:r>
      <w:r w:rsidRPr="00DA29EE">
        <w:rPr>
          <w:rFonts w:cs="B Lotus"/>
          <w:rtl/>
        </w:rPr>
        <w:t xml:space="preserve"> </w:t>
      </w:r>
      <w:r w:rsidRPr="00DA29EE">
        <w:rPr>
          <w:rFonts w:cs="B Lotus" w:hint="cs"/>
          <w:rtl/>
        </w:rPr>
        <w:t>ﻛﺮدﻧﺪ</w:t>
      </w:r>
      <w:r w:rsidRPr="00DA29EE">
        <w:rPr>
          <w:rFonts w:cs="B Lotus"/>
          <w:rtl/>
        </w:rPr>
        <w:t xml:space="preserve"> </w:t>
      </w:r>
      <w:r w:rsidRPr="00DA29EE">
        <w:rPr>
          <w:rFonts w:cs="B Lotus" w:hint="cs"/>
          <w:rtl/>
        </w:rPr>
        <w:t>و به ﺻﻮرت</w:t>
      </w:r>
      <w:r w:rsidRPr="00DA29EE">
        <w:rPr>
          <w:rFonts w:cs="B Lotus"/>
          <w:rtl/>
        </w:rPr>
        <w:t xml:space="preserve"> </w:t>
      </w:r>
      <w:r w:rsidRPr="00DA29EE">
        <w:rPr>
          <w:rFonts w:cs="B Lotus" w:hint="cs"/>
          <w:rtl/>
        </w:rPr>
        <w:t>ﺗﺼﺎدﻓﻲ</w:t>
      </w:r>
      <w:r w:rsidRPr="00DA29EE">
        <w:rPr>
          <w:rFonts w:cs="B Lotus"/>
          <w:rtl/>
        </w:rPr>
        <w:t xml:space="preserve"> </w:t>
      </w:r>
      <w:r w:rsidRPr="00DA29EE">
        <w:rPr>
          <w:rFonts w:cs="B Lotus" w:hint="cs"/>
          <w:rtl/>
        </w:rPr>
        <w:t>ﺷﺮﻛﺖ</w:t>
      </w:r>
      <w:r w:rsidRPr="00DA29EE">
        <w:rPr>
          <w:rFonts w:cs="B Lotus"/>
          <w:rtl/>
        </w:rPr>
        <w:t xml:space="preserve"> </w:t>
      </w:r>
      <w:r w:rsidRPr="00DA29EE">
        <w:rPr>
          <w:rFonts w:cs="B Lotus" w:hint="cs"/>
          <w:rtl/>
        </w:rPr>
        <w:t>ﻛﻨﻨﺪﮔﺎن</w:t>
      </w:r>
      <w:r w:rsidRPr="00DA29EE">
        <w:rPr>
          <w:rFonts w:cs="B Lotus"/>
          <w:rtl/>
        </w:rPr>
        <w:t xml:space="preserve"> </w:t>
      </w:r>
      <w:r w:rsidRPr="00DA29EE">
        <w:rPr>
          <w:rFonts w:cs="B Lotus" w:hint="cs"/>
          <w:rtl/>
        </w:rPr>
        <w:t>را</w:t>
      </w:r>
      <w:r w:rsidRPr="00DA29EE">
        <w:rPr>
          <w:rFonts w:cs="B Lotus"/>
          <w:rtl/>
        </w:rPr>
        <w:t xml:space="preserve"> </w:t>
      </w:r>
      <w:r w:rsidRPr="00DA29EE">
        <w:rPr>
          <w:rFonts w:cs="B Lotus" w:hint="cs"/>
          <w:rtl/>
        </w:rPr>
        <w:t>در</w:t>
      </w:r>
      <w:r w:rsidRPr="00DA29EE">
        <w:rPr>
          <w:rFonts w:cs="B Lotus"/>
          <w:rtl/>
        </w:rPr>
        <w:t xml:space="preserve"> </w:t>
      </w:r>
      <w:r w:rsidRPr="00DA29EE">
        <w:rPr>
          <w:rFonts w:cs="B Lotus" w:hint="cs"/>
          <w:rtl/>
        </w:rPr>
        <w:t>ﻣﻌﺮض</w:t>
      </w:r>
      <w:r w:rsidRPr="00DA29EE">
        <w:rPr>
          <w:rFonts w:cs="B Lotus"/>
          <w:rtl/>
        </w:rPr>
        <w:t xml:space="preserve"> </w:t>
      </w:r>
      <w:r w:rsidRPr="00DA29EE">
        <w:rPr>
          <w:rFonts w:cs="B Lotus" w:hint="cs"/>
          <w:rtl/>
        </w:rPr>
        <w:t>ﺑﺮﻧﺎﻣﻪ</w:t>
      </w:r>
      <w:r w:rsidRPr="00DA29EE">
        <w:rPr>
          <w:rFonts w:cs="B Lotus"/>
          <w:rtl/>
        </w:rPr>
        <w:t xml:space="preserve"> </w:t>
      </w:r>
      <w:r w:rsidRPr="00DA29EE">
        <w:rPr>
          <w:rFonts w:cs="B Lotus" w:hint="cs"/>
          <w:rtl/>
        </w:rPr>
        <w:t>راﻳﺎﻧﻪای</w:t>
      </w:r>
      <w:r w:rsidRPr="00DA29EE">
        <w:rPr>
          <w:rFonts w:cs="B Lotus"/>
          <w:rtl/>
        </w:rPr>
        <w:t xml:space="preserve"> </w:t>
      </w:r>
      <w:r w:rsidRPr="00DA29EE">
        <w:rPr>
          <w:rFonts w:cs="B Lotus" w:hint="cs"/>
          <w:rtl/>
        </w:rPr>
        <w:t>ﺗﻘﻮﻳﺖ</w:t>
      </w:r>
      <w:r w:rsidRPr="00DA29EE">
        <w:rPr>
          <w:rFonts w:cs="B Lotus"/>
          <w:rtl/>
        </w:rPr>
        <w:t xml:space="preserve"> </w:t>
      </w:r>
      <w:r w:rsidRPr="00DA29EE">
        <w:rPr>
          <w:rFonts w:cs="B Lotus" w:hint="cs"/>
          <w:rtl/>
        </w:rPr>
        <w:t>ﺣﺎﻓﻈﻪ</w:t>
      </w:r>
      <w:r w:rsidRPr="00DA29EE">
        <w:rPr>
          <w:rFonts w:cs="B Lotus"/>
          <w:rtl/>
        </w:rPr>
        <w:t xml:space="preserve"> </w:t>
      </w:r>
      <w:r w:rsidRPr="00DA29EE">
        <w:rPr>
          <w:rFonts w:cs="B Lotus" w:hint="cs"/>
          <w:rtl/>
        </w:rPr>
        <w:t>فعال ﻗﺮار</w:t>
      </w:r>
      <w:r w:rsidRPr="00DA29EE">
        <w:rPr>
          <w:rFonts w:cs="B Lotus"/>
          <w:rtl/>
        </w:rPr>
        <w:t xml:space="preserve"> </w:t>
      </w:r>
      <w:r w:rsidRPr="00DA29EE">
        <w:rPr>
          <w:rFonts w:cs="B Lotus" w:hint="cs"/>
          <w:rtl/>
        </w:rPr>
        <w:t>دادﻧﺪ.</w:t>
      </w:r>
      <w:r w:rsidRPr="00DA29EE">
        <w:rPr>
          <w:rFonts w:cs="B Lotus"/>
          <w:rtl/>
        </w:rPr>
        <w:t xml:space="preserve"> </w:t>
      </w:r>
      <w:r w:rsidRPr="00DA29EE">
        <w:rPr>
          <w:rFonts w:cs="B Lotus" w:hint="cs"/>
          <w:rtl/>
        </w:rPr>
        <w:t>در</w:t>
      </w:r>
      <w:r w:rsidRPr="00DA29EE">
        <w:rPr>
          <w:rFonts w:cs="B Lotus"/>
          <w:rtl/>
        </w:rPr>
        <w:t xml:space="preserve"> </w:t>
      </w:r>
      <w:r w:rsidRPr="00DA29EE">
        <w:rPr>
          <w:rFonts w:cs="B Lotus" w:hint="cs"/>
          <w:rtl/>
        </w:rPr>
        <w:t>اﻳﻦ</w:t>
      </w:r>
      <w:r w:rsidRPr="00DA29EE">
        <w:rPr>
          <w:rFonts w:cs="B Lotus"/>
          <w:rtl/>
        </w:rPr>
        <w:t xml:space="preserve"> </w:t>
      </w:r>
      <w:r w:rsidRPr="00DA29EE">
        <w:rPr>
          <w:rFonts w:cs="B Lotus" w:hint="cs"/>
          <w:rtl/>
        </w:rPr>
        <w:t>ﺑﺮﻧﺎﻣﻪ</w:t>
      </w:r>
      <w:r w:rsidRPr="00DA29EE">
        <w:rPr>
          <w:rFonts w:cs="B Lotus"/>
          <w:rtl/>
        </w:rPr>
        <w:t xml:space="preserve"> </w:t>
      </w:r>
      <w:r w:rsidRPr="00DA29EE">
        <w:rPr>
          <w:rFonts w:cs="B Lotus" w:hint="cs"/>
          <w:rtl/>
        </w:rPr>
        <w:t>راﻳﺎﻧﻪای</w:t>
      </w:r>
      <w:r w:rsidRPr="00DA29EE">
        <w:rPr>
          <w:rFonts w:cs="B Lotus"/>
          <w:rtl/>
        </w:rPr>
        <w:t xml:space="preserve"> </w:t>
      </w:r>
      <w:r w:rsidRPr="00DA29EE">
        <w:rPr>
          <w:rFonts w:cs="B Lotus" w:hint="cs"/>
          <w:rtl/>
        </w:rPr>
        <w:t>ﺗﻜﻠﻴﻒ</w:t>
      </w:r>
      <w:r w:rsidRPr="00DA29EE">
        <w:rPr>
          <w:rFonts w:cs="B Lotus"/>
          <w:rtl/>
        </w:rPr>
        <w:t xml:space="preserve"> </w:t>
      </w:r>
      <w:r w:rsidRPr="00DA29EE">
        <w:rPr>
          <w:rFonts w:cs="B Lotus" w:hint="cs"/>
          <w:rtl/>
        </w:rPr>
        <w:t>ﺗﺨﺘﻪ</w:t>
      </w:r>
      <w:r w:rsidRPr="00DA29EE">
        <w:rPr>
          <w:rFonts w:cs="B Lotus"/>
          <w:rtl/>
        </w:rPr>
        <w:t xml:space="preserve"> </w:t>
      </w:r>
      <w:r w:rsidRPr="00DA29EE">
        <w:rPr>
          <w:rFonts w:cs="B Lotus" w:hint="cs"/>
          <w:rtl/>
        </w:rPr>
        <w:t>ﻓﺎﺻﻠﻪدار</w:t>
      </w:r>
      <w:r w:rsidRPr="00DA29EE">
        <w:rPr>
          <w:rFonts w:cs="B Lotus"/>
          <w:rtl/>
        </w:rPr>
        <w:t xml:space="preserve"> </w:t>
      </w:r>
      <w:r w:rsidRPr="00DA29EE">
        <w:rPr>
          <w:rFonts w:cs="B Lotus" w:hint="cs"/>
          <w:rtl/>
        </w:rPr>
        <w:t>و</w:t>
      </w:r>
      <w:r w:rsidRPr="00DA29EE">
        <w:rPr>
          <w:rFonts w:cs="B Lotus"/>
          <w:rtl/>
        </w:rPr>
        <w:t xml:space="preserve"> </w:t>
      </w:r>
      <w:r w:rsidRPr="00DA29EE">
        <w:rPr>
          <w:rFonts w:cs="B Lotus" w:hint="cs"/>
          <w:rtl/>
        </w:rPr>
        <w:t>ﻫﻤﭽﻨﻴﻦ</w:t>
      </w:r>
      <w:r w:rsidRPr="00DA29EE">
        <w:rPr>
          <w:rFonts w:cs="B Lotus"/>
          <w:rtl/>
        </w:rPr>
        <w:t xml:space="preserve"> </w:t>
      </w:r>
      <w:r w:rsidRPr="00DA29EE">
        <w:rPr>
          <w:rFonts w:cs="B Lotus" w:hint="cs"/>
          <w:rtl/>
        </w:rPr>
        <w:t>تکلیف</w:t>
      </w:r>
      <w:r w:rsidRPr="00DA29EE">
        <w:rPr>
          <w:rFonts w:cs="B Lotus"/>
          <w:rtl/>
        </w:rPr>
        <w:t xml:space="preserve"> </w:t>
      </w:r>
      <w:r w:rsidRPr="00DA29EE">
        <w:rPr>
          <w:rFonts w:cs="B Lotus" w:hint="cs"/>
          <w:rtl/>
        </w:rPr>
        <w:t>ﺗﻮاﻧﺎﻳﻲ</w:t>
      </w:r>
      <w:r w:rsidRPr="00DA29EE">
        <w:rPr>
          <w:rFonts w:cs="B Lotus"/>
          <w:rtl/>
        </w:rPr>
        <w:t xml:space="preserve"> </w:t>
      </w:r>
      <w:r w:rsidRPr="00DA29EE">
        <w:rPr>
          <w:rFonts w:cs="B Lotus" w:hint="cs"/>
          <w:rtl/>
        </w:rPr>
        <w:t>ﺑﻴﻨﺎﻳﻲ</w:t>
      </w:r>
      <w:r>
        <w:rPr>
          <w:rFonts w:cs="B Lotus" w:hint="cs"/>
          <w:rtl/>
        </w:rPr>
        <w:t>-</w:t>
      </w:r>
      <w:r w:rsidRPr="00DA29EE">
        <w:rPr>
          <w:rFonts w:cs="B Lotus" w:hint="cs"/>
          <w:rtl/>
        </w:rPr>
        <w:t>ﻓﻀﺎﻳﻲ</w:t>
      </w:r>
      <w:r w:rsidRPr="00DA29EE">
        <w:rPr>
          <w:rFonts w:cs="B Lotus"/>
          <w:rtl/>
        </w:rPr>
        <w:t xml:space="preserve"> </w:t>
      </w:r>
      <w:r w:rsidRPr="00DA29EE">
        <w:rPr>
          <w:rFonts w:cs="B Lotus" w:hint="cs"/>
          <w:rtl/>
        </w:rPr>
        <w:t>ﺑﺮاي</w:t>
      </w:r>
      <w:r w:rsidRPr="00DA29EE">
        <w:rPr>
          <w:rFonts w:cs="B Lotus"/>
          <w:rtl/>
        </w:rPr>
        <w:t xml:space="preserve"> </w:t>
      </w:r>
      <w:r w:rsidRPr="00DA29EE">
        <w:rPr>
          <w:rFonts w:cs="B Lotus" w:hint="cs"/>
          <w:rtl/>
        </w:rPr>
        <w:t>ﺗﻘﻮﻳﺖ</w:t>
      </w:r>
      <w:r w:rsidRPr="00DA29EE">
        <w:rPr>
          <w:rFonts w:cs="B Lotus"/>
          <w:rtl/>
        </w:rPr>
        <w:t xml:space="preserve"> </w:t>
      </w:r>
      <w:r w:rsidRPr="00DA29EE">
        <w:rPr>
          <w:rFonts w:cs="B Lotus" w:hint="cs"/>
          <w:rtl/>
        </w:rPr>
        <w:t>ﺣﺎﻓﻈﻪ</w:t>
      </w:r>
      <w:r w:rsidRPr="00DA29EE">
        <w:rPr>
          <w:rFonts w:cs="B Lotus"/>
          <w:rtl/>
        </w:rPr>
        <w:t xml:space="preserve"> </w:t>
      </w:r>
      <w:r w:rsidRPr="00DA29EE">
        <w:rPr>
          <w:rFonts w:cs="B Lotus" w:hint="cs"/>
          <w:rtl/>
        </w:rPr>
        <w:t>فعال</w:t>
      </w:r>
      <w:r w:rsidRPr="00DA29EE">
        <w:rPr>
          <w:rFonts w:cs="B Lotus"/>
          <w:rtl/>
        </w:rPr>
        <w:t xml:space="preserve"> </w:t>
      </w:r>
      <w:r w:rsidRPr="00DA29EE">
        <w:rPr>
          <w:rFonts w:cs="B Lotus" w:hint="cs"/>
          <w:rtl/>
        </w:rPr>
        <w:t>آﻣﻮزش</w:t>
      </w:r>
      <w:r w:rsidRPr="00DA29EE">
        <w:rPr>
          <w:rFonts w:cs="B Lotus"/>
          <w:rtl/>
        </w:rPr>
        <w:t xml:space="preserve"> </w:t>
      </w:r>
      <w:r w:rsidRPr="00DA29EE">
        <w:rPr>
          <w:rFonts w:cs="B Lotus" w:hint="cs"/>
          <w:rtl/>
        </w:rPr>
        <w:t>داده</w:t>
      </w:r>
      <w:r w:rsidRPr="00DA29EE">
        <w:rPr>
          <w:rFonts w:cs="B Lotus"/>
          <w:rtl/>
        </w:rPr>
        <w:t xml:space="preserve"> </w:t>
      </w:r>
      <w:r w:rsidRPr="00DA29EE">
        <w:rPr>
          <w:rFonts w:cs="B Lotus" w:hint="cs"/>
          <w:rtl/>
        </w:rPr>
        <w:t>ﺷﺪ</w:t>
      </w:r>
      <w:r w:rsidRPr="00DA29EE">
        <w:rPr>
          <w:rFonts w:cs="B Lotus"/>
          <w:rtl/>
        </w:rPr>
        <w:t>.</w:t>
      </w:r>
      <w:r w:rsidRPr="00DA29EE">
        <w:rPr>
          <w:rFonts w:cs="B Lotus" w:hint="cs"/>
          <w:rtl/>
        </w:rPr>
        <w:t xml:space="preserve"> ﻧﺘﻴﺠﻪ</w:t>
      </w:r>
      <w:r w:rsidRPr="00DA29EE">
        <w:rPr>
          <w:rFonts w:cs="B Lotus"/>
          <w:rtl/>
        </w:rPr>
        <w:t xml:space="preserve"> </w:t>
      </w:r>
      <w:r w:rsidRPr="00DA29EE">
        <w:rPr>
          <w:rFonts w:cs="B Lotus" w:hint="cs"/>
          <w:rtl/>
        </w:rPr>
        <w:t>اﻳﻦ</w:t>
      </w:r>
      <w:r w:rsidRPr="00DA29EE">
        <w:rPr>
          <w:rFonts w:cs="B Lotus"/>
          <w:rtl/>
        </w:rPr>
        <w:t xml:space="preserve"> </w:t>
      </w:r>
      <w:r w:rsidRPr="00DA29EE">
        <w:rPr>
          <w:rFonts w:cs="B Lotus" w:hint="cs"/>
          <w:rtl/>
        </w:rPr>
        <w:t>ﻣﻄﺎﻟﻌﻪ</w:t>
      </w:r>
      <w:r w:rsidRPr="00DA29EE">
        <w:rPr>
          <w:rFonts w:cs="B Lotus"/>
          <w:rtl/>
        </w:rPr>
        <w:t xml:space="preserve"> </w:t>
      </w:r>
      <w:r w:rsidRPr="00DA29EE">
        <w:rPr>
          <w:rFonts w:cs="B Lotus" w:hint="cs"/>
          <w:rtl/>
        </w:rPr>
        <w:t>ﻧﺸﺎن</w:t>
      </w:r>
      <w:r w:rsidRPr="00DA29EE">
        <w:rPr>
          <w:rFonts w:cs="B Lotus"/>
          <w:rtl/>
        </w:rPr>
        <w:t xml:space="preserve"> </w:t>
      </w:r>
      <w:r w:rsidRPr="00DA29EE">
        <w:rPr>
          <w:rFonts w:cs="B Lotus" w:hint="cs"/>
          <w:rtl/>
        </w:rPr>
        <w:t>داد</w:t>
      </w:r>
      <w:r w:rsidRPr="00DA29EE">
        <w:rPr>
          <w:rFonts w:cs="B Lotus"/>
          <w:rtl/>
        </w:rPr>
        <w:t xml:space="preserve"> </w:t>
      </w:r>
      <w:r w:rsidRPr="00DA29EE">
        <w:rPr>
          <w:rFonts w:cs="B Lotus" w:hint="cs"/>
          <w:rtl/>
        </w:rPr>
        <w:t>ﻛﻪ</w:t>
      </w:r>
      <w:r w:rsidRPr="00DA29EE">
        <w:rPr>
          <w:rFonts w:cs="B Lotus"/>
          <w:rtl/>
        </w:rPr>
        <w:t xml:space="preserve"> </w:t>
      </w:r>
      <w:r w:rsidRPr="00DA29EE">
        <w:rPr>
          <w:rFonts w:cs="B Lotus" w:hint="cs"/>
          <w:rtl/>
        </w:rPr>
        <w:t>اﻳﻦ</w:t>
      </w:r>
      <w:r w:rsidRPr="00DA29EE">
        <w:rPr>
          <w:rFonts w:cs="B Lotus"/>
          <w:rtl/>
        </w:rPr>
        <w:t xml:space="preserve"> </w:t>
      </w:r>
      <w:r w:rsidRPr="00DA29EE">
        <w:rPr>
          <w:rFonts w:cs="B Lotus" w:hint="cs"/>
          <w:rtl/>
        </w:rPr>
        <w:t>ﺑﺮﻧﺎﻣﻪ</w:t>
      </w:r>
      <w:r w:rsidRPr="00DA29EE">
        <w:rPr>
          <w:rFonts w:cs="B Lotus"/>
          <w:rtl/>
        </w:rPr>
        <w:t xml:space="preserve"> </w:t>
      </w:r>
      <w:r w:rsidRPr="00DA29EE">
        <w:rPr>
          <w:rFonts w:cs="B Lotus" w:hint="cs"/>
          <w:rtl/>
        </w:rPr>
        <w:t>رایانه</w:t>
      </w:r>
      <w:r>
        <w:rPr>
          <w:rFonts w:cs="B Lotus" w:hint="cs"/>
          <w:rtl/>
        </w:rPr>
        <w:t>‌</w:t>
      </w:r>
      <w:r w:rsidRPr="00DA29EE">
        <w:rPr>
          <w:rFonts w:cs="B Lotus" w:hint="cs"/>
          <w:rtl/>
        </w:rPr>
        <w:t>اي</w:t>
      </w:r>
      <w:r w:rsidRPr="00DA29EE">
        <w:rPr>
          <w:rFonts w:cs="B Lotus"/>
          <w:rtl/>
        </w:rPr>
        <w:t xml:space="preserve"> </w:t>
      </w:r>
      <w:r w:rsidRPr="00DA29EE">
        <w:rPr>
          <w:rFonts w:cs="B Lotus" w:hint="cs"/>
          <w:rtl/>
        </w:rPr>
        <w:t>ﺑﺎﻋﺚ</w:t>
      </w:r>
      <w:r w:rsidRPr="00DA29EE">
        <w:rPr>
          <w:rFonts w:cs="B Lotus"/>
          <w:rtl/>
        </w:rPr>
        <w:t xml:space="preserve"> </w:t>
      </w:r>
      <w:r w:rsidRPr="00DA29EE">
        <w:rPr>
          <w:rFonts w:cs="B Lotus" w:hint="cs"/>
          <w:rtl/>
        </w:rPr>
        <w:t>ﺑﻬبود</w:t>
      </w:r>
      <w:r w:rsidRPr="00DA29EE">
        <w:rPr>
          <w:rFonts w:cs="B Lotus"/>
          <w:rtl/>
        </w:rPr>
        <w:t xml:space="preserve"> </w:t>
      </w:r>
      <w:r w:rsidRPr="00DA29EE">
        <w:rPr>
          <w:rFonts w:cs="B Lotus" w:hint="cs"/>
          <w:rtl/>
        </w:rPr>
        <w:t>ﺣﺎﻓﻈﻪ</w:t>
      </w:r>
      <w:r w:rsidRPr="00DA29EE">
        <w:rPr>
          <w:rFonts w:cs="B Lotus"/>
          <w:rtl/>
        </w:rPr>
        <w:t xml:space="preserve"> </w:t>
      </w:r>
      <w:r w:rsidRPr="00DA29EE">
        <w:rPr>
          <w:rFonts w:cs="B Lotus" w:hint="cs"/>
          <w:rtl/>
        </w:rPr>
        <w:t>فعال</w:t>
      </w:r>
      <w:r w:rsidRPr="00DA29EE">
        <w:rPr>
          <w:rFonts w:cs="B Lotus"/>
          <w:rtl/>
        </w:rPr>
        <w:t xml:space="preserve"> </w:t>
      </w:r>
      <w:r w:rsidRPr="00DA29EE">
        <w:rPr>
          <w:rFonts w:cs="B Lotus" w:hint="cs"/>
          <w:rtl/>
        </w:rPr>
        <w:t>در</w:t>
      </w:r>
      <w:r w:rsidRPr="00DA29EE">
        <w:rPr>
          <w:rFonts w:cs="B Lotus"/>
          <w:rtl/>
        </w:rPr>
        <w:t xml:space="preserve"> </w:t>
      </w:r>
      <w:r w:rsidRPr="00DA29EE">
        <w:rPr>
          <w:rFonts w:cs="B Lotus" w:hint="cs"/>
          <w:rtl/>
        </w:rPr>
        <w:t>اﻳﻦ</w:t>
      </w:r>
      <w:r w:rsidRPr="00DA29EE">
        <w:rPr>
          <w:rFonts w:cs="B Lotus"/>
          <w:rtl/>
        </w:rPr>
        <w:t xml:space="preserve"> </w:t>
      </w:r>
      <w:r w:rsidRPr="00DA29EE">
        <w:rPr>
          <w:rFonts w:cs="B Lotus" w:hint="cs"/>
          <w:rtl/>
        </w:rPr>
        <w:t>ﻛﻮدﻛﺎن</w:t>
      </w:r>
      <w:r w:rsidRPr="00DA29EE">
        <w:rPr>
          <w:rFonts w:cs="B Lotus"/>
          <w:rtl/>
        </w:rPr>
        <w:t xml:space="preserve"> </w:t>
      </w:r>
      <w:r w:rsidRPr="00DA29EE">
        <w:rPr>
          <w:rFonts w:cs="B Lotus" w:hint="cs"/>
          <w:rtl/>
        </w:rPr>
        <w:t>میﺷﻮد،</w:t>
      </w:r>
      <w:r w:rsidRPr="00DA29EE">
        <w:rPr>
          <w:rFonts w:cs="B Lotus"/>
          <w:rtl/>
        </w:rPr>
        <w:t xml:space="preserve"> </w:t>
      </w:r>
      <w:r w:rsidRPr="00DA29EE">
        <w:rPr>
          <w:rFonts w:cs="B Lotus" w:hint="cs"/>
          <w:rtl/>
        </w:rPr>
        <w:t>ﻫﻤﭽﻨﻴﻦ</w:t>
      </w:r>
      <w:r w:rsidRPr="00DA29EE">
        <w:rPr>
          <w:rFonts w:cs="B Lotus"/>
          <w:rtl/>
        </w:rPr>
        <w:t xml:space="preserve"> </w:t>
      </w:r>
      <w:r w:rsidRPr="00DA29EE">
        <w:rPr>
          <w:rFonts w:cs="B Lotus" w:hint="cs"/>
          <w:rtl/>
        </w:rPr>
        <w:t>اﻳﻦ</w:t>
      </w:r>
      <w:r w:rsidRPr="00DA29EE">
        <w:rPr>
          <w:rFonts w:cs="B Lotus"/>
          <w:rtl/>
        </w:rPr>
        <w:t xml:space="preserve"> </w:t>
      </w:r>
      <w:r w:rsidRPr="00DA29EE">
        <w:rPr>
          <w:rFonts w:cs="B Lotus" w:hint="cs"/>
          <w:rtl/>
        </w:rPr>
        <w:t>برنامه راﻳﺎﻧﻪاي</w:t>
      </w:r>
      <w:r w:rsidRPr="00DA29EE">
        <w:rPr>
          <w:rFonts w:cs="B Lotus"/>
          <w:rtl/>
        </w:rPr>
        <w:t xml:space="preserve"> </w:t>
      </w:r>
      <w:r w:rsidRPr="00DA29EE">
        <w:rPr>
          <w:rFonts w:cs="B Lotus" w:hint="cs"/>
          <w:rtl/>
        </w:rPr>
        <w:t>ﺑﺎزداري</w:t>
      </w:r>
      <w:r w:rsidRPr="00DA29EE">
        <w:rPr>
          <w:rFonts w:cs="B Lotus"/>
          <w:rtl/>
        </w:rPr>
        <w:t xml:space="preserve"> </w:t>
      </w:r>
      <w:r w:rsidRPr="00DA29EE">
        <w:rPr>
          <w:rFonts w:cs="B Lotus" w:hint="cs"/>
          <w:rtl/>
        </w:rPr>
        <w:t>ﭘﺎﺳﺦ</w:t>
      </w:r>
      <w:r w:rsidRPr="00DA29EE">
        <w:rPr>
          <w:rFonts w:cs="B Lotus"/>
          <w:rtl/>
        </w:rPr>
        <w:t xml:space="preserve"> </w:t>
      </w:r>
      <w:r w:rsidRPr="00DA29EE">
        <w:rPr>
          <w:rFonts w:cs="B Lotus" w:hint="cs"/>
          <w:rtl/>
        </w:rPr>
        <w:t>و</w:t>
      </w:r>
      <w:r w:rsidRPr="00DA29EE">
        <w:rPr>
          <w:rFonts w:cs="B Lotus"/>
          <w:rtl/>
        </w:rPr>
        <w:t xml:space="preserve"> </w:t>
      </w:r>
      <w:r w:rsidRPr="00DA29EE">
        <w:rPr>
          <w:rFonts w:cs="B Lotus" w:hint="cs"/>
          <w:rtl/>
        </w:rPr>
        <w:t>اﺳﺘﺪﻻل</w:t>
      </w:r>
      <w:r w:rsidRPr="00DA29EE">
        <w:rPr>
          <w:rFonts w:cs="B Lotus"/>
          <w:rtl/>
        </w:rPr>
        <w:t xml:space="preserve"> </w:t>
      </w:r>
      <w:r w:rsidRPr="00DA29EE">
        <w:rPr>
          <w:rFonts w:cs="B Lotus" w:hint="cs"/>
          <w:rtl/>
        </w:rPr>
        <w:t>ﻣﻨﻄﻖ</w:t>
      </w:r>
      <w:r w:rsidRPr="00DA29EE">
        <w:rPr>
          <w:rFonts w:cs="B Lotus"/>
          <w:rtl/>
        </w:rPr>
        <w:t xml:space="preserve"> </w:t>
      </w:r>
      <w:r w:rsidRPr="00DA29EE">
        <w:rPr>
          <w:rFonts w:cs="B Lotus" w:hint="cs"/>
          <w:rtl/>
        </w:rPr>
        <w:t>را</w:t>
      </w:r>
      <w:r w:rsidRPr="00DA29EE">
        <w:rPr>
          <w:rFonts w:cs="B Lotus"/>
          <w:rtl/>
        </w:rPr>
        <w:t xml:space="preserve"> </w:t>
      </w:r>
      <w:r w:rsidRPr="00DA29EE">
        <w:rPr>
          <w:rFonts w:cs="B Lotus" w:hint="cs"/>
          <w:rtl/>
        </w:rPr>
        <w:t>در</w:t>
      </w:r>
      <w:r w:rsidRPr="00DA29EE">
        <w:rPr>
          <w:rFonts w:cs="B Lotus"/>
          <w:rtl/>
        </w:rPr>
        <w:t xml:space="preserve"> </w:t>
      </w:r>
      <w:r w:rsidRPr="00DA29EE">
        <w:rPr>
          <w:rFonts w:cs="B Lotus" w:hint="cs"/>
          <w:rtl/>
        </w:rPr>
        <w:t>اﻳﻦ</w:t>
      </w:r>
      <w:r w:rsidRPr="00DA29EE">
        <w:rPr>
          <w:rFonts w:cs="B Lotus"/>
          <w:rtl/>
        </w:rPr>
        <w:t xml:space="preserve"> </w:t>
      </w:r>
      <w:r w:rsidRPr="00DA29EE">
        <w:rPr>
          <w:rFonts w:cs="B Lotus" w:hint="cs"/>
          <w:rtl/>
        </w:rPr>
        <w:t>ﻛﻮدﻛﺎن</w:t>
      </w:r>
      <w:r w:rsidRPr="00DA29EE">
        <w:rPr>
          <w:rFonts w:cs="B Lotus"/>
          <w:rtl/>
        </w:rPr>
        <w:t xml:space="preserve"> </w:t>
      </w:r>
      <w:r w:rsidRPr="00DA29EE">
        <w:rPr>
          <w:rFonts w:cs="B Lotus" w:hint="cs"/>
          <w:rtl/>
        </w:rPr>
        <w:t>اﻓﺰاﻳﺶ</w:t>
      </w:r>
      <w:r w:rsidRPr="00DA29EE">
        <w:rPr>
          <w:rFonts w:cs="B Lotus"/>
          <w:rtl/>
        </w:rPr>
        <w:t xml:space="preserve"> </w:t>
      </w:r>
      <w:r w:rsidRPr="00DA29EE">
        <w:rPr>
          <w:rFonts w:cs="B Lotus" w:hint="cs"/>
          <w:rtl/>
        </w:rPr>
        <w:t>داد</w:t>
      </w:r>
      <w:r>
        <w:rPr>
          <w:rFonts w:cs="B Lotus" w:hint="cs"/>
          <w:rtl/>
        </w:rPr>
        <w:t>.</w:t>
      </w:r>
    </w:p>
    <w:p w:rsidR="00B77D06" w:rsidRPr="00DA29EE" w:rsidRDefault="00B77D06" w:rsidP="00B77D06">
      <w:pPr>
        <w:spacing w:after="0" w:line="240" w:lineRule="auto"/>
        <w:ind w:firstLine="284"/>
        <w:jc w:val="both"/>
        <w:rPr>
          <w:rFonts w:ascii="B Nazanin" w:eastAsia="Calibri" w:hAnsi="B Nazanin" w:cs="B Lotus"/>
          <w:sz w:val="26"/>
          <w:szCs w:val="28"/>
          <w:rtl/>
        </w:rPr>
      </w:pPr>
      <w:r w:rsidRPr="00DA29EE">
        <w:rPr>
          <w:rFonts w:cs="B Lotus"/>
          <w:sz w:val="28"/>
          <w:szCs w:val="28"/>
          <w:rtl/>
        </w:rPr>
        <w:t>ﻛﻴﺒﻲ، ﻣﺎرﻛﺲ، ﻣﻮرﮔﺎن</w:t>
      </w:r>
      <w:r w:rsidRPr="00DA29EE">
        <w:rPr>
          <w:rFonts w:cs="B Lotus" w:hint="cs"/>
          <w:sz w:val="28"/>
          <w:szCs w:val="28"/>
          <w:rtl/>
        </w:rPr>
        <w:t xml:space="preserve"> و</w:t>
      </w:r>
      <w:r w:rsidRPr="00DA29EE">
        <w:rPr>
          <w:rFonts w:cs="B Lotus"/>
          <w:sz w:val="28"/>
          <w:szCs w:val="28"/>
          <w:rtl/>
        </w:rPr>
        <w:t xml:space="preserve"> ﻻﻧﮓ</w:t>
      </w:r>
      <w:r w:rsidRPr="00DA29EE">
        <w:rPr>
          <w:rStyle w:val="FootnoteReference"/>
          <w:rFonts w:cs="B Lotus"/>
          <w:sz w:val="28"/>
          <w:szCs w:val="28"/>
          <w:rtl/>
        </w:rPr>
        <w:footnoteReference w:id="180"/>
      </w:r>
      <w:r w:rsidRPr="00DA29EE">
        <w:rPr>
          <w:rFonts w:cs="B Lotus"/>
          <w:sz w:val="28"/>
          <w:szCs w:val="28"/>
          <w:rtl/>
        </w:rPr>
        <w:t xml:space="preserve"> (2004) از ﺑﺮرﺳﻲ ارﺗﺒﺎط ﻧﺎﺗﻮاﻧﻲ</w:t>
      </w:r>
      <w:r>
        <w:rPr>
          <w:rFonts w:cs="B Lotus" w:hint="cs"/>
          <w:sz w:val="28"/>
          <w:szCs w:val="28"/>
          <w:rtl/>
        </w:rPr>
        <w:t>‌</w:t>
      </w:r>
      <w:r w:rsidRPr="00DA29EE">
        <w:rPr>
          <w:rFonts w:cs="B Lotus"/>
          <w:sz w:val="28"/>
          <w:szCs w:val="28"/>
          <w:rtl/>
        </w:rPr>
        <w:t xml:space="preserve">ﻫﺎي ﺗﺤﻮﻟﻲ ﺧﻮاﻧﺪن و ﺣﺎﻓﻈﻪ </w:t>
      </w:r>
      <w:r w:rsidRPr="00DA29EE">
        <w:rPr>
          <w:rFonts w:cs="B Lotus" w:hint="cs"/>
          <w:sz w:val="28"/>
          <w:szCs w:val="28"/>
          <w:rtl/>
        </w:rPr>
        <w:t>فعال</w:t>
      </w:r>
      <w:r w:rsidRPr="00DA29EE">
        <w:rPr>
          <w:rFonts w:cs="B Lotus"/>
          <w:sz w:val="28"/>
          <w:szCs w:val="28"/>
          <w:rtl/>
        </w:rPr>
        <w:t xml:space="preserve"> درﻳﺎﻓﺘﻨﺪ ﻛﻪ ﻛﻮدﻛﺎن دﭼﺎر ﻧﺎﺗﻮاﻧﻲ</w:t>
      </w:r>
      <w:r>
        <w:rPr>
          <w:rFonts w:cs="B Lotus" w:hint="cs"/>
          <w:sz w:val="28"/>
          <w:szCs w:val="28"/>
          <w:rtl/>
        </w:rPr>
        <w:t>‌</w:t>
      </w:r>
      <w:r w:rsidRPr="00DA29EE">
        <w:rPr>
          <w:rFonts w:cs="B Lotus"/>
          <w:sz w:val="28"/>
          <w:szCs w:val="28"/>
          <w:rtl/>
        </w:rPr>
        <w:t xml:space="preserve">ﻫﺎي ﺗﺤﻮﻟﻲ ﺧﻮاﻧﺪن، اﺧﺘﻼل آﺷﻜﺎري در ﺣﺎﻓﻈﻪ </w:t>
      </w:r>
      <w:r w:rsidRPr="00DA29EE">
        <w:rPr>
          <w:rFonts w:cs="B Lotus" w:hint="cs"/>
          <w:sz w:val="28"/>
          <w:szCs w:val="28"/>
          <w:rtl/>
        </w:rPr>
        <w:t>فعال</w:t>
      </w:r>
      <w:r>
        <w:rPr>
          <w:rFonts w:cs="B Lotus"/>
          <w:sz w:val="28"/>
          <w:szCs w:val="28"/>
          <w:rtl/>
        </w:rPr>
        <w:t xml:space="preserve"> دارﻧﺪ.</w:t>
      </w:r>
      <w:r w:rsidRPr="00DA29EE">
        <w:rPr>
          <w:rFonts w:ascii="B Nazanin" w:eastAsia="Calibri" w:hAnsi="B Nazanin" w:cs="B Lotus" w:hint="cs"/>
          <w:sz w:val="26"/>
          <w:szCs w:val="28"/>
          <w:rtl/>
        </w:rPr>
        <w:t xml:space="preserve"> اولسون و ستربرگ و کلینبرگ</w:t>
      </w:r>
      <w:r w:rsidRPr="00DA29EE">
        <w:rPr>
          <w:rStyle w:val="FootnoteReference"/>
          <w:rFonts w:ascii="B Nazanin" w:eastAsia="Calibri" w:hAnsi="B Nazanin" w:cs="B Lotus"/>
          <w:sz w:val="26"/>
          <w:szCs w:val="28"/>
          <w:rtl/>
        </w:rPr>
        <w:footnoteReference w:id="181"/>
      </w:r>
      <w:r w:rsidRPr="00DA29EE">
        <w:rPr>
          <w:rFonts w:ascii="B Nazanin" w:eastAsia="Calibri" w:hAnsi="B Nazanin" w:cs="B Lotus" w:hint="cs"/>
          <w:sz w:val="26"/>
          <w:szCs w:val="28"/>
          <w:rtl/>
        </w:rPr>
        <w:t xml:space="preserve"> (2004)</w:t>
      </w:r>
      <w:r>
        <w:rPr>
          <w:rFonts w:ascii="B Nazanin" w:eastAsia="Calibri" w:hAnsi="B Nazanin" w:cs="B Lotus" w:hint="cs"/>
          <w:sz w:val="26"/>
          <w:szCs w:val="28"/>
          <w:rtl/>
        </w:rPr>
        <w:t xml:space="preserve"> </w:t>
      </w:r>
      <w:r w:rsidRPr="00DA29EE">
        <w:rPr>
          <w:rFonts w:ascii="B Nazanin" w:eastAsia="Calibri" w:hAnsi="B Nazanin" w:cs="B Lotus" w:hint="cs"/>
          <w:sz w:val="26"/>
          <w:szCs w:val="28"/>
          <w:rtl/>
        </w:rPr>
        <w:t>در تحقیق خود برای ت</w:t>
      </w:r>
      <w:r>
        <w:rPr>
          <w:rFonts w:ascii="B Nazanin" w:eastAsia="Calibri" w:hAnsi="B Nazanin" w:cs="B Lotus" w:hint="cs"/>
          <w:sz w:val="26"/>
          <w:szCs w:val="28"/>
          <w:rtl/>
        </w:rPr>
        <w:t>ا</w:t>
      </w:r>
      <w:r w:rsidRPr="00DA29EE">
        <w:rPr>
          <w:rFonts w:ascii="B Nazanin" w:eastAsia="Calibri" w:hAnsi="B Nazanin" w:cs="B Lotus" w:hint="cs"/>
          <w:sz w:val="26"/>
          <w:szCs w:val="28"/>
          <w:rtl/>
        </w:rPr>
        <w:t>یید پژوهش</w:t>
      </w:r>
      <w:r>
        <w:rPr>
          <w:rFonts w:ascii="B Nazanin" w:eastAsia="Calibri" w:hAnsi="B Nazanin" w:cs="B Lotus" w:hint="cs"/>
          <w:sz w:val="26"/>
          <w:szCs w:val="28"/>
          <w:rtl/>
        </w:rPr>
        <w:t>‌</w:t>
      </w:r>
      <w:r w:rsidRPr="00DA29EE">
        <w:rPr>
          <w:rFonts w:ascii="B Nazanin" w:eastAsia="Calibri" w:hAnsi="B Nazanin" w:cs="B Lotus" w:hint="cs"/>
          <w:sz w:val="26"/>
          <w:szCs w:val="28"/>
          <w:rtl/>
        </w:rPr>
        <w:t xml:space="preserve">های قبلی بر اثربخشی آموزش حافظه فعال، </w:t>
      </w:r>
      <w:r>
        <w:rPr>
          <w:rFonts w:ascii="B Nazanin" w:eastAsia="Calibri" w:hAnsi="B Nazanin" w:cs="B Lotus" w:hint="cs"/>
          <w:sz w:val="26"/>
          <w:szCs w:val="28"/>
          <w:rtl/>
        </w:rPr>
        <w:t>به مطالعه تغییرات در فعالیت مغز</w:t>
      </w:r>
      <w:r w:rsidRPr="00DA29EE">
        <w:rPr>
          <w:rFonts w:ascii="B Nazanin" w:eastAsia="Calibri" w:hAnsi="B Nazanin" w:cs="B Lotus" w:hint="cs"/>
          <w:sz w:val="26"/>
          <w:szCs w:val="28"/>
          <w:rtl/>
        </w:rPr>
        <w:t xml:space="preserve"> </w:t>
      </w:r>
      <w:r>
        <w:rPr>
          <w:rFonts w:ascii="B Nazanin" w:eastAsia="Calibri" w:hAnsi="B Nazanin" w:cs="B Lotus" w:hint="cs"/>
          <w:sz w:val="26"/>
          <w:szCs w:val="28"/>
          <w:rtl/>
        </w:rPr>
        <w:t>پیش</w:t>
      </w:r>
      <w:r w:rsidRPr="00DA29EE">
        <w:rPr>
          <w:rFonts w:ascii="B Nazanin" w:eastAsia="Calibri" w:hAnsi="B Nazanin" w:cs="B Lotus" w:hint="cs"/>
          <w:sz w:val="26"/>
          <w:szCs w:val="28"/>
          <w:rtl/>
        </w:rPr>
        <w:t xml:space="preserve">، حین و پس از آموزش پرداختند. نتایج نشان داد که فعالیت </w:t>
      </w:r>
      <w:r w:rsidRPr="00DA29EE">
        <w:rPr>
          <w:rFonts w:ascii="B Nazanin" w:eastAsia="Calibri" w:hAnsi="B Nazanin" w:cs="B Lotus" w:hint="cs"/>
          <w:sz w:val="26"/>
          <w:szCs w:val="28"/>
          <w:rtl/>
        </w:rPr>
        <w:lastRenderedPageBreak/>
        <w:t>شکنج میانی پیشانی و قشرهای فوقانی و تحتانی آهینه</w:t>
      </w:r>
      <w:r>
        <w:rPr>
          <w:rFonts w:ascii="B Nazanin" w:eastAsia="Calibri" w:hAnsi="B Nazanin" w:cs="B Lotus" w:hint="cs"/>
          <w:sz w:val="26"/>
          <w:szCs w:val="28"/>
          <w:rtl/>
        </w:rPr>
        <w:t>‌</w:t>
      </w:r>
      <w:r w:rsidRPr="00DA29EE">
        <w:rPr>
          <w:rFonts w:ascii="B Nazanin" w:eastAsia="Calibri" w:hAnsi="B Nazanin" w:cs="B Lotus" w:hint="cs"/>
          <w:sz w:val="26"/>
          <w:szCs w:val="28"/>
          <w:rtl/>
        </w:rPr>
        <w:t xml:space="preserve">ای پس از آموزش افزایش پیدا کرد. تغییرات در فعالیت قشری </w:t>
      </w:r>
      <w:r>
        <w:rPr>
          <w:rFonts w:ascii="B Nazanin" w:eastAsia="Calibri" w:hAnsi="B Nazanin" w:cs="B Lotus" w:hint="cs"/>
          <w:sz w:val="26"/>
          <w:szCs w:val="28"/>
          <w:rtl/>
        </w:rPr>
        <w:t>می‌تواند مدرکی بر انعطاف‌</w:t>
      </w:r>
      <w:r w:rsidRPr="00DA29EE">
        <w:rPr>
          <w:rFonts w:ascii="B Nazanin" w:eastAsia="Calibri" w:hAnsi="B Nazanin" w:cs="B Lotus" w:hint="cs"/>
          <w:sz w:val="26"/>
          <w:szCs w:val="28"/>
          <w:rtl/>
        </w:rPr>
        <w:t>پذیری آموزش در سیستم</w:t>
      </w:r>
      <w:r>
        <w:rPr>
          <w:rFonts w:ascii="B Nazanin" w:eastAsia="Calibri" w:hAnsi="B Nazanin" w:cs="B Lotus" w:hint="cs"/>
          <w:sz w:val="26"/>
          <w:szCs w:val="28"/>
          <w:rtl/>
        </w:rPr>
        <w:t>‌</w:t>
      </w:r>
      <w:r w:rsidRPr="00DA29EE">
        <w:rPr>
          <w:rFonts w:ascii="B Nazanin" w:eastAsia="Calibri" w:hAnsi="B Nazanin" w:cs="B Lotus" w:hint="cs"/>
          <w:sz w:val="26"/>
          <w:szCs w:val="28"/>
          <w:rtl/>
        </w:rPr>
        <w:t>های عصبی تحت نظر حافظه فعال باشد.</w:t>
      </w:r>
    </w:p>
    <w:p w:rsidR="00B77D06" w:rsidRPr="00DA29EE" w:rsidRDefault="00B77D06" w:rsidP="00B77D06">
      <w:pPr>
        <w:pStyle w:val="Subtitle"/>
        <w:ind w:firstLine="284"/>
        <w:jc w:val="both"/>
        <w:rPr>
          <w:rFonts w:cs="B Lotus"/>
          <w:rtl/>
        </w:rPr>
      </w:pPr>
      <w:r w:rsidRPr="00DA29EE">
        <w:rPr>
          <w:rFonts w:cs="B Lotus"/>
          <w:rtl/>
        </w:rPr>
        <w:t>ﻫﻮوس، ﺑﻴﮕﻠﺮ، برانگیم</w:t>
      </w:r>
      <w:r w:rsidRPr="00DA29EE">
        <w:rPr>
          <w:rFonts w:cs="B Lotus" w:hint="cs"/>
          <w:rtl/>
        </w:rPr>
        <w:t xml:space="preserve"> و</w:t>
      </w:r>
      <w:r w:rsidRPr="00DA29EE">
        <w:rPr>
          <w:rFonts w:cs="B Lotus"/>
          <w:rtl/>
        </w:rPr>
        <w:t xml:space="preserve"> ﻻﺳﻦ</w:t>
      </w:r>
      <w:r w:rsidRPr="00DA29EE">
        <w:rPr>
          <w:rStyle w:val="FootnoteReference"/>
          <w:rFonts w:cs="B Lotus"/>
          <w:rtl/>
        </w:rPr>
        <w:footnoteReference w:id="182"/>
      </w:r>
      <w:r w:rsidRPr="00DA29EE">
        <w:rPr>
          <w:rFonts w:cs="B Lotus"/>
          <w:rtl/>
        </w:rPr>
        <w:t xml:space="preserve"> (</w:t>
      </w:r>
      <w:r w:rsidRPr="00DA29EE">
        <w:rPr>
          <w:rFonts w:cs="B Lotus"/>
          <w:rtl/>
          <w:lang w:bidi="fa-IR"/>
        </w:rPr>
        <w:t>۲۰۰۳)</w:t>
      </w:r>
      <w:r w:rsidRPr="00DA29EE">
        <w:rPr>
          <w:rFonts w:cs="B Lotus"/>
          <w:rtl/>
        </w:rPr>
        <w:t xml:space="preserve"> در ﻳﻚ تحلیل ﻣﻘﺎﻳﺴﻪ</w:t>
      </w:r>
      <w:r>
        <w:rPr>
          <w:rFonts w:cs="B Lotus" w:hint="cs"/>
          <w:rtl/>
        </w:rPr>
        <w:t>‌</w:t>
      </w:r>
      <w:r w:rsidRPr="00DA29EE">
        <w:rPr>
          <w:rFonts w:cs="B Lotus"/>
          <w:rtl/>
        </w:rPr>
        <w:t xml:space="preserve">اي، ﭘﺲ از ﺑﺮرﺳﻲ ﻋﻤﻠﻜﺮد </w:t>
      </w:r>
      <w:r>
        <w:rPr>
          <w:rFonts w:cs="B Lotus" w:hint="cs"/>
          <w:rtl/>
        </w:rPr>
        <w:t>حافظه</w:t>
      </w:r>
      <w:r w:rsidRPr="00DA29EE">
        <w:rPr>
          <w:rFonts w:cs="B Lotus" w:hint="cs"/>
          <w:rtl/>
        </w:rPr>
        <w:t xml:space="preserve"> ک</w:t>
      </w:r>
      <w:r w:rsidRPr="00DA29EE">
        <w:rPr>
          <w:rFonts w:cs="B Lotus"/>
          <w:rtl/>
        </w:rPr>
        <w:t>ودکان ﻧﺎرﺳﺎﺧﻮان درﻳﺎﻓﺘﻨﺪ ﻛﻪ اﻳﻦ ﻛﻮدﻛﺎن در ﻫﻤﻪ</w:t>
      </w:r>
      <w:r w:rsidRPr="00DA29EE">
        <w:rPr>
          <w:rFonts w:cs="B Lotus" w:hint="cs"/>
          <w:rtl/>
        </w:rPr>
        <w:t xml:space="preserve"> </w:t>
      </w:r>
      <w:r w:rsidRPr="00DA29EE">
        <w:rPr>
          <w:rFonts w:cs="B Lotus"/>
          <w:rtl/>
        </w:rPr>
        <w:t>اﻋﻤﺎل ﺣﺎﻓﻈﻪ،</w:t>
      </w:r>
      <w:r w:rsidRPr="00DA29EE">
        <w:rPr>
          <w:rFonts w:cs="B Lotus" w:hint="cs"/>
          <w:rtl/>
        </w:rPr>
        <w:t xml:space="preserve"> </w:t>
      </w:r>
      <w:r w:rsidRPr="00DA29EE">
        <w:rPr>
          <w:rFonts w:cs="B Lotus"/>
          <w:rtl/>
        </w:rPr>
        <w:t>ﺿﻌﻴﻒ</w:t>
      </w:r>
      <w:r>
        <w:rPr>
          <w:rFonts w:cs="B Lotus" w:hint="cs"/>
          <w:rtl/>
        </w:rPr>
        <w:t>‌</w:t>
      </w:r>
      <w:r w:rsidRPr="00DA29EE">
        <w:rPr>
          <w:rFonts w:cs="B Lotus"/>
          <w:rtl/>
        </w:rPr>
        <w:t>ﺗﺮ از ﺳﻦ واﻗﻌﻲ</w:t>
      </w:r>
      <w:r w:rsidRPr="00DA29EE">
        <w:rPr>
          <w:rFonts w:cs="B Lotus" w:hint="cs"/>
          <w:rtl/>
        </w:rPr>
        <w:t xml:space="preserve"> </w:t>
      </w:r>
      <w:r w:rsidRPr="00DA29EE">
        <w:rPr>
          <w:rFonts w:cs="B Lotus"/>
          <w:rtl/>
        </w:rPr>
        <w:t>(ﺷﻨﺎﺳﻨﺎﻣﻪاي)</w:t>
      </w:r>
      <w:r w:rsidRPr="00DA29EE">
        <w:rPr>
          <w:rFonts w:cs="B Lotus" w:hint="cs"/>
          <w:rtl/>
        </w:rPr>
        <w:t xml:space="preserve"> </w:t>
      </w:r>
      <w:r w:rsidRPr="00DA29EE">
        <w:rPr>
          <w:rFonts w:cs="B Lotus"/>
          <w:rtl/>
        </w:rPr>
        <w:t>ﺧﻮد ﻋﻤﻞ می</w:t>
      </w:r>
      <w:r>
        <w:rPr>
          <w:rFonts w:cs="B Lotus" w:hint="cs"/>
          <w:rtl/>
        </w:rPr>
        <w:t>‌</w:t>
      </w:r>
      <w:r w:rsidRPr="00DA29EE">
        <w:rPr>
          <w:rFonts w:cs="B Lotus"/>
          <w:rtl/>
        </w:rPr>
        <w:t>کنند.</w:t>
      </w:r>
      <w:r>
        <w:rPr>
          <w:rFonts w:cs="B Lotus" w:hint="cs"/>
          <w:rtl/>
        </w:rPr>
        <w:t xml:space="preserve"> </w:t>
      </w:r>
      <w:r w:rsidRPr="00DA29EE">
        <w:rPr>
          <w:rFonts w:ascii="B Nazanin" w:eastAsia="Calibri" w:hAnsi="B Nazanin" w:cs="B Lotus" w:hint="cs"/>
          <w:sz w:val="26"/>
          <w:rtl/>
        </w:rPr>
        <w:t>کلینگبرگ، فرسبرگی و ستربرگ</w:t>
      </w:r>
      <w:r w:rsidRPr="00DA29EE">
        <w:rPr>
          <w:rStyle w:val="FootnoteReference"/>
          <w:rFonts w:ascii="B Nazanin" w:eastAsia="Calibri" w:hAnsi="B Nazanin" w:cs="B Lotus"/>
          <w:sz w:val="26"/>
          <w:rtl/>
        </w:rPr>
        <w:footnoteReference w:id="183"/>
      </w:r>
      <w:r w:rsidRPr="00DA29EE">
        <w:rPr>
          <w:rFonts w:ascii="B Nazanin" w:eastAsia="Calibri" w:hAnsi="B Nazanin" w:cs="B Lotus" w:hint="cs"/>
          <w:sz w:val="26"/>
          <w:rtl/>
        </w:rPr>
        <w:t xml:space="preserve"> (2002) در مطالعه</w:t>
      </w:r>
      <w:r>
        <w:rPr>
          <w:rFonts w:ascii="B Nazanin" w:eastAsia="Calibri" w:hAnsi="B Nazanin" w:cs="B Lotus" w:hint="cs"/>
          <w:sz w:val="26"/>
          <w:rtl/>
        </w:rPr>
        <w:t>‌ای</w:t>
      </w:r>
      <w:r w:rsidRPr="00DA29EE">
        <w:rPr>
          <w:rFonts w:ascii="B Nazanin" w:eastAsia="Calibri" w:hAnsi="B Nazanin" w:cs="B Lotus" w:hint="cs"/>
          <w:sz w:val="26"/>
          <w:rtl/>
        </w:rPr>
        <w:t xml:space="preserve"> از یک چارچوب آموزشی نو با آموزش فشرده و انطباقی تکالیف حافظه فعال استفاده کردند و ت</w:t>
      </w:r>
      <w:r>
        <w:rPr>
          <w:rFonts w:ascii="B Nazanin" w:eastAsia="Calibri" w:hAnsi="B Nazanin" w:cs="B Lotus" w:hint="cs"/>
          <w:sz w:val="26"/>
          <w:rtl/>
        </w:rPr>
        <w:t>ا</w:t>
      </w:r>
      <w:r w:rsidRPr="00DA29EE">
        <w:rPr>
          <w:rFonts w:ascii="B Nazanin" w:eastAsia="Calibri" w:hAnsi="B Nazanin" w:cs="B Lotus" w:hint="cs"/>
          <w:sz w:val="26"/>
          <w:rtl/>
        </w:rPr>
        <w:t>ثیر آموزش به روش دو</w:t>
      </w:r>
      <w:r>
        <w:rPr>
          <w:rFonts w:ascii="B Nazanin" w:eastAsia="Calibri" w:hAnsi="B Nazanin" w:cs="B Lotus" w:hint="cs"/>
          <w:sz w:val="26"/>
          <w:rtl/>
        </w:rPr>
        <w:t xml:space="preserve"> </w:t>
      </w:r>
      <w:r w:rsidRPr="00DA29EE">
        <w:rPr>
          <w:rFonts w:ascii="B Nazanin" w:eastAsia="Calibri" w:hAnsi="B Nazanin" w:cs="B Lotus" w:hint="cs"/>
          <w:sz w:val="26"/>
          <w:rtl/>
        </w:rPr>
        <w:t>سر کور ارزیابی گشت. آموزش به</w:t>
      </w:r>
      <w:r>
        <w:rPr>
          <w:rFonts w:ascii="B Nazanin" w:eastAsia="Calibri" w:hAnsi="B Nazanin" w:cs="B Lotus" w:hint="cs"/>
          <w:sz w:val="26"/>
          <w:rtl/>
        </w:rPr>
        <w:t xml:space="preserve"> </w:t>
      </w:r>
      <w:r w:rsidRPr="00DA29EE">
        <w:rPr>
          <w:rFonts w:ascii="B Nazanin" w:eastAsia="Calibri" w:hAnsi="B Nazanin" w:cs="B Lotus" w:hint="cs"/>
          <w:sz w:val="26"/>
          <w:rtl/>
        </w:rPr>
        <w:t>طور قابل ملاحظه</w:t>
      </w:r>
      <w:r>
        <w:rPr>
          <w:rFonts w:ascii="B Nazanin" w:eastAsia="Calibri" w:hAnsi="B Nazanin" w:cs="B Lotus" w:hint="cs"/>
          <w:sz w:val="26"/>
          <w:rtl/>
        </w:rPr>
        <w:t>‌</w:t>
      </w:r>
      <w:r w:rsidRPr="00DA29EE">
        <w:rPr>
          <w:rFonts w:ascii="B Nazanin" w:eastAsia="Calibri" w:hAnsi="B Nazanin" w:cs="B Lotus" w:hint="cs"/>
          <w:sz w:val="26"/>
          <w:rtl/>
        </w:rPr>
        <w:t>ای عملکرد افراد را روی تکالیف آموزشی حافظه فعال بالا برد و همچنین مهمتر این که عملکرد آنها را روی آزمون</w:t>
      </w:r>
      <w:r>
        <w:rPr>
          <w:rFonts w:ascii="B Nazanin" w:eastAsia="Calibri" w:hAnsi="B Nazanin" w:cs="B Lotus" w:hint="cs"/>
          <w:sz w:val="26"/>
          <w:rtl/>
        </w:rPr>
        <w:t>‌</w:t>
      </w:r>
      <w:r w:rsidRPr="00DA29EE">
        <w:rPr>
          <w:rFonts w:ascii="B Nazanin" w:eastAsia="Calibri" w:hAnsi="B Nazanin" w:cs="B Lotus" w:hint="cs"/>
          <w:sz w:val="26"/>
          <w:rtl/>
        </w:rPr>
        <w:t>های آموزش داده شده بینایی</w:t>
      </w:r>
      <w:r>
        <w:rPr>
          <w:rFonts w:ascii="B Nazanin" w:eastAsia="Calibri" w:hAnsi="B Nazanin" w:cs="B Lotus" w:hint="cs"/>
          <w:sz w:val="26"/>
          <w:rtl/>
        </w:rPr>
        <w:t>-</w:t>
      </w:r>
      <w:r w:rsidRPr="00DA29EE">
        <w:rPr>
          <w:rFonts w:ascii="B Nazanin" w:eastAsia="Calibri" w:hAnsi="B Nazanin" w:cs="B Lotus" w:hint="cs"/>
          <w:sz w:val="26"/>
          <w:rtl/>
        </w:rPr>
        <w:t>فضایی حافظه فعال و ماتریس</w:t>
      </w:r>
      <w:r>
        <w:rPr>
          <w:rFonts w:ascii="B Nazanin" w:eastAsia="Calibri" w:hAnsi="B Nazanin" w:cs="B Lotus" w:hint="cs"/>
          <w:sz w:val="26"/>
          <w:rtl/>
        </w:rPr>
        <w:t>‌</w:t>
      </w:r>
      <w:r w:rsidRPr="00DA29EE">
        <w:rPr>
          <w:rFonts w:ascii="B Nazanin" w:eastAsia="Calibri" w:hAnsi="B Nazanin" w:cs="B Lotus" w:hint="cs"/>
          <w:sz w:val="26"/>
          <w:rtl/>
        </w:rPr>
        <w:t>های تصاعدی ریون و استدلال پیچیده غیرکلامی تکالیف افزایش داد. همچنین فعالیت حرکتی</w:t>
      </w:r>
      <w:r>
        <w:rPr>
          <w:rFonts w:ascii="B Nazanin" w:eastAsia="Calibri" w:hAnsi="B Nazanin" w:cs="B Lotus" w:hint="cs"/>
          <w:sz w:val="26"/>
          <w:rtl/>
        </w:rPr>
        <w:t>-</w:t>
      </w:r>
      <w:r w:rsidRPr="00DA29EE">
        <w:rPr>
          <w:rFonts w:ascii="B Nazanin" w:eastAsia="Calibri" w:hAnsi="B Nazanin" w:cs="B Lotus" w:hint="cs"/>
          <w:sz w:val="26"/>
          <w:rtl/>
        </w:rPr>
        <w:t>تعداد حرکات سر در طی انجام تکالیف رایانه</w:t>
      </w:r>
      <w:r>
        <w:rPr>
          <w:rFonts w:ascii="B Nazanin" w:eastAsia="Calibri" w:hAnsi="B Nazanin" w:cs="B Lotus" w:hint="cs"/>
          <w:sz w:val="26"/>
          <w:rtl/>
        </w:rPr>
        <w:t>‌</w:t>
      </w:r>
      <w:r w:rsidRPr="00DA29EE">
        <w:rPr>
          <w:rFonts w:ascii="B Nazanin" w:eastAsia="Calibri" w:hAnsi="B Nazanin" w:cs="B Lotus" w:hint="cs"/>
          <w:sz w:val="26"/>
          <w:rtl/>
        </w:rPr>
        <w:t>ای</w:t>
      </w:r>
      <w:r>
        <w:rPr>
          <w:rFonts w:ascii="B Nazanin" w:eastAsia="Calibri" w:hAnsi="B Nazanin" w:cs="B Lotus" w:hint="cs"/>
          <w:sz w:val="26"/>
          <w:rtl/>
        </w:rPr>
        <w:t xml:space="preserve"> </w:t>
      </w:r>
      <w:r w:rsidRPr="00DA29EE">
        <w:rPr>
          <w:rFonts w:ascii="B Nazanin" w:eastAsia="Calibri" w:hAnsi="B Nazanin" w:cs="B Lotus" w:hint="cs"/>
          <w:sz w:val="26"/>
          <w:rtl/>
        </w:rPr>
        <w:t>به</w:t>
      </w:r>
      <w:r>
        <w:rPr>
          <w:rFonts w:ascii="B Nazanin" w:eastAsia="Calibri" w:hAnsi="B Nazanin" w:cs="B Lotus" w:hint="cs"/>
          <w:sz w:val="26"/>
          <w:rtl/>
        </w:rPr>
        <w:t xml:space="preserve"> </w:t>
      </w:r>
      <w:r w:rsidRPr="00DA29EE">
        <w:rPr>
          <w:rFonts w:ascii="B Nazanin" w:eastAsia="Calibri" w:hAnsi="B Nazanin" w:cs="B Lotus" w:hint="cs"/>
          <w:sz w:val="26"/>
          <w:rtl/>
        </w:rPr>
        <w:t>طور قابل ملاحظه</w:t>
      </w:r>
      <w:r>
        <w:rPr>
          <w:rFonts w:ascii="B Nazanin" w:eastAsia="Calibri" w:hAnsi="B Nazanin" w:cs="B Lotus" w:hint="cs"/>
          <w:sz w:val="26"/>
          <w:rtl/>
        </w:rPr>
        <w:t>‌</w:t>
      </w:r>
      <w:r w:rsidRPr="00DA29EE">
        <w:rPr>
          <w:rFonts w:ascii="B Nazanin" w:eastAsia="Calibri" w:hAnsi="B Nazanin" w:cs="B Lotus" w:hint="cs"/>
          <w:sz w:val="26"/>
          <w:rtl/>
        </w:rPr>
        <w:t>ای در گروه آزمایش کاهش پیدا کرد. نتایج نشان می</w:t>
      </w:r>
      <w:r>
        <w:rPr>
          <w:rFonts w:ascii="B Nazanin" w:eastAsia="Calibri" w:hAnsi="B Nazanin" w:cs="B Lotus" w:hint="cs"/>
          <w:sz w:val="26"/>
          <w:rtl/>
        </w:rPr>
        <w:t>‌</w:t>
      </w:r>
      <w:r w:rsidRPr="00DA29EE">
        <w:rPr>
          <w:rFonts w:ascii="B Nazanin" w:eastAsia="Calibri" w:hAnsi="B Nazanin" w:cs="B Lotus" w:hint="cs"/>
          <w:sz w:val="26"/>
          <w:rtl/>
        </w:rPr>
        <w:t xml:space="preserve">دهد که با آموزش حافظه فعال </w:t>
      </w:r>
      <w:r>
        <w:rPr>
          <w:rFonts w:ascii="B Nazanin" w:eastAsia="Calibri" w:hAnsi="B Nazanin" w:cs="B Lotus" w:hint="cs"/>
          <w:sz w:val="26"/>
          <w:rtl/>
        </w:rPr>
        <w:t>می‌تواند</w:t>
      </w:r>
      <w:r w:rsidRPr="00DA29EE">
        <w:rPr>
          <w:rFonts w:ascii="B Nazanin" w:eastAsia="Calibri" w:hAnsi="B Nazanin" w:cs="B Lotus" w:hint="cs"/>
          <w:sz w:val="26"/>
          <w:rtl/>
        </w:rPr>
        <w:t xml:space="preserve"> به</w:t>
      </w:r>
      <w:r>
        <w:rPr>
          <w:rFonts w:ascii="B Nazanin" w:eastAsia="Calibri" w:hAnsi="B Nazanin" w:cs="B Lotus" w:hint="cs"/>
          <w:sz w:val="26"/>
          <w:rtl/>
        </w:rPr>
        <w:t xml:space="preserve"> </w:t>
      </w:r>
      <w:r w:rsidRPr="00DA29EE">
        <w:rPr>
          <w:rFonts w:ascii="B Nazanin" w:eastAsia="Calibri" w:hAnsi="B Nazanin" w:cs="B Lotus" w:hint="cs"/>
          <w:sz w:val="26"/>
          <w:rtl/>
        </w:rPr>
        <w:t>طور بالقوه علایم بالینی اختلال نارسایی توجه/فزون</w:t>
      </w:r>
      <w:r>
        <w:rPr>
          <w:rFonts w:ascii="B Nazanin" w:eastAsia="Calibri" w:hAnsi="B Nazanin" w:cs="B Lotus" w:hint="cs"/>
          <w:sz w:val="26"/>
          <w:rtl/>
        </w:rPr>
        <w:t>‌</w:t>
      </w:r>
      <w:r w:rsidRPr="00DA29EE">
        <w:rPr>
          <w:rFonts w:ascii="B Nazanin" w:eastAsia="Calibri" w:hAnsi="B Nazanin" w:cs="B Lotus" w:hint="cs"/>
          <w:sz w:val="26"/>
          <w:rtl/>
        </w:rPr>
        <w:t>کنشی را بهبود دهد.</w:t>
      </w:r>
    </w:p>
    <w:p w:rsidR="00B77D06" w:rsidRPr="00DA29EE" w:rsidRDefault="00B77D06" w:rsidP="00B77D06">
      <w:pPr>
        <w:pStyle w:val="Subtitle"/>
        <w:ind w:firstLine="284"/>
        <w:jc w:val="both"/>
        <w:rPr>
          <w:rFonts w:cs="B Lotus"/>
        </w:rPr>
      </w:pPr>
      <w:r w:rsidRPr="00DA29EE">
        <w:rPr>
          <w:rFonts w:cs="B Lotus"/>
          <w:rtl/>
        </w:rPr>
        <w:t>بال و اسکریرف</w:t>
      </w:r>
      <w:r w:rsidRPr="00DA29EE">
        <w:rPr>
          <w:rStyle w:val="FootnoteReference"/>
          <w:rFonts w:cs="B Lotus"/>
          <w:rtl/>
        </w:rPr>
        <w:footnoteReference w:id="184"/>
      </w:r>
      <w:r w:rsidRPr="00DA29EE">
        <w:rPr>
          <w:rFonts w:cs="B Lotus"/>
          <w:rtl/>
        </w:rPr>
        <w:t xml:space="preserve"> (2001) نشان داده</w:t>
      </w:r>
      <w:r>
        <w:rPr>
          <w:rFonts w:cs="B Lotus" w:hint="cs"/>
          <w:rtl/>
        </w:rPr>
        <w:t>‌</w:t>
      </w:r>
      <w:r w:rsidRPr="00DA29EE">
        <w:rPr>
          <w:rFonts w:cs="B Lotus"/>
          <w:rtl/>
        </w:rPr>
        <w:t xml:space="preserve">اند که کودکانی که ریاضیات آنها ضعیف است در کارکردهای اجرایی از جمله بازداری پاسخ و حفظ اطلاعات در حافظه فعال دچار مشکلات زیادی هستند. </w:t>
      </w:r>
      <w:r w:rsidRPr="00DA29EE">
        <w:rPr>
          <w:rFonts w:cs="B Lotus" w:hint="cs"/>
          <w:color w:val="000000"/>
          <w:rtl/>
        </w:rPr>
        <w:t>سوانسون و سیگل (۲۰۰۱) در پژوهشی نشان دادند که ﻛﻮدﻛﺎن</w:t>
      </w:r>
      <w:r w:rsidRPr="00DA29EE">
        <w:rPr>
          <w:rFonts w:cs="B Lotus"/>
          <w:color w:val="000000"/>
          <w:rtl/>
        </w:rPr>
        <w:t xml:space="preserve"> </w:t>
      </w:r>
      <w:r w:rsidRPr="00DA29EE">
        <w:rPr>
          <w:rFonts w:cs="B Lotus" w:hint="cs"/>
          <w:color w:val="000000"/>
          <w:rtl/>
        </w:rPr>
        <w:t>ﺑﺎ</w:t>
      </w:r>
      <w:r w:rsidRPr="00DA29EE">
        <w:rPr>
          <w:rFonts w:cs="B Lotus"/>
          <w:color w:val="000000"/>
          <w:rtl/>
        </w:rPr>
        <w:t xml:space="preserve"> </w:t>
      </w:r>
      <w:r w:rsidRPr="00DA29EE">
        <w:rPr>
          <w:rFonts w:cs="B Lotus" w:hint="cs"/>
          <w:color w:val="000000"/>
          <w:rtl/>
        </w:rPr>
        <w:t>ﻧﺎﺗﻮاﻧﻲ</w:t>
      </w:r>
      <w:r w:rsidRPr="00DA29EE">
        <w:rPr>
          <w:rFonts w:cs="B Lotus"/>
          <w:color w:val="000000"/>
          <w:rtl/>
        </w:rPr>
        <w:t xml:space="preserve"> </w:t>
      </w:r>
      <w:r w:rsidRPr="00DA29EE">
        <w:rPr>
          <w:rFonts w:cs="B Lotus" w:hint="cs"/>
          <w:color w:val="000000"/>
          <w:rtl/>
        </w:rPr>
        <w:t>ﻳﺎدﮔﻴﺮي در حوزه خواندن و ریاضیات، دﭼﺎر</w:t>
      </w:r>
      <w:r w:rsidRPr="00DA29EE">
        <w:rPr>
          <w:rFonts w:cs="B Lotus"/>
          <w:color w:val="000000"/>
          <w:rtl/>
        </w:rPr>
        <w:t xml:space="preserve"> </w:t>
      </w:r>
      <w:r w:rsidRPr="00DA29EE">
        <w:rPr>
          <w:rFonts w:cs="B Lotus" w:hint="cs"/>
          <w:color w:val="000000"/>
          <w:rtl/>
        </w:rPr>
        <w:t>ﻛﻤﺒﻮدﻫﺎﻳﻲ</w:t>
      </w:r>
      <w:r w:rsidRPr="00DA29EE">
        <w:rPr>
          <w:rFonts w:cs="B Lotus"/>
          <w:color w:val="000000"/>
          <w:rtl/>
        </w:rPr>
        <w:t xml:space="preserve"> </w:t>
      </w:r>
      <w:r w:rsidRPr="00DA29EE">
        <w:rPr>
          <w:rFonts w:cs="B Lotus" w:hint="cs"/>
          <w:color w:val="000000"/>
          <w:rtl/>
        </w:rPr>
        <w:t>در</w:t>
      </w:r>
      <w:r w:rsidRPr="00DA29EE">
        <w:rPr>
          <w:rFonts w:cs="B Lotus"/>
          <w:color w:val="000000"/>
          <w:rtl/>
        </w:rPr>
        <w:t xml:space="preserve"> </w:t>
      </w:r>
      <w:r w:rsidRPr="00DA29EE">
        <w:rPr>
          <w:rFonts w:cs="B Lotus" w:hint="cs"/>
          <w:color w:val="000000"/>
          <w:rtl/>
        </w:rPr>
        <w:t>ﺣﺎﻓﻈﻪ</w:t>
      </w:r>
      <w:r w:rsidRPr="00DA29EE">
        <w:rPr>
          <w:rFonts w:cs="B Lotus"/>
          <w:color w:val="000000"/>
          <w:rtl/>
        </w:rPr>
        <w:t xml:space="preserve"> </w:t>
      </w:r>
      <w:r w:rsidRPr="00DA29EE">
        <w:rPr>
          <w:rFonts w:cs="B Lotus" w:hint="cs"/>
          <w:color w:val="000000"/>
          <w:rtl/>
        </w:rPr>
        <w:t>ﻓﻌﺎل ﻫﺴﺘﻨﺪ</w:t>
      </w:r>
      <w:r w:rsidRPr="00DA29EE">
        <w:rPr>
          <w:rFonts w:cs="B Lotus"/>
          <w:color w:val="000000"/>
          <w:rtl/>
        </w:rPr>
        <w:t xml:space="preserve"> </w:t>
      </w:r>
      <w:r w:rsidRPr="00DA29EE">
        <w:rPr>
          <w:rFonts w:cs="B Lotus" w:hint="cs"/>
          <w:color w:val="000000"/>
          <w:rtl/>
        </w:rPr>
        <w:t>ﻛﻪ</w:t>
      </w:r>
      <w:r w:rsidRPr="00DA29EE">
        <w:rPr>
          <w:rFonts w:cs="B Lotus"/>
          <w:color w:val="000000"/>
          <w:rtl/>
        </w:rPr>
        <w:t xml:space="preserve"> </w:t>
      </w:r>
      <w:r w:rsidRPr="00DA29EE">
        <w:rPr>
          <w:rFonts w:cs="B Lotus" w:hint="cs"/>
          <w:color w:val="000000"/>
          <w:rtl/>
        </w:rPr>
        <w:t>ﺑﻪ</w:t>
      </w:r>
      <w:r w:rsidRPr="00DA29EE">
        <w:rPr>
          <w:rFonts w:cs="B Lotus"/>
          <w:color w:val="000000"/>
          <w:rtl/>
        </w:rPr>
        <w:t xml:space="preserve"> </w:t>
      </w:r>
      <w:r w:rsidRPr="00DA29EE">
        <w:rPr>
          <w:rFonts w:cs="B Lotus" w:hint="cs"/>
          <w:color w:val="000000"/>
          <w:rtl/>
        </w:rPr>
        <w:t>ﺣﻠﻘﻪ</w:t>
      </w:r>
      <w:r w:rsidRPr="00DA29EE">
        <w:rPr>
          <w:rFonts w:cs="B Lotus"/>
          <w:color w:val="000000"/>
          <w:rtl/>
        </w:rPr>
        <w:t xml:space="preserve"> </w:t>
      </w:r>
      <w:r w:rsidRPr="00DA29EE">
        <w:rPr>
          <w:rFonts w:cs="B Lotus" w:hint="cs"/>
          <w:color w:val="000000"/>
          <w:rtl/>
        </w:rPr>
        <w:t>واﺟﻲ</w:t>
      </w:r>
      <w:r w:rsidRPr="00DA29EE">
        <w:rPr>
          <w:rFonts w:cs="B Lotus"/>
          <w:color w:val="000000"/>
          <w:rtl/>
        </w:rPr>
        <w:t xml:space="preserve"> </w:t>
      </w:r>
      <w:r w:rsidRPr="00DA29EE">
        <w:rPr>
          <w:rFonts w:cs="B Lotus" w:hint="cs"/>
          <w:color w:val="000000"/>
          <w:rtl/>
        </w:rPr>
        <w:t>ﻛﻪ</w:t>
      </w:r>
      <w:r w:rsidRPr="00DA29EE">
        <w:rPr>
          <w:rFonts w:cs="B Lotus"/>
          <w:color w:val="000000"/>
          <w:rtl/>
        </w:rPr>
        <w:t xml:space="preserve"> </w:t>
      </w:r>
      <w:r>
        <w:rPr>
          <w:rFonts w:cs="B Lotus" w:hint="cs"/>
          <w:color w:val="000000"/>
          <w:rtl/>
        </w:rPr>
        <w:t>ﺟﺰی</w:t>
      </w:r>
      <w:r w:rsidRPr="00DA29EE">
        <w:rPr>
          <w:rFonts w:cs="B Lotus" w:hint="cs"/>
          <w:color w:val="000000"/>
          <w:rtl/>
        </w:rPr>
        <w:t>ی</w:t>
      </w:r>
      <w:r w:rsidRPr="00DA29EE">
        <w:rPr>
          <w:rFonts w:cs="B Lotus"/>
          <w:color w:val="000000"/>
          <w:rtl/>
        </w:rPr>
        <w:t xml:space="preserve"> </w:t>
      </w:r>
      <w:r w:rsidRPr="00DA29EE">
        <w:rPr>
          <w:rFonts w:cs="B Lotus" w:hint="cs"/>
          <w:color w:val="000000"/>
          <w:rtl/>
        </w:rPr>
        <w:t>از</w:t>
      </w:r>
      <w:r w:rsidRPr="00DA29EE">
        <w:rPr>
          <w:rFonts w:cs="B Lotus"/>
          <w:color w:val="000000"/>
          <w:rtl/>
        </w:rPr>
        <w:t xml:space="preserve"> </w:t>
      </w:r>
      <w:r w:rsidRPr="00DA29EE">
        <w:rPr>
          <w:rFonts w:cs="B Lotus" w:hint="cs"/>
          <w:color w:val="000000"/>
          <w:rtl/>
        </w:rPr>
        <w:t>ﺣﺎﻓﻈﻪ</w:t>
      </w:r>
      <w:r w:rsidRPr="00DA29EE">
        <w:rPr>
          <w:rFonts w:cs="B Lotus"/>
          <w:color w:val="000000"/>
          <w:rtl/>
        </w:rPr>
        <w:t xml:space="preserve"> </w:t>
      </w:r>
      <w:r w:rsidRPr="00DA29EE">
        <w:rPr>
          <w:rFonts w:cs="B Lotus" w:hint="cs"/>
          <w:color w:val="000000"/>
          <w:rtl/>
        </w:rPr>
        <w:t>ﻓﻌﺎل</w:t>
      </w:r>
      <w:r w:rsidRPr="00DA29EE">
        <w:rPr>
          <w:rFonts w:cs="B Lotus"/>
          <w:color w:val="000000"/>
          <w:rtl/>
        </w:rPr>
        <w:t xml:space="preserve"> </w:t>
      </w:r>
      <w:r w:rsidRPr="00DA29EE">
        <w:rPr>
          <w:rFonts w:cs="B Lotus" w:hint="cs"/>
          <w:color w:val="000000"/>
          <w:rtl/>
        </w:rPr>
        <w:t>اﺳﺖ ﻣﺮﺑﻮط</w:t>
      </w:r>
      <w:r w:rsidRPr="00DA29EE">
        <w:rPr>
          <w:rFonts w:cs="B Lotus"/>
          <w:color w:val="000000"/>
          <w:rtl/>
        </w:rPr>
        <w:t xml:space="preserve"> </w:t>
      </w:r>
      <w:r w:rsidRPr="00DA29EE">
        <w:rPr>
          <w:rFonts w:cs="B Lotus" w:hint="cs"/>
          <w:color w:val="000000"/>
          <w:rtl/>
        </w:rPr>
        <w:t>می</w:t>
      </w:r>
      <w:r>
        <w:rPr>
          <w:rFonts w:cs="B Lotus" w:hint="cs"/>
          <w:color w:val="000000"/>
          <w:rtl/>
        </w:rPr>
        <w:t>‌</w:t>
      </w:r>
      <w:r w:rsidRPr="00DA29EE">
        <w:rPr>
          <w:rFonts w:cs="B Lotus" w:hint="cs"/>
          <w:color w:val="000000"/>
          <w:rtl/>
        </w:rPr>
        <w:t>باشد</w:t>
      </w:r>
      <w:r w:rsidRPr="00DA29EE">
        <w:rPr>
          <w:rFonts w:cs="B Lotus"/>
          <w:color w:val="000000"/>
          <w:rtl/>
        </w:rPr>
        <w:t xml:space="preserve"> </w:t>
      </w:r>
      <w:r w:rsidRPr="00DA29EE">
        <w:rPr>
          <w:rFonts w:cs="B Lotus" w:hint="cs"/>
          <w:color w:val="000000"/>
          <w:rtl/>
        </w:rPr>
        <w:t>و این حلقه</w:t>
      </w:r>
      <w:r w:rsidRPr="00DA29EE">
        <w:rPr>
          <w:rFonts w:cs="B Lotus"/>
          <w:color w:val="000000"/>
          <w:rtl/>
        </w:rPr>
        <w:t xml:space="preserve"> </w:t>
      </w:r>
      <w:r w:rsidRPr="00DA29EE">
        <w:rPr>
          <w:rFonts w:cs="B Lotus" w:hint="cs"/>
          <w:color w:val="000000"/>
          <w:rtl/>
        </w:rPr>
        <w:t>ﻣﺨﺘﺺ</w:t>
      </w:r>
      <w:r w:rsidRPr="00DA29EE">
        <w:rPr>
          <w:rFonts w:cs="B Lotus"/>
          <w:color w:val="000000"/>
          <w:rtl/>
        </w:rPr>
        <w:t xml:space="preserve"> </w:t>
      </w:r>
      <w:r w:rsidRPr="00DA29EE">
        <w:rPr>
          <w:rFonts w:cs="B Lotus" w:hint="cs"/>
          <w:color w:val="000000"/>
          <w:rtl/>
        </w:rPr>
        <w:t>ﺣﻔﻆ</w:t>
      </w:r>
      <w:r w:rsidRPr="00DA29EE">
        <w:rPr>
          <w:rFonts w:cs="B Lotus"/>
          <w:color w:val="000000"/>
          <w:rtl/>
        </w:rPr>
        <w:t xml:space="preserve"> </w:t>
      </w:r>
      <w:r w:rsidRPr="00DA29EE">
        <w:rPr>
          <w:rFonts w:cs="B Lotus" w:hint="cs"/>
          <w:color w:val="000000"/>
          <w:rtl/>
        </w:rPr>
        <w:t>اﻃﻼﻋﺎت</w:t>
      </w:r>
      <w:r w:rsidRPr="00DA29EE">
        <w:rPr>
          <w:rFonts w:cs="B Lotus"/>
          <w:color w:val="000000"/>
          <w:rtl/>
        </w:rPr>
        <w:t xml:space="preserve"> </w:t>
      </w:r>
      <w:r w:rsidRPr="00DA29EE">
        <w:rPr>
          <w:rFonts w:cs="B Lotus" w:hint="cs"/>
          <w:color w:val="000000"/>
          <w:rtl/>
        </w:rPr>
        <w:t>ﻣﺒﺘﻨﻲ</w:t>
      </w:r>
      <w:r w:rsidRPr="00DA29EE">
        <w:rPr>
          <w:rFonts w:cs="B Lotus"/>
          <w:color w:val="000000"/>
          <w:rtl/>
        </w:rPr>
        <w:t xml:space="preserve"> </w:t>
      </w:r>
      <w:r w:rsidRPr="00DA29EE">
        <w:rPr>
          <w:rFonts w:cs="B Lotus" w:hint="cs"/>
          <w:color w:val="000000"/>
          <w:rtl/>
        </w:rPr>
        <w:t>ﺑﺮ</w:t>
      </w:r>
      <w:r w:rsidRPr="00DA29EE">
        <w:rPr>
          <w:rFonts w:cs="B Lotus"/>
          <w:color w:val="000000"/>
          <w:rtl/>
        </w:rPr>
        <w:t xml:space="preserve"> </w:t>
      </w:r>
      <w:r w:rsidRPr="00DA29EE">
        <w:rPr>
          <w:rFonts w:cs="B Lotus" w:hint="cs"/>
          <w:color w:val="000000"/>
          <w:rtl/>
        </w:rPr>
        <w:t>ﮔﻔﺘﺎر</w:t>
      </w:r>
      <w:r w:rsidRPr="00DA29EE">
        <w:rPr>
          <w:rFonts w:cs="B Lotus"/>
          <w:color w:val="000000"/>
          <w:rtl/>
        </w:rPr>
        <w:t xml:space="preserve"> </w:t>
      </w:r>
      <w:r w:rsidRPr="00DA29EE">
        <w:rPr>
          <w:rFonts w:cs="B Lotus" w:hint="cs"/>
          <w:color w:val="000000"/>
          <w:rtl/>
        </w:rPr>
        <w:t>اﺳﺖ</w:t>
      </w:r>
      <w:r w:rsidRPr="00DA29EE">
        <w:rPr>
          <w:rFonts w:cs="B Lotus"/>
          <w:color w:val="000000"/>
          <w:rtl/>
        </w:rPr>
        <w:t xml:space="preserve"> </w:t>
      </w:r>
      <w:r w:rsidRPr="00DA29EE">
        <w:rPr>
          <w:rFonts w:cs="B Lotus" w:hint="cs"/>
          <w:color w:val="000000"/>
          <w:rtl/>
        </w:rPr>
        <w:t>ﻛﻪ</w:t>
      </w:r>
      <w:r w:rsidRPr="00DA29EE">
        <w:rPr>
          <w:rFonts w:cs="B Lotus"/>
          <w:color w:val="000000"/>
          <w:rtl/>
        </w:rPr>
        <w:t xml:space="preserve"> </w:t>
      </w:r>
      <w:r w:rsidRPr="00DA29EE">
        <w:rPr>
          <w:rFonts w:cs="B Lotus" w:hint="cs"/>
          <w:color w:val="000000"/>
          <w:rtl/>
        </w:rPr>
        <w:t>در</w:t>
      </w:r>
      <w:r w:rsidRPr="00DA29EE">
        <w:rPr>
          <w:rFonts w:cs="B Lotus"/>
          <w:color w:val="000000"/>
          <w:rtl/>
        </w:rPr>
        <w:t xml:space="preserve"> </w:t>
      </w:r>
      <w:r w:rsidRPr="00DA29EE">
        <w:rPr>
          <w:rFonts w:cs="B Lotus" w:hint="cs"/>
          <w:color w:val="000000"/>
          <w:rtl/>
        </w:rPr>
        <w:t>ﺧﺪﻣﺖ</w:t>
      </w:r>
      <w:r w:rsidRPr="00DA29EE">
        <w:rPr>
          <w:rFonts w:cs="B Lotus"/>
          <w:color w:val="000000"/>
          <w:rtl/>
        </w:rPr>
        <w:t xml:space="preserve"> </w:t>
      </w:r>
      <w:r w:rsidRPr="00DA29EE">
        <w:rPr>
          <w:rFonts w:cs="B Lotus" w:hint="cs"/>
          <w:color w:val="000000"/>
          <w:rtl/>
        </w:rPr>
        <w:t>ﺷﻨﺎﺧﺖ</w:t>
      </w:r>
      <w:r w:rsidRPr="00DA29EE">
        <w:rPr>
          <w:rFonts w:cs="B Lotus"/>
          <w:color w:val="000000"/>
          <w:rtl/>
        </w:rPr>
        <w:t xml:space="preserve"> </w:t>
      </w:r>
      <w:r w:rsidRPr="00DA29EE">
        <w:rPr>
          <w:rFonts w:cs="B Lotus" w:hint="cs"/>
          <w:color w:val="000000"/>
          <w:rtl/>
        </w:rPr>
        <w:t>ﭘﻴﭽﻴﺪه</w:t>
      </w:r>
      <w:r w:rsidRPr="00DA29EE">
        <w:rPr>
          <w:rFonts w:cs="B Lotus"/>
          <w:color w:val="000000"/>
          <w:rtl/>
        </w:rPr>
        <w:t xml:space="preserve"> </w:t>
      </w:r>
      <w:r w:rsidRPr="00DA29EE">
        <w:rPr>
          <w:rFonts w:cs="B Lotus" w:hint="cs"/>
          <w:color w:val="000000"/>
          <w:rtl/>
        </w:rPr>
        <w:t>ﻣﺎﻧﻨﺪ</w:t>
      </w:r>
      <w:r w:rsidRPr="00DA29EE">
        <w:rPr>
          <w:rFonts w:cs="B Lotus"/>
          <w:color w:val="000000"/>
          <w:rtl/>
        </w:rPr>
        <w:t xml:space="preserve"> </w:t>
      </w:r>
      <w:r w:rsidRPr="00DA29EE">
        <w:rPr>
          <w:rFonts w:cs="B Lotus" w:hint="cs"/>
          <w:color w:val="000000"/>
          <w:rtl/>
        </w:rPr>
        <w:t>درك</w:t>
      </w:r>
      <w:r w:rsidRPr="00DA29EE">
        <w:rPr>
          <w:rFonts w:cs="B Lotus"/>
          <w:color w:val="000000"/>
          <w:rtl/>
        </w:rPr>
        <w:t xml:space="preserve"> </w:t>
      </w:r>
      <w:r w:rsidRPr="00DA29EE">
        <w:rPr>
          <w:rFonts w:cs="B Lotus" w:hint="cs"/>
          <w:color w:val="000000"/>
          <w:rtl/>
        </w:rPr>
        <w:t>ﻣﻄﻠﺐ</w:t>
      </w:r>
      <w:r w:rsidRPr="00DA29EE">
        <w:rPr>
          <w:rFonts w:cs="B Lotus"/>
          <w:color w:val="000000"/>
          <w:rtl/>
        </w:rPr>
        <w:t xml:space="preserve"> </w:t>
      </w:r>
      <w:r w:rsidRPr="00DA29EE">
        <w:rPr>
          <w:rFonts w:cs="B Lotus" w:hint="cs"/>
          <w:color w:val="000000"/>
          <w:rtl/>
        </w:rPr>
        <w:t>ﺧﻮاﻧﺪن،</w:t>
      </w:r>
      <w:r w:rsidRPr="00DA29EE">
        <w:rPr>
          <w:rFonts w:cs="B Lotus"/>
          <w:color w:val="000000"/>
          <w:rtl/>
        </w:rPr>
        <w:t xml:space="preserve"> </w:t>
      </w:r>
      <w:r w:rsidRPr="00DA29EE">
        <w:rPr>
          <w:rFonts w:cs="B Lotus" w:hint="cs"/>
          <w:color w:val="000000"/>
          <w:rtl/>
        </w:rPr>
        <w:t>ﺣﻞ</w:t>
      </w:r>
      <w:r w:rsidRPr="00DA29EE">
        <w:rPr>
          <w:rFonts w:cs="B Lotus"/>
          <w:color w:val="000000"/>
          <w:rtl/>
        </w:rPr>
        <w:t xml:space="preserve"> </w:t>
      </w:r>
      <w:r>
        <w:rPr>
          <w:rFonts w:cs="B Lotus" w:hint="cs"/>
          <w:color w:val="000000"/>
          <w:rtl/>
        </w:rPr>
        <w:t>مساله</w:t>
      </w:r>
      <w:r w:rsidRPr="00DA29EE">
        <w:rPr>
          <w:rFonts w:cs="B Lotus"/>
          <w:color w:val="000000"/>
          <w:rtl/>
        </w:rPr>
        <w:t xml:space="preserve"> </w:t>
      </w:r>
      <w:r w:rsidRPr="00DA29EE">
        <w:rPr>
          <w:rFonts w:cs="B Lotus" w:hint="cs"/>
          <w:color w:val="000000"/>
          <w:rtl/>
        </w:rPr>
        <w:t>و</w:t>
      </w:r>
      <w:r w:rsidRPr="00DA29EE">
        <w:rPr>
          <w:rFonts w:cs="B Lotus"/>
          <w:color w:val="000000"/>
          <w:rtl/>
        </w:rPr>
        <w:t xml:space="preserve"> </w:t>
      </w:r>
      <w:r w:rsidRPr="00DA29EE">
        <w:rPr>
          <w:rFonts w:cs="B Lotus" w:hint="cs"/>
          <w:color w:val="000000"/>
          <w:rtl/>
        </w:rPr>
        <w:t>ﻧﻮﺷﺘﻦ</w:t>
      </w:r>
      <w:r w:rsidRPr="00DA29EE">
        <w:rPr>
          <w:rFonts w:cs="B Lotus"/>
          <w:color w:val="000000"/>
          <w:rtl/>
        </w:rPr>
        <w:t xml:space="preserve"> </w:t>
      </w:r>
      <w:r w:rsidRPr="00DA29EE">
        <w:rPr>
          <w:rFonts w:cs="B Lotus" w:hint="cs"/>
          <w:color w:val="000000"/>
          <w:rtl/>
        </w:rPr>
        <w:t>اﺳﺖ</w:t>
      </w:r>
      <w:r>
        <w:rPr>
          <w:rFonts w:cs="B Lotus" w:hint="cs"/>
          <w:color w:val="000000"/>
          <w:rtl/>
        </w:rPr>
        <w:t xml:space="preserve">؛ </w:t>
      </w:r>
      <w:r w:rsidRPr="00DA29EE">
        <w:rPr>
          <w:rFonts w:cs="B Lotus"/>
          <w:rtl/>
        </w:rPr>
        <w:t>همچنین ویلسون</w:t>
      </w:r>
      <w:r w:rsidRPr="00DA29EE">
        <w:rPr>
          <w:rStyle w:val="FootnoteReference"/>
          <w:rFonts w:cs="B Lotus"/>
          <w:rtl/>
        </w:rPr>
        <w:footnoteReference w:id="185"/>
      </w:r>
      <w:r w:rsidRPr="00DA29EE">
        <w:rPr>
          <w:rFonts w:cs="B Lotus"/>
          <w:rtl/>
        </w:rPr>
        <w:t xml:space="preserve"> و سوانسون (2001) در پژوهشی نشان دادند که جدای از سن، ناتوانی در ریاضیات با ضعف عملکردهای حافظه فعال در حوزه د</w:t>
      </w:r>
      <w:r>
        <w:rPr>
          <w:rFonts w:cs="B Lotus"/>
          <w:rtl/>
        </w:rPr>
        <w:t>یداری- فضایی و کلامی همراه است.</w:t>
      </w:r>
    </w:p>
    <w:p w:rsidR="00B77D06" w:rsidRPr="00DA29EE" w:rsidRDefault="00B77D06" w:rsidP="00B77D06">
      <w:pPr>
        <w:pStyle w:val="Subtitle"/>
        <w:ind w:firstLine="284"/>
        <w:jc w:val="both"/>
        <w:rPr>
          <w:rFonts w:ascii="B Nazanin" w:hAnsi="B Nazanin" w:cs="B Lotus"/>
          <w:rtl/>
        </w:rPr>
      </w:pPr>
      <w:r w:rsidRPr="00DA29EE">
        <w:rPr>
          <w:rFonts w:cs="B Lotus"/>
          <w:rtl/>
        </w:rPr>
        <w:t>در مطالعه</w:t>
      </w:r>
      <w:r>
        <w:rPr>
          <w:rFonts w:cs="B Lotus" w:hint="cs"/>
          <w:rtl/>
        </w:rPr>
        <w:t>‌</w:t>
      </w:r>
      <w:r w:rsidRPr="00DA29EE">
        <w:rPr>
          <w:rFonts w:cs="B Lotus"/>
          <w:rtl/>
        </w:rPr>
        <w:t>ای دیگر نیز سوانسون و ساچزلی (2001) به نقش مهم کارکردهای اجرایی (از جمله حافظه فعال) در بهبود عملکرد ریاضیات در کودکان با ناتوانی در ریاضیات اشاره کرده</w:t>
      </w:r>
      <w:r>
        <w:rPr>
          <w:rFonts w:cs="B Lotus" w:hint="cs"/>
          <w:rtl/>
        </w:rPr>
        <w:t>‌</w:t>
      </w:r>
      <w:r w:rsidRPr="00DA29EE">
        <w:rPr>
          <w:rFonts w:cs="B Lotus"/>
          <w:rtl/>
        </w:rPr>
        <w:t>اند. آنها دریافتند که کودکان با ناتوانی ریاضیات در حافظه فعال، بازداری پاسخ و سازماندهی نسبت به گروه کنترل ضعیف</w:t>
      </w:r>
      <w:r>
        <w:rPr>
          <w:rFonts w:cs="B Lotus" w:hint="cs"/>
          <w:rtl/>
        </w:rPr>
        <w:t>‌</w:t>
      </w:r>
      <w:r w:rsidRPr="00DA29EE">
        <w:rPr>
          <w:rFonts w:cs="B Lotus"/>
          <w:rtl/>
        </w:rPr>
        <w:t>تر عمل می</w:t>
      </w:r>
      <w:r>
        <w:rPr>
          <w:rFonts w:cs="B Lotus" w:hint="cs"/>
          <w:rtl/>
        </w:rPr>
        <w:t>‌</w:t>
      </w:r>
      <w:r w:rsidRPr="00DA29EE">
        <w:rPr>
          <w:rFonts w:cs="B Lotus"/>
          <w:rtl/>
        </w:rPr>
        <w:t xml:space="preserve">کنند اما آموزش در این حافظه </w:t>
      </w:r>
      <w:r>
        <w:rPr>
          <w:rFonts w:cs="B Lotus"/>
          <w:rtl/>
        </w:rPr>
        <w:t>می‌تواند</w:t>
      </w:r>
      <w:r w:rsidRPr="00DA29EE">
        <w:rPr>
          <w:rFonts w:cs="B Lotus"/>
          <w:rtl/>
        </w:rPr>
        <w:t xml:space="preserve"> مشکلات این کودکان را کاهش دهد.</w:t>
      </w:r>
      <w:r>
        <w:rPr>
          <w:rFonts w:cs="B Lotus" w:hint="cs"/>
          <w:rtl/>
        </w:rPr>
        <w:t xml:space="preserve"> </w:t>
      </w:r>
      <w:r w:rsidRPr="00DA29EE">
        <w:rPr>
          <w:rFonts w:ascii="B Nazanin" w:hAnsi="B Nazanin" w:cs="B Lotus"/>
          <w:rtl/>
        </w:rPr>
        <w:t>پابلانو</w:t>
      </w:r>
      <w:r w:rsidRPr="00DA29EE">
        <w:rPr>
          <w:rStyle w:val="FootnoteReference"/>
          <w:rFonts w:ascii="B Nazanin" w:hAnsi="B Nazanin" w:cs="B Lotus"/>
          <w:rtl/>
        </w:rPr>
        <w:footnoteReference w:id="186"/>
      </w:r>
      <w:r w:rsidRPr="00DA29EE">
        <w:rPr>
          <w:rFonts w:ascii="B Nazanin" w:hAnsi="B Nazanin" w:cs="B Lotus"/>
          <w:rtl/>
        </w:rPr>
        <w:t xml:space="preserve"> (2000) </w:t>
      </w:r>
      <w:r w:rsidRPr="00DA29EE">
        <w:rPr>
          <w:rFonts w:ascii="B Nazanin" w:hAnsi="B Nazanin" w:cs="B Lotus" w:hint="cs"/>
          <w:rtl/>
        </w:rPr>
        <w:t>در پژوهش</w:t>
      </w:r>
      <w:r>
        <w:rPr>
          <w:rFonts w:ascii="B Nazanin" w:hAnsi="B Nazanin" w:cs="B Lotus" w:hint="cs"/>
          <w:rtl/>
        </w:rPr>
        <w:t>ی</w:t>
      </w:r>
      <w:r w:rsidRPr="00DA29EE">
        <w:rPr>
          <w:rFonts w:ascii="B Nazanin" w:hAnsi="B Nazanin" w:cs="B Lotus" w:hint="cs"/>
          <w:rtl/>
        </w:rPr>
        <w:t xml:space="preserve"> </w:t>
      </w:r>
      <w:r w:rsidRPr="00DA29EE">
        <w:rPr>
          <w:rFonts w:ascii="B Nazanin" w:hAnsi="B Nazanin" w:cs="B Lotus"/>
          <w:rtl/>
        </w:rPr>
        <w:t>تغییرات دیداری</w:t>
      </w:r>
      <w:r>
        <w:rPr>
          <w:rFonts w:ascii="B Nazanin" w:hAnsi="B Nazanin" w:cs="B Lotus" w:hint="cs"/>
          <w:rtl/>
        </w:rPr>
        <w:t>-</w:t>
      </w:r>
      <w:r w:rsidRPr="00DA29EE">
        <w:rPr>
          <w:rFonts w:ascii="B Nazanin" w:hAnsi="B Nazanin" w:cs="B Lotus"/>
          <w:rtl/>
        </w:rPr>
        <w:t>فضایی و آواشناختی حافظه فعال در کودکان نارساخوان را مورد ارزیابی قرار داد</w:t>
      </w:r>
      <w:r>
        <w:rPr>
          <w:rFonts w:ascii="B Nazanin" w:hAnsi="B Nazanin" w:cs="B Lotus" w:hint="cs"/>
          <w:rtl/>
        </w:rPr>
        <w:t>؛</w:t>
      </w:r>
      <w:r w:rsidRPr="00DA29EE">
        <w:rPr>
          <w:rFonts w:ascii="B Nazanin" w:hAnsi="B Nazanin" w:cs="B Lotus"/>
          <w:rtl/>
        </w:rPr>
        <w:t xml:space="preserve"> نتایج نشان داد کودکان نارساخوان در مقایسه با کودکان گروه کنترل، تعداد کمتری از کلمات مشابه را </w:t>
      </w:r>
      <w:r w:rsidRPr="00DA29EE">
        <w:rPr>
          <w:rFonts w:ascii="B Nazanin" w:hAnsi="B Nazanin" w:cs="B Lotus"/>
          <w:rtl/>
        </w:rPr>
        <w:lastRenderedPageBreak/>
        <w:t>در حلقه واجی به یاد می</w:t>
      </w:r>
      <w:r>
        <w:rPr>
          <w:rFonts w:ascii="B Nazanin" w:hAnsi="B Nazanin" w:cs="B Lotus" w:hint="cs"/>
          <w:rtl/>
        </w:rPr>
        <w:t>‌</w:t>
      </w:r>
      <w:r w:rsidRPr="00DA29EE">
        <w:rPr>
          <w:rFonts w:ascii="B Nazanin" w:hAnsi="B Nazanin" w:cs="B Lotus"/>
          <w:rtl/>
        </w:rPr>
        <w:t>آورن</w:t>
      </w:r>
      <w:r w:rsidRPr="00DA29EE">
        <w:rPr>
          <w:rFonts w:ascii="B Nazanin" w:hAnsi="B Nazanin" w:cs="B Lotus" w:hint="cs"/>
          <w:rtl/>
        </w:rPr>
        <w:t>د و مدت زمان بیشتری را صرف تکمیل پازل 100 تکه</w:t>
      </w:r>
      <w:r>
        <w:rPr>
          <w:rFonts w:ascii="B Nazanin" w:hAnsi="B Nazanin" w:cs="B Lotus" w:hint="cs"/>
          <w:rtl/>
        </w:rPr>
        <w:t>‌</w:t>
      </w:r>
      <w:r w:rsidRPr="00DA29EE">
        <w:rPr>
          <w:rFonts w:ascii="B Nazanin" w:hAnsi="B Nazanin" w:cs="B Lotus" w:hint="cs"/>
          <w:rtl/>
        </w:rPr>
        <w:t>ای که برای ارزیابی توجه کودکان به عمل آمده بود می</w:t>
      </w:r>
      <w:r>
        <w:rPr>
          <w:rFonts w:ascii="B Nazanin" w:hAnsi="B Nazanin" w:cs="B Lotus" w:hint="cs"/>
          <w:rtl/>
        </w:rPr>
        <w:t>‌</w:t>
      </w:r>
      <w:r w:rsidRPr="00DA29EE">
        <w:rPr>
          <w:rFonts w:ascii="B Nazanin" w:hAnsi="B Nazanin" w:cs="B Lotus" w:hint="cs"/>
          <w:rtl/>
        </w:rPr>
        <w:t>کنند. تفاوت آماری معناداری در عامل هماهنگ</w:t>
      </w:r>
      <w:r>
        <w:rPr>
          <w:rFonts w:ascii="B Nazanin" w:hAnsi="B Nazanin" w:cs="B Lotus" w:hint="cs"/>
          <w:rtl/>
        </w:rPr>
        <w:t>‌</w:t>
      </w:r>
      <w:r w:rsidRPr="00DA29EE">
        <w:rPr>
          <w:rFonts w:ascii="B Nazanin" w:hAnsi="B Nazanin" w:cs="B Lotus" w:hint="cs"/>
          <w:rtl/>
        </w:rPr>
        <w:t>ساز مرکزی کودکان نارساخوان و گروه کنترل مشاهده نشد.</w:t>
      </w:r>
    </w:p>
    <w:p w:rsidR="00B77D06" w:rsidRPr="00192D35" w:rsidRDefault="00B77D06" w:rsidP="00B77D06">
      <w:pPr>
        <w:pStyle w:val="Heading2"/>
        <w:spacing w:before="0" w:line="240" w:lineRule="auto"/>
        <w:rPr>
          <w:rFonts w:cs="B Lotus"/>
          <w:b/>
          <w:bCs/>
          <w:color w:val="auto"/>
          <w:sz w:val="30"/>
          <w:szCs w:val="30"/>
          <w:rtl/>
        </w:rPr>
      </w:pPr>
      <w:bookmarkStart w:id="33" w:name="_Toc411724029"/>
      <w:r w:rsidRPr="00192D35">
        <w:rPr>
          <w:rFonts w:cs="B Lotus" w:hint="cs"/>
          <w:b/>
          <w:bCs/>
          <w:color w:val="auto"/>
          <w:sz w:val="30"/>
          <w:szCs w:val="30"/>
          <w:rtl/>
        </w:rPr>
        <w:t>جمع‌بندی</w:t>
      </w:r>
      <w:bookmarkEnd w:id="33"/>
    </w:p>
    <w:p w:rsidR="00B77D06" w:rsidRPr="00DA29EE" w:rsidRDefault="00B77D06" w:rsidP="00B77D06">
      <w:pPr>
        <w:spacing w:after="0" w:line="240" w:lineRule="auto"/>
        <w:ind w:firstLine="284"/>
        <w:jc w:val="both"/>
        <w:rPr>
          <w:rFonts w:cs="B Lotus"/>
          <w:sz w:val="28"/>
          <w:szCs w:val="28"/>
          <w:rtl/>
        </w:rPr>
      </w:pPr>
      <w:r>
        <w:rPr>
          <w:rFonts w:cs="B Lotus" w:hint="cs"/>
          <w:sz w:val="28"/>
          <w:szCs w:val="28"/>
          <w:rtl/>
        </w:rPr>
        <w:t>در جمع‌بندی</w:t>
      </w:r>
      <w:r w:rsidRPr="00DA29EE">
        <w:rPr>
          <w:rFonts w:cs="B Lotus"/>
          <w:sz w:val="28"/>
          <w:szCs w:val="28"/>
          <w:rtl/>
        </w:rPr>
        <w:t xml:space="preserve"> </w:t>
      </w:r>
      <w:r w:rsidRPr="00DA29EE">
        <w:rPr>
          <w:rFonts w:cs="B Lotus" w:hint="cs"/>
          <w:sz w:val="28"/>
          <w:szCs w:val="28"/>
          <w:rtl/>
        </w:rPr>
        <w:t>ﭘﺎﻳﺎﻧﻲ</w:t>
      </w:r>
      <w:r w:rsidRPr="00DA29EE">
        <w:rPr>
          <w:rFonts w:cs="B Lotus"/>
          <w:sz w:val="28"/>
          <w:szCs w:val="28"/>
          <w:rtl/>
        </w:rPr>
        <w:t xml:space="preserve"> </w:t>
      </w:r>
      <w:r w:rsidRPr="00DA29EE">
        <w:rPr>
          <w:rFonts w:cs="B Lotus" w:hint="cs"/>
          <w:sz w:val="28"/>
          <w:szCs w:val="28"/>
          <w:rtl/>
        </w:rPr>
        <w:t>از</w:t>
      </w:r>
      <w:r w:rsidRPr="00DA29EE">
        <w:rPr>
          <w:rFonts w:cs="B Lotus"/>
          <w:sz w:val="28"/>
          <w:szCs w:val="28"/>
          <w:rtl/>
        </w:rPr>
        <w:t xml:space="preserve"> </w:t>
      </w:r>
      <w:r w:rsidRPr="00DA29EE">
        <w:rPr>
          <w:rFonts w:cs="B Lotus" w:hint="cs"/>
          <w:sz w:val="28"/>
          <w:szCs w:val="28"/>
          <w:rtl/>
        </w:rPr>
        <w:t>ﻣﺒﺎﻧﻲ</w:t>
      </w:r>
      <w:r w:rsidRPr="00DA29EE">
        <w:rPr>
          <w:rFonts w:cs="B Lotus"/>
          <w:sz w:val="28"/>
          <w:szCs w:val="28"/>
          <w:rtl/>
        </w:rPr>
        <w:t xml:space="preserve"> </w:t>
      </w:r>
      <w:r w:rsidRPr="00DA29EE">
        <w:rPr>
          <w:rFonts w:cs="B Lotus" w:hint="cs"/>
          <w:sz w:val="28"/>
          <w:szCs w:val="28"/>
          <w:rtl/>
        </w:rPr>
        <w:t>ﻧﻈﺮي</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ﭘﮋوﻫﺸﻲ</w:t>
      </w:r>
      <w:r w:rsidRPr="00DA29EE">
        <w:rPr>
          <w:rFonts w:cs="B Lotus"/>
          <w:sz w:val="28"/>
          <w:szCs w:val="28"/>
          <w:rtl/>
        </w:rPr>
        <w:t xml:space="preserve"> </w:t>
      </w:r>
      <w:r w:rsidRPr="00DA29EE">
        <w:rPr>
          <w:rFonts w:cs="B Lotus" w:hint="cs"/>
          <w:sz w:val="28"/>
          <w:szCs w:val="28"/>
          <w:rtl/>
        </w:rPr>
        <w:t>میﺗﻮان</w:t>
      </w:r>
      <w:r w:rsidRPr="00DA29EE">
        <w:rPr>
          <w:rFonts w:cs="B Lotus"/>
          <w:sz w:val="28"/>
          <w:szCs w:val="28"/>
          <w:rtl/>
        </w:rPr>
        <w:t xml:space="preserve"> </w:t>
      </w:r>
      <w:r w:rsidRPr="00DA29EE">
        <w:rPr>
          <w:rFonts w:cs="B Lotus" w:hint="cs"/>
          <w:sz w:val="28"/>
          <w:szCs w:val="28"/>
          <w:rtl/>
        </w:rPr>
        <w:t>ﮔﻔﺖ</w:t>
      </w:r>
      <w:r w:rsidRPr="00DA29EE">
        <w:rPr>
          <w:rFonts w:cs="B Lotus"/>
          <w:sz w:val="28"/>
          <w:szCs w:val="28"/>
          <w:rtl/>
        </w:rPr>
        <w:t xml:space="preserve"> </w:t>
      </w:r>
      <w:r w:rsidRPr="00DA29EE">
        <w:rPr>
          <w:rFonts w:cs="B Lotus" w:hint="cs"/>
          <w:sz w:val="28"/>
          <w:szCs w:val="28"/>
          <w:rtl/>
        </w:rPr>
        <w:t>ﻛﻪ</w:t>
      </w:r>
      <w:r w:rsidRPr="00DA29EE">
        <w:rPr>
          <w:rFonts w:cs="B Lotus"/>
          <w:sz w:val="28"/>
          <w:szCs w:val="28"/>
          <w:rtl/>
        </w:rPr>
        <w:t xml:space="preserve"> </w:t>
      </w:r>
      <w:r w:rsidRPr="00DA29EE">
        <w:rPr>
          <w:rFonts w:cs="B Lotus" w:hint="cs"/>
          <w:sz w:val="28"/>
          <w:szCs w:val="28"/>
          <w:rtl/>
        </w:rPr>
        <w:t>آﻣﻮزش</w:t>
      </w:r>
      <w:r w:rsidRPr="00DA29EE">
        <w:rPr>
          <w:rFonts w:cs="B Lotus"/>
          <w:sz w:val="28"/>
          <w:szCs w:val="28"/>
          <w:rtl/>
        </w:rPr>
        <w:t xml:space="preserve"> </w:t>
      </w:r>
      <w:r w:rsidRPr="00DA29EE">
        <w:rPr>
          <w:rFonts w:cs="B Lotus" w:hint="cs"/>
          <w:sz w:val="28"/>
          <w:szCs w:val="28"/>
          <w:rtl/>
        </w:rPr>
        <w:t>راﻫﺒﺮدﻫﺎي</w:t>
      </w:r>
      <w:r w:rsidRPr="00DA29EE">
        <w:rPr>
          <w:rFonts w:cs="B Lotus"/>
          <w:sz w:val="28"/>
          <w:szCs w:val="28"/>
          <w:rtl/>
        </w:rPr>
        <w:t xml:space="preserve"> </w:t>
      </w:r>
      <w:r>
        <w:rPr>
          <w:rFonts w:cs="B Lotus" w:hint="cs"/>
          <w:sz w:val="28"/>
          <w:szCs w:val="28"/>
          <w:rtl/>
        </w:rPr>
        <w:t>حافظه</w:t>
      </w:r>
      <w:r w:rsidRPr="00DA29EE">
        <w:rPr>
          <w:rFonts w:cs="B Lotus" w:hint="cs"/>
          <w:sz w:val="28"/>
          <w:szCs w:val="28"/>
          <w:rtl/>
        </w:rPr>
        <w:t xml:space="preserve"> ﻓﻌﺎل</w:t>
      </w:r>
      <w:r w:rsidRPr="00DA29EE">
        <w:rPr>
          <w:rFonts w:cs="B Lotus"/>
          <w:sz w:val="28"/>
          <w:szCs w:val="28"/>
          <w:rtl/>
        </w:rPr>
        <w:t xml:space="preserve"> </w:t>
      </w:r>
      <w:r w:rsidRPr="00DA29EE">
        <w:rPr>
          <w:rFonts w:cs="B Lotus" w:hint="cs"/>
          <w:sz w:val="28"/>
          <w:szCs w:val="28"/>
          <w:rtl/>
        </w:rPr>
        <w:t>از</w:t>
      </w:r>
      <w:r w:rsidRPr="00DA29EE">
        <w:rPr>
          <w:rFonts w:cs="B Lotus"/>
          <w:sz w:val="28"/>
          <w:szCs w:val="28"/>
          <w:rtl/>
        </w:rPr>
        <w:t xml:space="preserve"> </w:t>
      </w:r>
      <w:r w:rsidRPr="00DA29EE">
        <w:rPr>
          <w:rFonts w:cs="B Lotus" w:hint="cs"/>
          <w:sz w:val="28"/>
          <w:szCs w:val="28"/>
          <w:rtl/>
        </w:rPr>
        <w:t>زﻣﺮه</w:t>
      </w:r>
      <w:r w:rsidRPr="00DA29EE">
        <w:rPr>
          <w:rFonts w:cs="B Lotus"/>
          <w:sz w:val="28"/>
          <w:szCs w:val="28"/>
          <w:rtl/>
        </w:rPr>
        <w:t xml:space="preserve"> </w:t>
      </w:r>
      <w:r w:rsidRPr="00DA29EE">
        <w:rPr>
          <w:rFonts w:cs="B Lotus" w:hint="cs"/>
          <w:sz w:val="28"/>
          <w:szCs w:val="28"/>
          <w:rtl/>
        </w:rPr>
        <w:t>روشﻫﺎي</w:t>
      </w:r>
      <w:r w:rsidRPr="00DA29EE">
        <w:rPr>
          <w:rFonts w:cs="B Lotus"/>
          <w:sz w:val="28"/>
          <w:szCs w:val="28"/>
          <w:rtl/>
        </w:rPr>
        <w:t xml:space="preserve"> </w:t>
      </w:r>
      <w:r w:rsidRPr="00DA29EE">
        <w:rPr>
          <w:rFonts w:cs="B Lotus" w:hint="cs"/>
          <w:sz w:val="28"/>
          <w:szCs w:val="28"/>
          <w:rtl/>
        </w:rPr>
        <w:t>موﺛﺮ</w:t>
      </w:r>
      <w:r w:rsidRPr="00DA29EE">
        <w:rPr>
          <w:rFonts w:cs="B Lotus"/>
          <w:sz w:val="28"/>
          <w:szCs w:val="28"/>
          <w:rtl/>
        </w:rPr>
        <w:t xml:space="preserve"> </w:t>
      </w:r>
      <w:r w:rsidRPr="00DA29EE">
        <w:rPr>
          <w:rFonts w:cs="B Lotus" w:hint="cs"/>
          <w:sz w:val="28"/>
          <w:szCs w:val="28"/>
          <w:rtl/>
        </w:rPr>
        <w:t>ﺑﺮاي</w:t>
      </w:r>
      <w:r w:rsidRPr="00DA29EE">
        <w:rPr>
          <w:rFonts w:cs="B Lotus"/>
          <w:sz w:val="28"/>
          <w:szCs w:val="28"/>
          <w:rtl/>
        </w:rPr>
        <w:t xml:space="preserve"> </w:t>
      </w:r>
      <w:r w:rsidRPr="00DA29EE">
        <w:rPr>
          <w:rFonts w:cs="B Lotus" w:hint="cs"/>
          <w:sz w:val="28"/>
          <w:szCs w:val="28"/>
          <w:rtl/>
        </w:rPr>
        <w:t>ﺑﻬﺒﻮد</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ارﺗﻘﺎ</w:t>
      </w:r>
      <w:r w:rsidRPr="00DA29EE">
        <w:rPr>
          <w:rFonts w:cs="B Lotus"/>
          <w:sz w:val="28"/>
          <w:szCs w:val="28"/>
          <w:rtl/>
        </w:rPr>
        <w:t xml:space="preserve"> </w:t>
      </w:r>
      <w:r w:rsidRPr="00DA29EE">
        <w:rPr>
          <w:rFonts w:cs="B Lotus" w:hint="cs"/>
          <w:sz w:val="28"/>
          <w:szCs w:val="28"/>
          <w:rtl/>
        </w:rPr>
        <w:t>ﻋﻤﻠﻜﺮد</w:t>
      </w:r>
      <w:r w:rsidRPr="00DA29EE">
        <w:rPr>
          <w:rFonts w:cs="B Lotus"/>
          <w:sz w:val="28"/>
          <w:szCs w:val="28"/>
          <w:rtl/>
        </w:rPr>
        <w:t xml:space="preserve"> </w:t>
      </w:r>
      <w:r>
        <w:rPr>
          <w:rFonts w:cs="B Lotus" w:hint="cs"/>
          <w:sz w:val="28"/>
          <w:szCs w:val="28"/>
          <w:rtl/>
        </w:rPr>
        <w:t>ﺗﺤﺼ</w:t>
      </w:r>
      <w:r w:rsidRPr="00DA29EE">
        <w:rPr>
          <w:rFonts w:cs="B Lotus" w:hint="cs"/>
          <w:sz w:val="28"/>
          <w:szCs w:val="28"/>
          <w:rtl/>
        </w:rPr>
        <w:t>ﻴﻠﻲ</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ﻳﺎدﮔﻴﺮي</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Pr>
          <w:rFonts w:cs="B Lotus" w:hint="cs"/>
          <w:sz w:val="28"/>
          <w:szCs w:val="28"/>
          <w:rtl/>
        </w:rPr>
        <w:t>ﻋﺮﺻ</w:t>
      </w:r>
      <w:r w:rsidRPr="00DA29EE">
        <w:rPr>
          <w:rFonts w:cs="B Lotus" w:hint="cs"/>
          <w:sz w:val="28"/>
          <w:szCs w:val="28"/>
          <w:rtl/>
        </w:rPr>
        <w:t>ﻪ</w:t>
      </w:r>
      <w:r w:rsidRPr="00DA29EE">
        <w:rPr>
          <w:rFonts w:cs="B Lotus"/>
          <w:sz w:val="28"/>
          <w:szCs w:val="28"/>
          <w:rtl/>
        </w:rPr>
        <w:t xml:space="preserve"> </w:t>
      </w:r>
      <w:r w:rsidRPr="00DA29EE">
        <w:rPr>
          <w:rFonts w:cs="B Lotus" w:hint="cs"/>
          <w:sz w:val="28"/>
          <w:szCs w:val="28"/>
          <w:rtl/>
        </w:rPr>
        <w:t>ﻣﺨﺘﻠﻒ،</w:t>
      </w:r>
      <w:r w:rsidRPr="00DA29EE">
        <w:rPr>
          <w:rFonts w:cs="B Lotus"/>
          <w:sz w:val="28"/>
          <w:szCs w:val="28"/>
          <w:rtl/>
        </w:rPr>
        <w:t xml:space="preserve"> </w:t>
      </w:r>
      <w:r>
        <w:rPr>
          <w:rFonts w:cs="B Lotus" w:hint="cs"/>
          <w:sz w:val="28"/>
          <w:szCs w:val="28"/>
          <w:rtl/>
        </w:rPr>
        <w:t>به ویژه</w:t>
      </w:r>
      <w:r w:rsidRPr="00DA29EE">
        <w:rPr>
          <w:rFonts w:cs="B Lotus"/>
          <w:sz w:val="28"/>
          <w:szCs w:val="28"/>
          <w:rtl/>
        </w:rPr>
        <w:t xml:space="preserve"> </w:t>
      </w:r>
      <w:r w:rsidRPr="00DA29EE">
        <w:rPr>
          <w:rFonts w:cs="B Lotus" w:hint="cs"/>
          <w:sz w:val="28"/>
          <w:szCs w:val="28"/>
          <w:rtl/>
        </w:rPr>
        <w:t>ﻳﺎدﮔﻴﺮي</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Pr>
          <w:rFonts w:cs="B Lotus" w:hint="cs"/>
          <w:sz w:val="28"/>
          <w:szCs w:val="28"/>
          <w:rtl/>
        </w:rPr>
        <w:t>عرضه</w:t>
      </w:r>
      <w:r w:rsidRPr="00DA29EE">
        <w:rPr>
          <w:rFonts w:cs="B Lotus"/>
          <w:sz w:val="28"/>
          <w:szCs w:val="28"/>
          <w:rtl/>
        </w:rPr>
        <w:t xml:space="preserve"> </w:t>
      </w:r>
      <w:r w:rsidRPr="00DA29EE">
        <w:rPr>
          <w:rFonts w:cs="B Lotus" w:hint="cs"/>
          <w:sz w:val="28"/>
          <w:szCs w:val="28"/>
          <w:rtl/>
        </w:rPr>
        <w:t>خواندن</w:t>
      </w:r>
      <w:r w:rsidRPr="00DA29EE">
        <w:rPr>
          <w:rFonts w:cs="B Lotus"/>
          <w:sz w:val="28"/>
          <w:szCs w:val="28"/>
          <w:rtl/>
        </w:rPr>
        <w:t xml:space="preserve"> </w:t>
      </w:r>
      <w:r w:rsidRPr="00DA29EE">
        <w:rPr>
          <w:rFonts w:cs="B Lotus" w:hint="cs"/>
          <w:sz w:val="28"/>
          <w:szCs w:val="28"/>
          <w:rtl/>
        </w:rPr>
        <w:t>اﺳﺖ</w:t>
      </w:r>
      <w:r w:rsidRPr="00DA29EE">
        <w:rPr>
          <w:rFonts w:cs="B Lotus"/>
          <w:sz w:val="28"/>
          <w:szCs w:val="28"/>
          <w:rtl/>
        </w:rPr>
        <w:t xml:space="preserve">. </w:t>
      </w:r>
      <w:r w:rsidRPr="00DA29EE">
        <w:rPr>
          <w:rFonts w:cs="B Lotus" w:hint="cs"/>
          <w:sz w:val="28"/>
          <w:szCs w:val="28"/>
          <w:rtl/>
        </w:rPr>
        <w:t>ﻧﮕﺎﻫﻲ</w:t>
      </w:r>
      <w:r w:rsidRPr="00DA29EE">
        <w:rPr>
          <w:rFonts w:cs="B Lotus"/>
          <w:sz w:val="28"/>
          <w:szCs w:val="28"/>
          <w:rtl/>
        </w:rPr>
        <w:t xml:space="preserve"> </w:t>
      </w:r>
      <w:r w:rsidRPr="00DA29EE">
        <w:rPr>
          <w:rFonts w:cs="B Lotus" w:hint="cs"/>
          <w:sz w:val="28"/>
          <w:szCs w:val="28"/>
          <w:rtl/>
        </w:rPr>
        <w:t>ﺑﻪ</w:t>
      </w:r>
      <w:r w:rsidRPr="00DA29EE">
        <w:rPr>
          <w:rFonts w:cs="B Lotus"/>
          <w:sz w:val="28"/>
          <w:szCs w:val="28"/>
          <w:rtl/>
        </w:rPr>
        <w:t xml:space="preserve"> </w:t>
      </w:r>
      <w:r w:rsidRPr="00DA29EE">
        <w:rPr>
          <w:rFonts w:cs="B Lotus" w:hint="cs"/>
          <w:sz w:val="28"/>
          <w:szCs w:val="28"/>
          <w:rtl/>
        </w:rPr>
        <w:t>ﻧﻤﻮﻧﻪ</w:t>
      </w:r>
      <w:r w:rsidRPr="00DA29EE">
        <w:rPr>
          <w:rFonts w:cs="B Lotus"/>
          <w:sz w:val="28"/>
          <w:szCs w:val="28"/>
          <w:rtl/>
        </w:rPr>
        <w:t xml:space="preserve"> </w:t>
      </w:r>
      <w:r w:rsidRPr="00DA29EE">
        <w:rPr>
          <w:rFonts w:cs="B Lotus" w:hint="cs"/>
          <w:sz w:val="28"/>
          <w:szCs w:val="28"/>
          <w:rtl/>
        </w:rPr>
        <w:t>ﭘﮋوﻫﺶﻫﺎي</w:t>
      </w:r>
      <w:r w:rsidRPr="00DA29EE">
        <w:rPr>
          <w:rFonts w:cs="B Lotus"/>
          <w:sz w:val="28"/>
          <w:szCs w:val="28"/>
          <w:rtl/>
        </w:rPr>
        <w:t xml:space="preserve"> </w:t>
      </w:r>
      <w:r w:rsidRPr="00DA29EE">
        <w:rPr>
          <w:rFonts w:cs="B Lotus" w:hint="cs"/>
          <w:sz w:val="28"/>
          <w:szCs w:val="28"/>
          <w:rtl/>
        </w:rPr>
        <w:t>اﻧﺠﺎم</w:t>
      </w:r>
      <w:r w:rsidRPr="00DA29EE">
        <w:rPr>
          <w:rFonts w:cs="B Lotus"/>
          <w:sz w:val="28"/>
          <w:szCs w:val="28"/>
          <w:rtl/>
        </w:rPr>
        <w:t xml:space="preserve"> </w:t>
      </w:r>
      <w:r w:rsidRPr="00DA29EE">
        <w:rPr>
          <w:rFonts w:cs="B Lotus" w:hint="cs"/>
          <w:sz w:val="28"/>
          <w:szCs w:val="28"/>
          <w:rtl/>
        </w:rPr>
        <w:t>ﺷـﺪه</w:t>
      </w:r>
      <w:r w:rsidRPr="00DA29EE">
        <w:rPr>
          <w:rFonts w:cs="B Lotus"/>
          <w:sz w:val="28"/>
          <w:szCs w:val="28"/>
          <w:rtl/>
        </w:rPr>
        <w:t xml:space="preserve"> </w:t>
      </w:r>
      <w:r w:rsidRPr="00DA29EE">
        <w:rPr>
          <w:rFonts w:cs="B Lotus" w:hint="cs"/>
          <w:sz w:val="28"/>
          <w:szCs w:val="28"/>
          <w:rtl/>
        </w:rPr>
        <w:t>ﻧﺸﺎن</w:t>
      </w:r>
      <w:r w:rsidRPr="00DA29EE">
        <w:rPr>
          <w:rFonts w:cs="B Lotus"/>
          <w:sz w:val="28"/>
          <w:szCs w:val="28"/>
          <w:rtl/>
        </w:rPr>
        <w:t xml:space="preserve"> </w:t>
      </w:r>
      <w:r w:rsidRPr="00DA29EE">
        <w:rPr>
          <w:rFonts w:cs="B Lotus" w:hint="cs"/>
          <w:sz w:val="28"/>
          <w:szCs w:val="28"/>
          <w:rtl/>
        </w:rPr>
        <w:t>ﻣـﻲدﻫﺪ</w:t>
      </w:r>
      <w:r w:rsidRPr="00DA29EE">
        <w:rPr>
          <w:rFonts w:cs="B Lotus"/>
          <w:sz w:val="28"/>
          <w:szCs w:val="28"/>
          <w:rtl/>
        </w:rPr>
        <w:t xml:space="preserve"> </w:t>
      </w:r>
      <w:r w:rsidRPr="00DA29EE">
        <w:rPr>
          <w:rFonts w:cs="B Lotus" w:hint="cs"/>
          <w:sz w:val="28"/>
          <w:szCs w:val="28"/>
          <w:rtl/>
        </w:rPr>
        <w:t>ﻛـﻪ</w:t>
      </w:r>
      <w:r w:rsidRPr="00DA29EE">
        <w:rPr>
          <w:rFonts w:cs="B Lotus"/>
          <w:sz w:val="28"/>
          <w:szCs w:val="28"/>
          <w:rtl/>
        </w:rPr>
        <w:t xml:space="preserve"> </w:t>
      </w:r>
      <w:r w:rsidRPr="00DA29EE">
        <w:rPr>
          <w:rFonts w:cs="B Lotus" w:hint="cs"/>
          <w:sz w:val="28"/>
          <w:szCs w:val="28"/>
          <w:rtl/>
        </w:rPr>
        <w:t>ﺗ</w:t>
      </w:r>
      <w:r>
        <w:rPr>
          <w:rFonts w:cs="B Lotus" w:hint="cs"/>
          <w:sz w:val="28"/>
          <w:szCs w:val="28"/>
          <w:rtl/>
        </w:rPr>
        <w:t>ا</w:t>
      </w:r>
      <w:r w:rsidRPr="00DA29EE">
        <w:rPr>
          <w:rFonts w:cs="B Lotus" w:hint="cs"/>
          <w:sz w:val="28"/>
          <w:szCs w:val="28"/>
          <w:rtl/>
        </w:rPr>
        <w:t>ﺛﻴﺮ ﻧﻮع</w:t>
      </w:r>
      <w:r w:rsidRPr="00DA29EE">
        <w:rPr>
          <w:rFonts w:cs="B Lotus"/>
          <w:sz w:val="28"/>
          <w:szCs w:val="28"/>
          <w:rtl/>
        </w:rPr>
        <w:t xml:space="preserve"> </w:t>
      </w:r>
      <w:r w:rsidRPr="00DA29EE">
        <w:rPr>
          <w:rFonts w:cs="B Lotus" w:hint="cs"/>
          <w:sz w:val="28"/>
          <w:szCs w:val="28"/>
          <w:rtl/>
        </w:rPr>
        <w:t>آﻣﻮزشﻫﺎ</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sidRPr="00DA29EE">
        <w:rPr>
          <w:rFonts w:cs="B Lotus" w:hint="cs"/>
          <w:sz w:val="28"/>
          <w:szCs w:val="28"/>
          <w:rtl/>
        </w:rPr>
        <w:t>ﻗﺎﻟﺒﻲ</w:t>
      </w:r>
      <w:r w:rsidRPr="00DA29EE">
        <w:rPr>
          <w:rFonts w:cs="B Lotus"/>
          <w:sz w:val="28"/>
          <w:szCs w:val="28"/>
          <w:rtl/>
        </w:rPr>
        <w:t xml:space="preserve"> </w:t>
      </w:r>
      <w:r w:rsidRPr="00DA29EE">
        <w:rPr>
          <w:rFonts w:cs="B Lotus" w:hint="cs"/>
          <w:sz w:val="28"/>
          <w:szCs w:val="28"/>
          <w:rtl/>
        </w:rPr>
        <w:t>ﻋﻠﻤﻲ</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sidRPr="00DA29EE">
        <w:rPr>
          <w:rFonts w:cs="B Lotus" w:hint="cs"/>
          <w:sz w:val="28"/>
          <w:szCs w:val="28"/>
          <w:rtl/>
        </w:rPr>
        <w:t>ﺣـﺪ</w:t>
      </w:r>
      <w:r w:rsidRPr="00DA29EE">
        <w:rPr>
          <w:rFonts w:cs="B Lotus"/>
          <w:sz w:val="28"/>
          <w:szCs w:val="28"/>
          <w:rtl/>
        </w:rPr>
        <w:t xml:space="preserve"> </w:t>
      </w:r>
      <w:r w:rsidRPr="00DA29EE">
        <w:rPr>
          <w:rFonts w:cs="B Lotus" w:hint="cs"/>
          <w:sz w:val="28"/>
          <w:szCs w:val="28"/>
          <w:rtl/>
        </w:rPr>
        <w:t>ﺷﺎﻳﺴﺘﻪ</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sidRPr="00DA29EE">
        <w:rPr>
          <w:rFonts w:cs="B Lotus" w:hint="cs"/>
          <w:sz w:val="28"/>
          <w:szCs w:val="28"/>
          <w:rtl/>
        </w:rPr>
        <w:t>ﻛﻮدﻛﺎن</w:t>
      </w:r>
      <w:r w:rsidRPr="00DA29EE">
        <w:rPr>
          <w:rFonts w:cs="B Lotus"/>
          <w:sz w:val="28"/>
          <w:szCs w:val="28"/>
          <w:rtl/>
        </w:rPr>
        <w:t xml:space="preserve"> </w:t>
      </w:r>
      <w:r w:rsidRPr="00DA29EE">
        <w:rPr>
          <w:rFonts w:cs="B Lotus" w:hint="cs"/>
          <w:sz w:val="28"/>
          <w:szCs w:val="28"/>
          <w:rtl/>
        </w:rPr>
        <w:t>داراي</w:t>
      </w:r>
      <w:r w:rsidRPr="00DA29EE">
        <w:rPr>
          <w:rFonts w:cs="B Lotus"/>
          <w:sz w:val="28"/>
          <w:szCs w:val="28"/>
          <w:rtl/>
        </w:rPr>
        <w:t xml:space="preserve"> </w:t>
      </w:r>
      <w:r w:rsidRPr="00DA29EE">
        <w:rPr>
          <w:rFonts w:cs="B Lotus" w:hint="cs"/>
          <w:sz w:val="28"/>
          <w:szCs w:val="28"/>
          <w:rtl/>
        </w:rPr>
        <w:t>ﻧﺎﺗﻮاﻧﻲ</w:t>
      </w:r>
      <w:r w:rsidRPr="00DA29EE">
        <w:rPr>
          <w:rFonts w:cs="B Lotus"/>
          <w:sz w:val="28"/>
          <w:szCs w:val="28"/>
          <w:rtl/>
        </w:rPr>
        <w:t xml:space="preserve"> </w:t>
      </w:r>
      <w:r w:rsidRPr="00DA29EE">
        <w:rPr>
          <w:rFonts w:cs="B Lotus" w:hint="cs"/>
          <w:sz w:val="28"/>
          <w:szCs w:val="28"/>
          <w:rtl/>
        </w:rPr>
        <w:t>ﻳﺎدﮔﻴﺮي</w:t>
      </w:r>
      <w:r w:rsidRPr="00DA29EE">
        <w:rPr>
          <w:rFonts w:cs="B Lotus"/>
          <w:sz w:val="28"/>
          <w:szCs w:val="28"/>
          <w:rtl/>
        </w:rPr>
        <w:t xml:space="preserve"> </w:t>
      </w:r>
      <w:r w:rsidRPr="00DA29EE">
        <w:rPr>
          <w:rFonts w:cs="B Lotus" w:hint="cs"/>
          <w:sz w:val="28"/>
          <w:szCs w:val="28"/>
          <w:rtl/>
        </w:rPr>
        <w:t>خواندن</w:t>
      </w:r>
      <w:r w:rsidRPr="00DA29EE">
        <w:rPr>
          <w:rFonts w:cs="B Lotus"/>
          <w:sz w:val="28"/>
          <w:szCs w:val="28"/>
          <w:rtl/>
        </w:rPr>
        <w:t xml:space="preserve"> </w:t>
      </w:r>
      <w:r w:rsidRPr="00DA29EE">
        <w:rPr>
          <w:rFonts w:cs="B Lotus" w:hint="cs"/>
          <w:sz w:val="28"/>
          <w:szCs w:val="28"/>
          <w:rtl/>
        </w:rPr>
        <w:t>ﻣﻮرد</w:t>
      </w:r>
      <w:r w:rsidRPr="00DA29EE">
        <w:rPr>
          <w:rFonts w:cs="B Lotus"/>
          <w:sz w:val="28"/>
          <w:szCs w:val="28"/>
          <w:rtl/>
        </w:rPr>
        <w:t xml:space="preserve"> </w:t>
      </w:r>
      <w:r>
        <w:rPr>
          <w:rFonts w:cs="B Lotus" w:hint="cs"/>
          <w:sz w:val="28"/>
          <w:szCs w:val="28"/>
          <w:rtl/>
        </w:rPr>
        <w:t>ﺗﻮﺟ</w:t>
      </w:r>
      <w:r w:rsidRPr="00DA29EE">
        <w:rPr>
          <w:rFonts w:cs="B Lotus" w:hint="cs"/>
          <w:sz w:val="28"/>
          <w:szCs w:val="28"/>
          <w:rtl/>
        </w:rPr>
        <w:t>ﻪ</w:t>
      </w:r>
      <w:r w:rsidRPr="00DA29EE">
        <w:rPr>
          <w:rFonts w:cs="B Lotus"/>
          <w:sz w:val="28"/>
          <w:szCs w:val="28"/>
          <w:rtl/>
        </w:rPr>
        <w:t xml:space="preserve"> </w:t>
      </w:r>
      <w:r w:rsidRPr="00DA29EE">
        <w:rPr>
          <w:rFonts w:cs="B Lotus" w:hint="cs"/>
          <w:sz w:val="28"/>
          <w:szCs w:val="28"/>
          <w:rtl/>
        </w:rPr>
        <w:t>ﻗﺮار</w:t>
      </w:r>
      <w:r w:rsidRPr="00DA29EE">
        <w:rPr>
          <w:rFonts w:cs="B Lotus"/>
          <w:sz w:val="28"/>
          <w:szCs w:val="28"/>
          <w:rtl/>
        </w:rPr>
        <w:t xml:space="preserve"> </w:t>
      </w:r>
      <w:r w:rsidRPr="00DA29EE">
        <w:rPr>
          <w:rFonts w:cs="B Lotus" w:hint="cs"/>
          <w:sz w:val="28"/>
          <w:szCs w:val="28"/>
          <w:rtl/>
        </w:rPr>
        <w:t>ﻧﮕﺮﻓﺘﻪ</w:t>
      </w:r>
      <w:r w:rsidRPr="00DA29EE">
        <w:rPr>
          <w:rFonts w:cs="B Lotus"/>
          <w:sz w:val="28"/>
          <w:szCs w:val="28"/>
          <w:rtl/>
        </w:rPr>
        <w:t xml:space="preserve"> </w:t>
      </w:r>
      <w:r w:rsidRPr="00DA29EE">
        <w:rPr>
          <w:rFonts w:cs="B Lotus" w:hint="cs"/>
          <w:sz w:val="28"/>
          <w:szCs w:val="28"/>
          <w:rtl/>
        </w:rPr>
        <w:t>اﺳﺖ</w:t>
      </w:r>
      <w:r w:rsidRPr="00DA29EE">
        <w:rPr>
          <w:rFonts w:cs="B Lotus"/>
          <w:sz w:val="28"/>
          <w:szCs w:val="28"/>
          <w:rtl/>
        </w:rPr>
        <w:t xml:space="preserve">. </w:t>
      </w:r>
      <w:r w:rsidRPr="00DA29EE">
        <w:rPr>
          <w:rFonts w:cs="B Lotus" w:hint="cs"/>
          <w:sz w:val="28"/>
          <w:szCs w:val="28"/>
          <w:rtl/>
        </w:rPr>
        <w:t>ﻣﺴﺘﻨﺪ</w:t>
      </w:r>
      <w:r w:rsidRPr="00DA29EE">
        <w:rPr>
          <w:rFonts w:cs="B Lotus"/>
          <w:sz w:val="28"/>
          <w:szCs w:val="28"/>
          <w:rtl/>
        </w:rPr>
        <w:t xml:space="preserve"> </w:t>
      </w:r>
      <w:r w:rsidRPr="00DA29EE">
        <w:rPr>
          <w:rFonts w:cs="B Lotus" w:hint="cs"/>
          <w:sz w:val="28"/>
          <w:szCs w:val="28"/>
          <w:rtl/>
        </w:rPr>
        <w:t>ﮔﺸﺘﻦ</w:t>
      </w:r>
      <w:r w:rsidRPr="00DA29EE">
        <w:rPr>
          <w:rFonts w:cs="B Lotus"/>
          <w:sz w:val="28"/>
          <w:szCs w:val="28"/>
          <w:rtl/>
        </w:rPr>
        <w:t xml:space="preserve"> </w:t>
      </w:r>
      <w:r w:rsidRPr="00DA29EE">
        <w:rPr>
          <w:rFonts w:cs="B Lotus" w:hint="cs"/>
          <w:sz w:val="28"/>
          <w:szCs w:val="28"/>
          <w:rtl/>
        </w:rPr>
        <w:t>ﺗ</w:t>
      </w:r>
      <w:r>
        <w:rPr>
          <w:rFonts w:cs="B Lotus" w:hint="cs"/>
          <w:sz w:val="28"/>
          <w:szCs w:val="28"/>
          <w:rtl/>
        </w:rPr>
        <w:t>ا</w:t>
      </w:r>
      <w:r w:rsidRPr="00DA29EE">
        <w:rPr>
          <w:rFonts w:cs="B Lotus" w:hint="cs"/>
          <w:sz w:val="28"/>
          <w:szCs w:val="28"/>
          <w:rtl/>
        </w:rPr>
        <w:t>ثیر این روشﻫﺎ</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sidRPr="00DA29EE">
        <w:rPr>
          <w:rFonts w:cs="B Lotus" w:hint="cs"/>
          <w:sz w:val="28"/>
          <w:szCs w:val="28"/>
          <w:rtl/>
        </w:rPr>
        <w:t>آﻣﻮزش</w:t>
      </w:r>
      <w:r w:rsidRPr="00DA29EE">
        <w:rPr>
          <w:rFonts w:cs="B Lotus"/>
          <w:sz w:val="28"/>
          <w:szCs w:val="28"/>
          <w:rtl/>
        </w:rPr>
        <w:t xml:space="preserve"> </w:t>
      </w:r>
      <w:r w:rsidRPr="00DA29EE">
        <w:rPr>
          <w:rFonts w:cs="B Lotus" w:hint="cs"/>
          <w:sz w:val="28"/>
          <w:szCs w:val="28"/>
          <w:rtl/>
        </w:rPr>
        <w:t>داﻧﺶآﻣﻮزان</w:t>
      </w:r>
      <w:r w:rsidRPr="00DA29EE">
        <w:rPr>
          <w:rFonts w:cs="B Lotus"/>
          <w:sz w:val="28"/>
          <w:szCs w:val="28"/>
          <w:rtl/>
        </w:rPr>
        <w:t xml:space="preserve"> </w:t>
      </w:r>
      <w:r w:rsidRPr="00DA29EE">
        <w:rPr>
          <w:rFonts w:cs="B Lotus" w:hint="cs"/>
          <w:sz w:val="28"/>
          <w:szCs w:val="28"/>
          <w:rtl/>
        </w:rPr>
        <w:t>نارساخوان</w:t>
      </w:r>
      <w:r w:rsidRPr="00DA29EE">
        <w:rPr>
          <w:rFonts w:cs="B Lotus"/>
          <w:sz w:val="28"/>
          <w:szCs w:val="28"/>
          <w:rtl/>
        </w:rPr>
        <w:t xml:space="preserve"> </w:t>
      </w:r>
      <w:r w:rsidRPr="00DA29EE">
        <w:rPr>
          <w:rFonts w:cs="B Lotus" w:hint="cs"/>
          <w:sz w:val="28"/>
          <w:szCs w:val="28"/>
          <w:rtl/>
        </w:rPr>
        <w:t>ﻣﻤﻜﻦ</w:t>
      </w:r>
      <w:r w:rsidRPr="00DA29EE">
        <w:rPr>
          <w:rFonts w:cs="B Lotus"/>
          <w:sz w:val="28"/>
          <w:szCs w:val="28"/>
          <w:rtl/>
        </w:rPr>
        <w:t xml:space="preserve"> </w:t>
      </w:r>
      <w:r w:rsidRPr="00DA29EE">
        <w:rPr>
          <w:rFonts w:cs="B Lotus" w:hint="cs"/>
          <w:sz w:val="28"/>
          <w:szCs w:val="28"/>
          <w:rtl/>
        </w:rPr>
        <w:t>اﺳﺖ</w:t>
      </w:r>
      <w:r w:rsidRPr="00DA29EE">
        <w:rPr>
          <w:rFonts w:cs="B Lotus"/>
          <w:sz w:val="28"/>
          <w:szCs w:val="28"/>
          <w:rtl/>
        </w:rPr>
        <w:t xml:space="preserve"> </w:t>
      </w:r>
      <w:r w:rsidRPr="00DA29EE">
        <w:rPr>
          <w:rFonts w:cs="B Lotus" w:hint="cs"/>
          <w:sz w:val="28"/>
          <w:szCs w:val="28"/>
          <w:rtl/>
        </w:rPr>
        <w:t>راﻫﻲ</w:t>
      </w:r>
      <w:r w:rsidRPr="00DA29EE">
        <w:rPr>
          <w:rFonts w:cs="B Lotus"/>
          <w:sz w:val="28"/>
          <w:szCs w:val="28"/>
          <w:rtl/>
        </w:rPr>
        <w:t xml:space="preserve"> </w:t>
      </w:r>
      <w:r w:rsidRPr="00DA29EE">
        <w:rPr>
          <w:rFonts w:cs="B Lotus" w:hint="cs"/>
          <w:sz w:val="28"/>
          <w:szCs w:val="28"/>
          <w:rtl/>
        </w:rPr>
        <w:t>ﺑﺮاي</w:t>
      </w:r>
      <w:r w:rsidRPr="00DA29EE">
        <w:rPr>
          <w:rFonts w:cs="B Lotus"/>
          <w:sz w:val="28"/>
          <w:szCs w:val="28"/>
          <w:rtl/>
        </w:rPr>
        <w:t xml:space="preserve"> </w:t>
      </w:r>
      <w:r w:rsidRPr="00DA29EE">
        <w:rPr>
          <w:rFonts w:cs="B Lotus" w:hint="cs"/>
          <w:sz w:val="28"/>
          <w:szCs w:val="28"/>
          <w:rtl/>
        </w:rPr>
        <w:t>اﻳﻦ</w:t>
      </w:r>
      <w:r w:rsidRPr="00DA29EE">
        <w:rPr>
          <w:rFonts w:cs="B Lotus"/>
          <w:sz w:val="28"/>
          <w:szCs w:val="28"/>
          <w:rtl/>
        </w:rPr>
        <w:t xml:space="preserve"> </w:t>
      </w:r>
      <w:r w:rsidRPr="00DA29EE">
        <w:rPr>
          <w:rFonts w:cs="B Lotus" w:hint="cs"/>
          <w:sz w:val="28"/>
          <w:szCs w:val="28"/>
          <w:rtl/>
        </w:rPr>
        <w:t>داﻧﺶآﻣﻮزان</w:t>
      </w:r>
      <w:r w:rsidRPr="00DA29EE">
        <w:rPr>
          <w:rFonts w:cs="B Lotus"/>
          <w:sz w:val="28"/>
          <w:szCs w:val="28"/>
          <w:rtl/>
        </w:rPr>
        <w:t xml:space="preserve"> </w:t>
      </w:r>
      <w:r>
        <w:rPr>
          <w:rFonts w:cs="B Lotus" w:hint="cs"/>
          <w:sz w:val="28"/>
          <w:szCs w:val="28"/>
          <w:rtl/>
        </w:rPr>
        <w:t>ﻓ</w:t>
      </w:r>
      <w:r w:rsidRPr="00DA29EE">
        <w:rPr>
          <w:rFonts w:cs="B Lotus" w:hint="cs"/>
          <w:sz w:val="28"/>
          <w:szCs w:val="28"/>
          <w:rtl/>
        </w:rPr>
        <w:t>ﺮاﻫﻢ</w:t>
      </w:r>
      <w:r w:rsidRPr="00DA29EE">
        <w:rPr>
          <w:rFonts w:cs="B Lotus"/>
          <w:sz w:val="28"/>
          <w:szCs w:val="28"/>
          <w:rtl/>
        </w:rPr>
        <w:t xml:space="preserve"> </w:t>
      </w:r>
      <w:r w:rsidRPr="00DA29EE">
        <w:rPr>
          <w:rFonts w:cs="B Lotus" w:hint="cs"/>
          <w:sz w:val="28"/>
          <w:szCs w:val="28"/>
          <w:rtl/>
        </w:rPr>
        <w:t>ﺳﺎزد</w:t>
      </w:r>
      <w:r w:rsidRPr="00DA29EE">
        <w:rPr>
          <w:rFonts w:cs="B Lotus"/>
          <w:sz w:val="28"/>
          <w:szCs w:val="28"/>
          <w:rtl/>
        </w:rPr>
        <w:t xml:space="preserve"> </w:t>
      </w:r>
      <w:r w:rsidRPr="00DA29EE">
        <w:rPr>
          <w:rFonts w:cs="B Lotus" w:hint="cs"/>
          <w:sz w:val="28"/>
          <w:szCs w:val="28"/>
          <w:rtl/>
        </w:rPr>
        <w:t>ﺗﺎ</w:t>
      </w:r>
      <w:r w:rsidRPr="00DA29EE">
        <w:rPr>
          <w:rFonts w:cs="B Lotus"/>
          <w:sz w:val="28"/>
          <w:szCs w:val="28"/>
          <w:rtl/>
        </w:rPr>
        <w:t xml:space="preserve"> </w:t>
      </w:r>
      <w:r w:rsidRPr="00DA29EE">
        <w:rPr>
          <w:rFonts w:cs="B Lotus" w:hint="cs"/>
          <w:sz w:val="28"/>
          <w:szCs w:val="28"/>
          <w:rtl/>
        </w:rPr>
        <w:t>از</w:t>
      </w:r>
      <w:r w:rsidRPr="00DA29EE">
        <w:rPr>
          <w:rFonts w:cs="B Lotus"/>
          <w:sz w:val="28"/>
          <w:szCs w:val="28"/>
          <w:rtl/>
        </w:rPr>
        <w:t xml:space="preserve"> </w:t>
      </w:r>
      <w:r w:rsidRPr="00DA29EE">
        <w:rPr>
          <w:rFonts w:cs="B Lotus" w:hint="cs"/>
          <w:sz w:val="28"/>
          <w:szCs w:val="28"/>
          <w:rtl/>
        </w:rPr>
        <w:t>آن</w:t>
      </w:r>
      <w:r w:rsidRPr="00DA29EE">
        <w:rPr>
          <w:rFonts w:cs="B Lotus"/>
          <w:sz w:val="28"/>
          <w:szCs w:val="28"/>
          <w:rtl/>
        </w:rPr>
        <w:t xml:space="preserve"> </w:t>
      </w:r>
      <w:r w:rsidRPr="00DA29EE">
        <w:rPr>
          <w:rFonts w:cs="B Lotus" w:hint="cs"/>
          <w:sz w:val="28"/>
          <w:szCs w:val="28"/>
          <w:rtl/>
        </w:rPr>
        <w:t>ﻃﺮﻳﻖ</w:t>
      </w:r>
      <w:r w:rsidRPr="00DA29EE">
        <w:rPr>
          <w:rFonts w:cs="B Lotus"/>
          <w:sz w:val="28"/>
          <w:szCs w:val="28"/>
          <w:rtl/>
        </w:rPr>
        <w:t xml:space="preserve"> </w:t>
      </w:r>
      <w:r w:rsidRPr="00DA29EE">
        <w:rPr>
          <w:rFonts w:cs="B Lotus" w:hint="cs"/>
          <w:sz w:val="28"/>
          <w:szCs w:val="28"/>
          <w:rtl/>
        </w:rPr>
        <w:t>ﺳﻄﺢ</w:t>
      </w:r>
      <w:r w:rsidRPr="00DA29EE">
        <w:rPr>
          <w:rFonts w:cs="B Lotus"/>
          <w:sz w:val="28"/>
          <w:szCs w:val="28"/>
          <w:rtl/>
        </w:rPr>
        <w:t xml:space="preserve"> </w:t>
      </w:r>
      <w:r w:rsidRPr="00DA29EE">
        <w:rPr>
          <w:rFonts w:cs="B Lotus" w:hint="cs"/>
          <w:sz w:val="28"/>
          <w:szCs w:val="28"/>
          <w:rtl/>
        </w:rPr>
        <w:t>ﻳﺎدﮔﻴﺮي</w:t>
      </w:r>
      <w:r w:rsidRPr="00DA29EE">
        <w:rPr>
          <w:rFonts w:cs="B Lotus"/>
          <w:sz w:val="28"/>
          <w:szCs w:val="28"/>
          <w:rtl/>
        </w:rPr>
        <w:t xml:space="preserve"> </w:t>
      </w:r>
      <w:r w:rsidRPr="00DA29EE">
        <w:rPr>
          <w:rFonts w:cs="B Lotus" w:hint="cs"/>
          <w:sz w:val="28"/>
          <w:szCs w:val="28"/>
          <w:rtl/>
        </w:rPr>
        <w:t>و</w:t>
      </w:r>
      <w:r w:rsidRPr="00DA29EE">
        <w:rPr>
          <w:rFonts w:cs="B Lotus"/>
          <w:sz w:val="28"/>
          <w:szCs w:val="28"/>
          <w:rtl/>
        </w:rPr>
        <w:t xml:space="preserve"> </w:t>
      </w:r>
      <w:r w:rsidRPr="00DA29EE">
        <w:rPr>
          <w:rFonts w:cs="B Lotus" w:hint="cs"/>
          <w:sz w:val="28"/>
          <w:szCs w:val="28"/>
          <w:rtl/>
        </w:rPr>
        <w:t>ﻋﻤﻠﻜﺮد</w:t>
      </w:r>
      <w:r w:rsidRPr="00DA29EE">
        <w:rPr>
          <w:rFonts w:cs="B Lotus"/>
          <w:sz w:val="28"/>
          <w:szCs w:val="28"/>
          <w:rtl/>
        </w:rPr>
        <w:t xml:space="preserve"> </w:t>
      </w:r>
      <w:r w:rsidRPr="00DA29EE">
        <w:rPr>
          <w:rFonts w:cs="B Lotus" w:hint="cs"/>
          <w:sz w:val="28"/>
          <w:szCs w:val="28"/>
          <w:rtl/>
        </w:rPr>
        <w:t>ﺧﻮد</w:t>
      </w:r>
      <w:r w:rsidRPr="00DA29EE">
        <w:rPr>
          <w:rFonts w:cs="B Lotus"/>
          <w:sz w:val="28"/>
          <w:szCs w:val="28"/>
          <w:rtl/>
        </w:rPr>
        <w:t xml:space="preserve"> </w:t>
      </w:r>
      <w:r w:rsidRPr="00DA29EE">
        <w:rPr>
          <w:rFonts w:cs="B Lotus" w:hint="cs"/>
          <w:sz w:val="28"/>
          <w:szCs w:val="28"/>
          <w:rtl/>
        </w:rPr>
        <w:t>را</w:t>
      </w:r>
      <w:r w:rsidRPr="00DA29EE">
        <w:rPr>
          <w:rFonts w:cs="B Lotus"/>
          <w:sz w:val="28"/>
          <w:szCs w:val="28"/>
          <w:rtl/>
        </w:rPr>
        <w:t xml:space="preserve"> </w:t>
      </w:r>
      <w:r w:rsidRPr="00DA29EE">
        <w:rPr>
          <w:rFonts w:cs="B Lotus" w:hint="cs"/>
          <w:sz w:val="28"/>
          <w:szCs w:val="28"/>
          <w:rtl/>
        </w:rPr>
        <w:t>ارﺗﻘﺎ</w:t>
      </w:r>
      <w:r w:rsidRPr="00DA29EE">
        <w:rPr>
          <w:rFonts w:cs="B Lotus"/>
          <w:sz w:val="28"/>
          <w:szCs w:val="28"/>
          <w:rtl/>
        </w:rPr>
        <w:t xml:space="preserve"> </w:t>
      </w:r>
      <w:r>
        <w:rPr>
          <w:rFonts w:cs="B Lotus" w:hint="cs"/>
          <w:sz w:val="28"/>
          <w:szCs w:val="28"/>
          <w:rtl/>
        </w:rPr>
        <w:t>ﺑﺨﺸ</w:t>
      </w:r>
      <w:r w:rsidRPr="00DA29EE">
        <w:rPr>
          <w:rFonts w:cs="B Lotus" w:hint="cs"/>
          <w:sz w:val="28"/>
          <w:szCs w:val="28"/>
          <w:rtl/>
        </w:rPr>
        <w:t>ﻨﺪ</w:t>
      </w:r>
      <w:r w:rsidRPr="00DA29EE">
        <w:rPr>
          <w:rFonts w:cs="B Lotus"/>
          <w:sz w:val="28"/>
          <w:szCs w:val="28"/>
          <w:rtl/>
        </w:rPr>
        <w:t xml:space="preserve">. </w:t>
      </w:r>
      <w:r w:rsidRPr="00DA29EE">
        <w:rPr>
          <w:rFonts w:cs="B Lotus" w:hint="cs"/>
          <w:sz w:val="28"/>
          <w:szCs w:val="28"/>
          <w:rtl/>
        </w:rPr>
        <w:t>ﺑﺮ</w:t>
      </w:r>
      <w:r w:rsidRPr="00DA29EE">
        <w:rPr>
          <w:rFonts w:cs="B Lotus"/>
          <w:sz w:val="28"/>
          <w:szCs w:val="28"/>
          <w:rtl/>
        </w:rPr>
        <w:t xml:space="preserve"> </w:t>
      </w:r>
      <w:r w:rsidRPr="00DA29EE">
        <w:rPr>
          <w:rFonts w:cs="B Lotus" w:hint="cs"/>
          <w:sz w:val="28"/>
          <w:szCs w:val="28"/>
          <w:rtl/>
        </w:rPr>
        <w:t>ﻫﻤﻴﻦ</w:t>
      </w:r>
      <w:r w:rsidRPr="00DA29EE">
        <w:rPr>
          <w:rFonts w:cs="B Lotus"/>
          <w:sz w:val="28"/>
          <w:szCs w:val="28"/>
          <w:rtl/>
        </w:rPr>
        <w:t xml:space="preserve"> </w:t>
      </w:r>
      <w:r w:rsidRPr="00DA29EE">
        <w:rPr>
          <w:rFonts w:cs="B Lotus" w:hint="cs"/>
          <w:sz w:val="28"/>
          <w:szCs w:val="28"/>
          <w:rtl/>
        </w:rPr>
        <w:t>اﺳﺎس</w:t>
      </w:r>
      <w:r w:rsidRPr="00DA29EE">
        <w:rPr>
          <w:rFonts w:cs="B Lotus"/>
          <w:sz w:val="28"/>
          <w:szCs w:val="28"/>
          <w:rtl/>
        </w:rPr>
        <w:t xml:space="preserve"> </w:t>
      </w:r>
      <w:r w:rsidRPr="00DA29EE">
        <w:rPr>
          <w:rFonts w:cs="B Lotus" w:hint="cs"/>
          <w:sz w:val="28"/>
          <w:szCs w:val="28"/>
          <w:rtl/>
        </w:rPr>
        <w:t>ﻫﺪف</w:t>
      </w:r>
      <w:r w:rsidRPr="00DA29EE">
        <w:rPr>
          <w:rFonts w:cs="B Lotus"/>
          <w:sz w:val="28"/>
          <w:szCs w:val="28"/>
          <w:rtl/>
        </w:rPr>
        <w:t xml:space="preserve"> </w:t>
      </w:r>
      <w:r w:rsidRPr="00DA29EE">
        <w:rPr>
          <w:rFonts w:cs="B Lotus" w:hint="cs"/>
          <w:sz w:val="28"/>
          <w:szCs w:val="28"/>
          <w:rtl/>
        </w:rPr>
        <w:t>اﺻﻠﻲ</w:t>
      </w:r>
      <w:r w:rsidRPr="00DA29EE">
        <w:rPr>
          <w:rFonts w:cs="B Lotus"/>
          <w:sz w:val="28"/>
          <w:szCs w:val="28"/>
          <w:rtl/>
        </w:rPr>
        <w:t xml:space="preserve"> </w:t>
      </w:r>
      <w:r w:rsidRPr="00DA29EE">
        <w:rPr>
          <w:rFonts w:cs="B Lotus" w:hint="cs"/>
          <w:sz w:val="28"/>
          <w:szCs w:val="28"/>
          <w:rtl/>
        </w:rPr>
        <w:t>ﭘﮋوﻫﺶ</w:t>
      </w:r>
      <w:r w:rsidRPr="00DA29EE">
        <w:rPr>
          <w:rFonts w:cs="B Lotus"/>
          <w:sz w:val="28"/>
          <w:szCs w:val="28"/>
          <w:rtl/>
        </w:rPr>
        <w:t xml:space="preserve"> </w:t>
      </w:r>
      <w:r w:rsidRPr="00DA29EE">
        <w:rPr>
          <w:rFonts w:cs="B Lotus" w:hint="cs"/>
          <w:sz w:val="28"/>
          <w:szCs w:val="28"/>
          <w:rtl/>
        </w:rPr>
        <w:t>ﺣﺎﺿﺮ</w:t>
      </w:r>
      <w:r w:rsidRPr="00DA29EE">
        <w:rPr>
          <w:rFonts w:cs="B Lotus"/>
          <w:sz w:val="28"/>
          <w:szCs w:val="28"/>
          <w:rtl/>
        </w:rPr>
        <w:t xml:space="preserve"> </w:t>
      </w:r>
      <w:r w:rsidRPr="00DA29EE">
        <w:rPr>
          <w:rFonts w:cs="B Lotus" w:hint="cs"/>
          <w:sz w:val="28"/>
          <w:szCs w:val="28"/>
          <w:rtl/>
        </w:rPr>
        <w:t>ﺑﺮرﺳﻲ</w:t>
      </w:r>
      <w:r w:rsidRPr="00DA29EE">
        <w:rPr>
          <w:rFonts w:cs="B Lotus"/>
          <w:sz w:val="28"/>
          <w:szCs w:val="28"/>
          <w:rtl/>
        </w:rPr>
        <w:t xml:space="preserve"> </w:t>
      </w:r>
      <w:r w:rsidRPr="00DA29EE">
        <w:rPr>
          <w:rFonts w:cs="B Lotus" w:hint="cs"/>
          <w:sz w:val="28"/>
          <w:szCs w:val="28"/>
          <w:rtl/>
        </w:rPr>
        <w:t>ﺗ</w:t>
      </w:r>
      <w:r>
        <w:rPr>
          <w:rFonts w:cs="B Lotus" w:hint="cs"/>
          <w:sz w:val="28"/>
          <w:szCs w:val="28"/>
          <w:rtl/>
        </w:rPr>
        <w:t>ا</w:t>
      </w:r>
      <w:r w:rsidRPr="00DA29EE">
        <w:rPr>
          <w:rFonts w:cs="B Lotus" w:hint="cs"/>
          <w:sz w:val="28"/>
          <w:szCs w:val="28"/>
          <w:rtl/>
        </w:rPr>
        <w:t>ﺛﻴﺮ</w:t>
      </w:r>
      <w:r w:rsidRPr="00DA29EE">
        <w:rPr>
          <w:rFonts w:cs="B Lotus"/>
          <w:sz w:val="28"/>
          <w:szCs w:val="28"/>
          <w:rtl/>
        </w:rPr>
        <w:t xml:space="preserve"> </w:t>
      </w:r>
      <w:r w:rsidRPr="00DA29EE">
        <w:rPr>
          <w:rFonts w:cs="B Lotus" w:hint="cs"/>
          <w:sz w:val="28"/>
          <w:szCs w:val="28"/>
          <w:rtl/>
        </w:rPr>
        <w:t>آﻣﻮزش</w:t>
      </w:r>
      <w:r w:rsidRPr="00DA29EE">
        <w:rPr>
          <w:rFonts w:cs="B Lotus"/>
          <w:sz w:val="28"/>
          <w:szCs w:val="28"/>
          <w:rtl/>
        </w:rPr>
        <w:t xml:space="preserve"> </w:t>
      </w:r>
      <w:r>
        <w:rPr>
          <w:rFonts w:cs="B Lotus" w:hint="cs"/>
          <w:sz w:val="28"/>
          <w:szCs w:val="28"/>
          <w:rtl/>
        </w:rPr>
        <w:t>حافظه</w:t>
      </w:r>
      <w:r w:rsidRPr="00DA29EE">
        <w:rPr>
          <w:rFonts w:cs="B Lotus"/>
          <w:sz w:val="28"/>
          <w:szCs w:val="28"/>
          <w:rtl/>
        </w:rPr>
        <w:t xml:space="preserve"> </w:t>
      </w:r>
      <w:r w:rsidRPr="00DA29EE">
        <w:rPr>
          <w:rFonts w:cs="B Lotus" w:hint="cs"/>
          <w:sz w:val="28"/>
          <w:szCs w:val="28"/>
          <w:rtl/>
        </w:rPr>
        <w:t>فعال</w:t>
      </w:r>
      <w:r w:rsidRPr="00DA29EE">
        <w:rPr>
          <w:rFonts w:cs="B Lotus"/>
          <w:sz w:val="28"/>
          <w:szCs w:val="28"/>
          <w:rtl/>
        </w:rPr>
        <w:t xml:space="preserve"> </w:t>
      </w:r>
      <w:r w:rsidRPr="00DA29EE">
        <w:rPr>
          <w:rFonts w:cs="B Lotus" w:hint="cs"/>
          <w:sz w:val="28"/>
          <w:szCs w:val="28"/>
          <w:rtl/>
        </w:rPr>
        <w:t>ﺑﺮ</w:t>
      </w:r>
      <w:r w:rsidRPr="00DA29EE">
        <w:rPr>
          <w:rFonts w:cs="B Lotus"/>
          <w:sz w:val="28"/>
          <w:szCs w:val="28"/>
          <w:rtl/>
        </w:rPr>
        <w:t xml:space="preserve"> </w:t>
      </w:r>
      <w:r w:rsidRPr="00DA29EE">
        <w:rPr>
          <w:rFonts w:cs="B Lotus" w:hint="cs"/>
          <w:sz w:val="28"/>
          <w:szCs w:val="28"/>
          <w:rtl/>
        </w:rPr>
        <w:t>ﺑﻬﺒﻮد</w:t>
      </w:r>
      <w:r w:rsidRPr="00DA29EE">
        <w:rPr>
          <w:rFonts w:cs="B Lotus"/>
          <w:sz w:val="28"/>
          <w:szCs w:val="28"/>
          <w:rtl/>
        </w:rPr>
        <w:t xml:space="preserve"> </w:t>
      </w:r>
      <w:r w:rsidRPr="00DA29EE">
        <w:rPr>
          <w:rFonts w:cs="B Lotus" w:hint="cs"/>
          <w:sz w:val="28"/>
          <w:szCs w:val="28"/>
          <w:rtl/>
        </w:rPr>
        <w:t>ﻋﻤﻠﻜﺮد</w:t>
      </w:r>
      <w:r w:rsidRPr="00DA29EE">
        <w:rPr>
          <w:rFonts w:cs="B Lotus"/>
          <w:sz w:val="28"/>
          <w:szCs w:val="28"/>
          <w:rtl/>
        </w:rPr>
        <w:t xml:space="preserve"> </w:t>
      </w:r>
      <w:r w:rsidRPr="00DA29EE">
        <w:rPr>
          <w:rFonts w:cs="B Lotus" w:hint="cs"/>
          <w:sz w:val="28"/>
          <w:szCs w:val="28"/>
          <w:rtl/>
        </w:rPr>
        <w:t>ﺗﺤﺼﻴﻠﻲ</w:t>
      </w:r>
      <w:r w:rsidRPr="00DA29EE">
        <w:rPr>
          <w:rFonts w:cs="B Lotus"/>
          <w:sz w:val="28"/>
          <w:szCs w:val="28"/>
          <w:rtl/>
        </w:rPr>
        <w:t xml:space="preserve"> </w:t>
      </w:r>
      <w:r w:rsidRPr="00DA29EE">
        <w:rPr>
          <w:rFonts w:cs="B Lotus" w:hint="cs"/>
          <w:sz w:val="28"/>
          <w:szCs w:val="28"/>
          <w:rtl/>
        </w:rPr>
        <w:t>داﻧﺶآﻣﻮزان</w:t>
      </w:r>
      <w:r w:rsidRPr="00DA29EE">
        <w:rPr>
          <w:rFonts w:cs="B Lotus"/>
          <w:sz w:val="28"/>
          <w:szCs w:val="28"/>
          <w:rtl/>
        </w:rPr>
        <w:t xml:space="preserve"> </w:t>
      </w:r>
      <w:r w:rsidRPr="00DA29EE">
        <w:rPr>
          <w:rFonts w:cs="B Lotus" w:hint="cs"/>
          <w:sz w:val="28"/>
          <w:szCs w:val="28"/>
          <w:rtl/>
        </w:rPr>
        <w:t>نارساخوان</w:t>
      </w:r>
      <w:r w:rsidRPr="00DA29EE">
        <w:rPr>
          <w:rFonts w:cs="B Lotus"/>
          <w:sz w:val="28"/>
          <w:szCs w:val="28"/>
          <w:rtl/>
        </w:rPr>
        <w:t xml:space="preserve"> </w:t>
      </w:r>
      <w:r w:rsidRPr="00DA29EE">
        <w:rPr>
          <w:rFonts w:cs="B Lotus" w:hint="cs"/>
          <w:sz w:val="28"/>
          <w:szCs w:val="28"/>
          <w:rtl/>
        </w:rPr>
        <w:t>در</w:t>
      </w:r>
      <w:r w:rsidRPr="00DA29EE">
        <w:rPr>
          <w:rFonts w:cs="B Lotus"/>
          <w:sz w:val="28"/>
          <w:szCs w:val="28"/>
          <w:rtl/>
        </w:rPr>
        <w:t xml:space="preserve"> </w:t>
      </w:r>
      <w:r w:rsidRPr="00DA29EE">
        <w:rPr>
          <w:rFonts w:cs="B Lotus" w:hint="cs"/>
          <w:sz w:val="28"/>
          <w:szCs w:val="28"/>
          <w:rtl/>
        </w:rPr>
        <w:t>ﻧﻈﺮ</w:t>
      </w:r>
      <w:r w:rsidRPr="00DA29EE">
        <w:rPr>
          <w:rFonts w:cs="B Lotus"/>
          <w:sz w:val="28"/>
          <w:szCs w:val="28"/>
          <w:rtl/>
        </w:rPr>
        <w:t xml:space="preserve"> </w:t>
      </w:r>
      <w:r w:rsidRPr="00DA29EE">
        <w:rPr>
          <w:rFonts w:cs="B Lotus" w:hint="cs"/>
          <w:sz w:val="28"/>
          <w:szCs w:val="28"/>
          <w:rtl/>
        </w:rPr>
        <w:t>ﮔﺮﻓﺘﻪ شد</w:t>
      </w:r>
      <w:r>
        <w:rPr>
          <w:rFonts w:cs="B Lotus" w:hint="cs"/>
          <w:sz w:val="28"/>
          <w:szCs w:val="28"/>
          <w:rtl/>
        </w:rPr>
        <w:t>.</w:t>
      </w:r>
    </w:p>
    <w:p w:rsidR="00B77D06" w:rsidRDefault="00B77D06" w:rsidP="00B77D06">
      <w:pPr>
        <w:spacing w:after="0" w:line="240" w:lineRule="auto"/>
        <w:ind w:firstLine="284"/>
        <w:rPr>
          <w:rFonts w:cs="B Lotus"/>
          <w:b/>
          <w:bCs/>
          <w:sz w:val="28"/>
          <w:szCs w:val="28"/>
          <w:rtl/>
        </w:rPr>
      </w:pPr>
    </w:p>
    <w:p w:rsidR="00B77D06" w:rsidRPr="00AD0F3E" w:rsidRDefault="00B77D06" w:rsidP="00B77D06">
      <w:pPr>
        <w:pStyle w:val="Heading2"/>
        <w:spacing w:before="0" w:line="240" w:lineRule="auto"/>
        <w:rPr>
          <w:rFonts w:eastAsia="Times New Roman" w:cs="B Lotus"/>
          <w:b/>
          <w:bCs/>
          <w:color w:val="auto"/>
          <w:sz w:val="30"/>
          <w:szCs w:val="30"/>
          <w:rtl/>
        </w:rPr>
      </w:pPr>
      <w:bookmarkStart w:id="34" w:name="_Toc411724054"/>
      <w:r w:rsidRPr="00AD0F3E">
        <w:rPr>
          <w:rFonts w:eastAsia="Times New Roman" w:cs="B Lotus" w:hint="cs"/>
          <w:b/>
          <w:bCs/>
          <w:color w:val="auto"/>
          <w:sz w:val="30"/>
          <w:szCs w:val="30"/>
          <w:rtl/>
        </w:rPr>
        <w:t>منابع</w:t>
      </w:r>
      <w:bookmarkEnd w:id="34"/>
    </w:p>
    <w:p w:rsidR="00B77D06" w:rsidRPr="00AD0F3E" w:rsidRDefault="00B77D06" w:rsidP="00B77D06">
      <w:pPr>
        <w:pStyle w:val="Heading3"/>
        <w:spacing w:before="0" w:line="240" w:lineRule="auto"/>
        <w:rPr>
          <w:rFonts w:eastAsia="Times New Roman" w:cs="B Lotus"/>
          <w:b/>
          <w:bCs/>
          <w:color w:val="auto"/>
          <w:sz w:val="28"/>
          <w:szCs w:val="28"/>
          <w:lang w:bidi="ar-SA"/>
        </w:rPr>
      </w:pPr>
      <w:bookmarkStart w:id="35" w:name="_Toc411724055"/>
      <w:r w:rsidRPr="00AD0F3E">
        <w:rPr>
          <w:rFonts w:eastAsia="Times New Roman" w:cs="B Lotus" w:hint="cs"/>
          <w:b/>
          <w:bCs/>
          <w:color w:val="auto"/>
          <w:sz w:val="28"/>
          <w:szCs w:val="28"/>
          <w:rtl/>
          <w:lang w:bidi="ar-SA"/>
        </w:rPr>
        <w:t>منابع فارسی</w:t>
      </w:r>
      <w:bookmarkEnd w:id="35"/>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rPr>
        <w:t xml:space="preserve">1- </w:t>
      </w:r>
      <w:r w:rsidRPr="00893C18">
        <w:rPr>
          <w:rFonts w:eastAsia="Times New Roman" w:cs="B Lotus" w:hint="cs"/>
          <w:sz w:val="28"/>
          <w:szCs w:val="28"/>
          <w:rtl/>
          <w:lang w:bidi="ar-SA"/>
        </w:rPr>
        <w:t>احمدپناه، م. و پاکدایانا، پ. (1386). نارساخوانی: مروری بر پژوهش‌های اخیر، پژوهش در حیطه کودکان استثنایی، 3، 352-237.</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 xml:space="preserve">2- </w:t>
      </w:r>
      <w:r w:rsidRPr="00893C18">
        <w:rPr>
          <w:rFonts w:eastAsia="Times New Roman" w:cs="B Lotus" w:hint="cs"/>
          <w:sz w:val="28"/>
          <w:szCs w:val="28"/>
          <w:rtl/>
          <w:lang w:bidi="ar-SA"/>
        </w:rPr>
        <w:t>استرنبرگ، ر. (2006). روانشناسی شناختی، ترجمه، خرازی، سیدکمال</w:t>
      </w:r>
      <w:r>
        <w:rPr>
          <w:rFonts w:eastAsia="Times New Roman" w:cs="B Lotus" w:hint="cs"/>
          <w:sz w:val="28"/>
          <w:szCs w:val="28"/>
          <w:rtl/>
          <w:lang w:bidi="ar-SA"/>
        </w:rPr>
        <w:t xml:space="preserve"> و</w:t>
      </w:r>
      <w:r w:rsidRPr="00893C18">
        <w:rPr>
          <w:rFonts w:eastAsia="Times New Roman" w:cs="B Lotus" w:hint="cs"/>
          <w:sz w:val="28"/>
          <w:szCs w:val="28"/>
          <w:rtl/>
          <w:lang w:bidi="ar-SA"/>
        </w:rPr>
        <w:t xml:space="preserve"> حجازی، الهه</w:t>
      </w:r>
      <w:r>
        <w:rPr>
          <w:rFonts w:eastAsia="Times New Roman" w:cs="B Lotus" w:hint="cs"/>
          <w:sz w:val="28"/>
          <w:szCs w:val="28"/>
          <w:rtl/>
          <w:lang w:bidi="ar-SA"/>
        </w:rPr>
        <w:t xml:space="preserve"> .</w:t>
      </w:r>
      <w:r w:rsidRPr="00893C18">
        <w:rPr>
          <w:rFonts w:eastAsia="Times New Roman" w:cs="B Lotus" w:hint="cs"/>
          <w:sz w:val="28"/>
          <w:szCs w:val="28"/>
          <w:rtl/>
          <w:lang w:bidi="ar-SA"/>
        </w:rPr>
        <w:t>(1387)</w:t>
      </w:r>
      <w:r>
        <w:rPr>
          <w:rFonts w:eastAsia="Times New Roman" w:cs="B Lotus" w:hint="cs"/>
          <w:sz w:val="28"/>
          <w:szCs w:val="28"/>
          <w:rtl/>
          <w:lang w:bidi="ar-SA"/>
        </w:rPr>
        <w:t>.</w:t>
      </w:r>
      <w:r w:rsidRPr="00893C18">
        <w:rPr>
          <w:rFonts w:eastAsia="Times New Roman" w:cs="B Lotus" w:hint="cs"/>
          <w:sz w:val="28"/>
          <w:szCs w:val="28"/>
          <w:rtl/>
          <w:lang w:bidi="ar-SA"/>
        </w:rPr>
        <w:t xml:space="preserve"> تهران: سمت.</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 xml:space="preserve">3- </w:t>
      </w:r>
      <w:r w:rsidRPr="00893C18">
        <w:rPr>
          <w:rFonts w:eastAsia="Times New Roman" w:cs="B Lotus" w:hint="cs"/>
          <w:sz w:val="28"/>
          <w:szCs w:val="28"/>
          <w:rtl/>
          <w:lang w:bidi="ar-SA"/>
        </w:rPr>
        <w:t>افروز، غ. (1385). اختلالات یادگیری، تهران: پیام نور.</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 xml:space="preserve">4- </w:t>
      </w:r>
      <w:r w:rsidRPr="00893C18">
        <w:rPr>
          <w:rFonts w:eastAsia="Times New Roman" w:cs="B Lotus" w:hint="cs"/>
          <w:sz w:val="28"/>
          <w:szCs w:val="28"/>
          <w:rtl/>
          <w:lang w:bidi="ar-SA"/>
        </w:rPr>
        <w:t>انوشه‌پور، ا. (1386). روش تدریس فارسی ابتدایی. تهران: روان.</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 xml:space="preserve">5- </w:t>
      </w:r>
      <w:r w:rsidRPr="00893C18">
        <w:rPr>
          <w:rFonts w:eastAsia="Times New Roman" w:cs="B Lotus" w:hint="cs"/>
          <w:sz w:val="28"/>
          <w:szCs w:val="28"/>
          <w:rtl/>
          <w:lang w:bidi="ar-SA"/>
        </w:rPr>
        <w:t>بهاری، ع. و سیف‌نراقی، م. (1387). اثربخشی وسیله آموزشی سینا در کاهش خطاهای خواندن کودکان نارساخوان، روانشناسان ایرانی، 4، 353-343.</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 xml:space="preserve">6- </w:t>
      </w:r>
      <w:r w:rsidRPr="00893C18">
        <w:rPr>
          <w:rFonts w:eastAsia="Times New Roman" w:cs="B Lotus" w:hint="cs"/>
          <w:sz w:val="28"/>
          <w:szCs w:val="28"/>
          <w:rtl/>
          <w:lang w:bidi="ar-SA"/>
        </w:rPr>
        <w:t>پاشاپور، ن. و یاوریان، ر. (1379). بررسی میزان شیوع نارساخوانی در کلاس</w:t>
      </w:r>
      <w:r>
        <w:rPr>
          <w:rFonts w:eastAsia="Times New Roman" w:cs="B Lotus" w:hint="cs"/>
          <w:sz w:val="28"/>
          <w:szCs w:val="28"/>
          <w:rtl/>
          <w:lang w:bidi="ar-SA"/>
        </w:rPr>
        <w:t>‌</w:t>
      </w:r>
      <w:r w:rsidRPr="00893C18">
        <w:rPr>
          <w:rFonts w:eastAsia="Times New Roman" w:cs="B Lotus" w:hint="cs"/>
          <w:sz w:val="28"/>
          <w:szCs w:val="28"/>
          <w:rtl/>
          <w:lang w:bidi="ar-SA"/>
        </w:rPr>
        <w:t>های سوم ابتدایی شهر ارومیه، پژوهش در پزشکی، 24، 6-3.</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 xml:space="preserve">7- </w:t>
      </w:r>
      <w:r w:rsidRPr="00893C18">
        <w:rPr>
          <w:rFonts w:eastAsia="Times New Roman" w:cs="B Lotus" w:hint="cs"/>
          <w:sz w:val="28"/>
          <w:szCs w:val="28"/>
          <w:rtl/>
          <w:lang w:bidi="ar-SA"/>
        </w:rPr>
        <w:t>تبریزی، مصطفی. (1386). درمان اختلالات خواندن</w:t>
      </w:r>
      <w:r w:rsidRPr="00893C18">
        <w:rPr>
          <w:rFonts w:eastAsia="Times New Roman" w:cs="B Lotus" w:hint="cs"/>
          <w:b/>
          <w:bCs/>
          <w:sz w:val="28"/>
          <w:szCs w:val="28"/>
          <w:rtl/>
          <w:lang w:bidi="ar-SA"/>
        </w:rPr>
        <w:t xml:space="preserve">، </w:t>
      </w:r>
      <w:r w:rsidRPr="00893C18">
        <w:rPr>
          <w:rFonts w:eastAsia="Times New Roman" w:cs="B Lotus" w:hint="cs"/>
          <w:sz w:val="28"/>
          <w:szCs w:val="28"/>
          <w:rtl/>
          <w:lang w:bidi="ar-SA"/>
        </w:rPr>
        <w:t>تهران: فراوان.</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 xml:space="preserve">8- </w:t>
      </w:r>
      <w:r w:rsidRPr="00893C18">
        <w:rPr>
          <w:rFonts w:eastAsia="Times New Roman" w:cs="B Lotus" w:hint="cs"/>
          <w:sz w:val="28"/>
          <w:szCs w:val="28"/>
          <w:rtl/>
          <w:lang w:bidi="ar-SA"/>
        </w:rPr>
        <w:t>جناآبادی، ح. (1386). مقایسه اثربخشی روش‌های آموزشی سینا، فرنالد و کپارت در درمان نارسایی یادگیری ویژه (خواندن و دیکته) دانش آموزان پایه سوم ابتدایی، رساله دکترا، دانشگاه علامه طباطبائی.</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lastRenderedPageBreak/>
        <w:t xml:space="preserve">9- </w:t>
      </w:r>
      <w:r w:rsidRPr="00893C18">
        <w:rPr>
          <w:rFonts w:eastAsia="Times New Roman" w:cs="B Lotus" w:hint="cs"/>
          <w:sz w:val="28"/>
          <w:szCs w:val="28"/>
          <w:rtl/>
          <w:lang w:bidi="ar-SA"/>
        </w:rPr>
        <w:t>حسین</w:t>
      </w:r>
      <w:r>
        <w:rPr>
          <w:rFonts w:eastAsia="Times New Roman" w:cs="B Lotus" w:hint="cs"/>
          <w:sz w:val="28"/>
          <w:szCs w:val="28"/>
          <w:rtl/>
          <w:lang w:bidi="ar-SA"/>
        </w:rPr>
        <w:t>‌خانزاده، ع.</w:t>
      </w:r>
      <w:r w:rsidRPr="00893C18">
        <w:rPr>
          <w:rFonts w:eastAsia="Times New Roman" w:cs="B Lotus" w:hint="cs"/>
          <w:sz w:val="28"/>
          <w:szCs w:val="28"/>
          <w:rtl/>
          <w:lang w:bidi="ar-SA"/>
        </w:rPr>
        <w:t xml:space="preserve"> (1392). روانشناسی و آموزش کودکان و نوجوانان با نیازهای ویژه (چاپ دوم)، تهران: آوای نور.</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 xml:space="preserve">10- </w:t>
      </w:r>
      <w:r w:rsidRPr="00893C18">
        <w:rPr>
          <w:rFonts w:eastAsia="Times New Roman" w:cs="B Lotus" w:hint="cs"/>
          <w:sz w:val="28"/>
          <w:szCs w:val="28"/>
          <w:rtl/>
          <w:lang w:bidi="ar-SA"/>
        </w:rPr>
        <w:t>خداپناهی، م. (1391). نوروسایکولوژی و سایکوفیزیولوژی. تهران: سمت.</w:t>
      </w:r>
    </w:p>
    <w:p w:rsidR="00B77D06" w:rsidRPr="00893C18" w:rsidRDefault="00B77D06" w:rsidP="00B77D06">
      <w:pPr>
        <w:spacing w:after="0" w:line="240" w:lineRule="auto"/>
        <w:jc w:val="both"/>
        <w:rPr>
          <w:rFonts w:eastAsia="Times New Roman" w:cs="B Lotus"/>
          <w:sz w:val="28"/>
          <w:szCs w:val="28"/>
          <w:rtl/>
        </w:rPr>
      </w:pPr>
      <w:r>
        <w:rPr>
          <w:rFonts w:eastAsia="Times New Roman" w:cs="B Lotus" w:hint="cs"/>
          <w:sz w:val="28"/>
          <w:szCs w:val="28"/>
          <w:rtl/>
          <w:lang w:bidi="ar-SA"/>
        </w:rPr>
        <w:t xml:space="preserve">11- </w:t>
      </w:r>
      <w:r w:rsidRPr="00893C18">
        <w:rPr>
          <w:rFonts w:eastAsia="Times New Roman" w:cs="B Lotus" w:hint="cs"/>
          <w:sz w:val="28"/>
          <w:szCs w:val="28"/>
          <w:rtl/>
          <w:lang w:bidi="ar-SA"/>
        </w:rPr>
        <w:t>دادستان، پ. (1379). اختلال‌های زبان. تهران: سمت.</w:t>
      </w:r>
    </w:p>
    <w:p w:rsidR="00B77D06" w:rsidRPr="00893C18" w:rsidRDefault="00B77D06" w:rsidP="00B77D06">
      <w:pPr>
        <w:spacing w:after="0" w:line="240" w:lineRule="auto"/>
        <w:jc w:val="both"/>
        <w:rPr>
          <w:rFonts w:eastAsia="Times New Roman" w:cs="B Lotus"/>
          <w:sz w:val="28"/>
          <w:szCs w:val="28"/>
          <w:rtl/>
        </w:rPr>
      </w:pPr>
      <w:r>
        <w:rPr>
          <w:rFonts w:eastAsia="Times New Roman" w:cs="B Lotus" w:hint="cs"/>
          <w:sz w:val="28"/>
          <w:szCs w:val="28"/>
          <w:rtl/>
          <w:lang w:bidi="ar-SA"/>
        </w:rPr>
        <w:t xml:space="preserve">12- </w:t>
      </w:r>
      <w:r w:rsidRPr="00893C18">
        <w:rPr>
          <w:rFonts w:eastAsia="Times New Roman" w:cs="B Lotus" w:hint="cs"/>
          <w:sz w:val="28"/>
          <w:szCs w:val="28"/>
          <w:rtl/>
          <w:lang w:bidi="ar-SA"/>
        </w:rPr>
        <w:t>داکرال، ج. و مک شین، ج. (2006). رویکردی شناختی به مشکلات یادگیری کودکان. ترجمه عبدالجواد احمدی و محمود اسدی. (1376). تهران: رشد.</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 xml:space="preserve">13- </w:t>
      </w:r>
      <w:r w:rsidRPr="00893C18">
        <w:rPr>
          <w:rFonts w:eastAsia="Times New Roman" w:cs="B Lotus" w:hint="cs"/>
          <w:sz w:val="28"/>
          <w:szCs w:val="28"/>
          <w:rtl/>
          <w:lang w:bidi="ar-SA"/>
        </w:rPr>
        <w:t>ریاحی، ا. (1387). بررسی اثربخشی روش چند</w:t>
      </w:r>
      <w:r>
        <w:rPr>
          <w:rFonts w:eastAsia="Times New Roman" w:cs="B Lotus" w:hint="cs"/>
          <w:sz w:val="28"/>
          <w:szCs w:val="28"/>
          <w:rtl/>
          <w:lang w:bidi="ar-SA"/>
        </w:rPr>
        <w:t xml:space="preserve"> </w:t>
      </w:r>
      <w:r w:rsidRPr="00893C18">
        <w:rPr>
          <w:rFonts w:eastAsia="Times New Roman" w:cs="B Lotus" w:hint="cs"/>
          <w:sz w:val="28"/>
          <w:szCs w:val="28"/>
          <w:rtl/>
          <w:lang w:bidi="ar-SA"/>
        </w:rPr>
        <w:t>حسی فرنالد بر عملکرد خواندن دانش آموزان نارساخوان پایه سوم ابتدایی شهر گرگان، رساله کارشناسی ارشد، دانشگاه علامه طباطبا</w:t>
      </w:r>
      <w:r>
        <w:rPr>
          <w:rFonts w:eastAsia="Times New Roman" w:cs="B Lotus" w:hint="cs"/>
          <w:sz w:val="28"/>
          <w:szCs w:val="28"/>
          <w:rtl/>
          <w:lang w:bidi="ar-SA"/>
        </w:rPr>
        <w:t>ی</w:t>
      </w:r>
      <w:r w:rsidRPr="00893C18">
        <w:rPr>
          <w:rFonts w:eastAsia="Times New Roman" w:cs="B Lotus" w:hint="cs"/>
          <w:sz w:val="28"/>
          <w:szCs w:val="28"/>
          <w:rtl/>
          <w:lang w:bidi="ar-SA"/>
        </w:rPr>
        <w:t>ی.</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 xml:space="preserve">14- </w:t>
      </w:r>
      <w:r w:rsidRPr="00893C18">
        <w:rPr>
          <w:rFonts w:eastAsia="Times New Roman" w:cs="B Lotus" w:hint="cs"/>
          <w:sz w:val="28"/>
          <w:szCs w:val="28"/>
          <w:rtl/>
          <w:lang w:bidi="ar-SA"/>
        </w:rPr>
        <w:t>شایان، س. (1386). شناسایی و توصیف مشکلات بزرگسالان خوانش</w:t>
      </w:r>
      <w:r>
        <w:rPr>
          <w:rFonts w:eastAsia="Times New Roman" w:cs="B Lotus" w:hint="cs"/>
          <w:sz w:val="28"/>
          <w:szCs w:val="28"/>
          <w:rtl/>
          <w:lang w:bidi="ar-SA"/>
        </w:rPr>
        <w:t>‌</w:t>
      </w:r>
      <w:r w:rsidRPr="00893C18">
        <w:rPr>
          <w:rFonts w:eastAsia="Times New Roman" w:cs="B Lotus" w:hint="cs"/>
          <w:sz w:val="28"/>
          <w:szCs w:val="28"/>
          <w:rtl/>
          <w:lang w:bidi="ar-SA"/>
        </w:rPr>
        <w:t>پریش</w:t>
      </w:r>
      <w:r>
        <w:rPr>
          <w:rFonts w:eastAsia="Times New Roman" w:cs="B Lotus" w:hint="cs"/>
          <w:sz w:val="28"/>
          <w:szCs w:val="28"/>
          <w:rtl/>
          <w:lang w:bidi="ar-SA"/>
        </w:rPr>
        <w:t xml:space="preserve"> </w:t>
      </w:r>
      <w:r w:rsidRPr="00893C18">
        <w:rPr>
          <w:rFonts w:eastAsia="Times New Roman" w:cs="B Lotus" w:hint="cs"/>
          <w:sz w:val="28"/>
          <w:szCs w:val="28"/>
          <w:rtl/>
          <w:lang w:bidi="ar-SA"/>
        </w:rPr>
        <w:t>40-17 ساله شهر تهران و بررسی سودمندی روش دیویس بر بهبود مهارت</w:t>
      </w:r>
      <w:r>
        <w:rPr>
          <w:rFonts w:eastAsia="Times New Roman" w:cs="B Lotus" w:hint="cs"/>
          <w:sz w:val="28"/>
          <w:szCs w:val="28"/>
          <w:rtl/>
          <w:lang w:bidi="ar-SA"/>
        </w:rPr>
        <w:t>‌</w:t>
      </w:r>
      <w:r w:rsidRPr="00893C18">
        <w:rPr>
          <w:rFonts w:eastAsia="Times New Roman" w:cs="B Lotus" w:hint="cs"/>
          <w:sz w:val="28"/>
          <w:szCs w:val="28"/>
          <w:rtl/>
          <w:lang w:bidi="ar-SA"/>
        </w:rPr>
        <w:t>های خواندن آنان، رساله کارشناسی ارشد، دانشگاه الزهرا.</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 xml:space="preserve">15- </w:t>
      </w:r>
      <w:r w:rsidRPr="00893C18">
        <w:rPr>
          <w:rFonts w:eastAsia="Times New Roman" w:cs="B Lotus" w:hint="cs"/>
          <w:sz w:val="28"/>
          <w:szCs w:val="28"/>
          <w:rtl/>
          <w:lang w:bidi="ar-SA"/>
        </w:rPr>
        <w:t>شکوهی یکتا، م</w:t>
      </w:r>
      <w:r>
        <w:rPr>
          <w:rFonts w:eastAsia="Times New Roman" w:cs="B Lotus" w:hint="cs"/>
          <w:sz w:val="28"/>
          <w:szCs w:val="28"/>
          <w:rtl/>
          <w:lang w:bidi="ar-SA"/>
        </w:rPr>
        <w:t>.</w:t>
      </w:r>
      <w:r w:rsidRPr="00893C18">
        <w:rPr>
          <w:rFonts w:eastAsia="Times New Roman" w:cs="B Lotus" w:hint="cs"/>
          <w:sz w:val="28"/>
          <w:szCs w:val="28"/>
          <w:rtl/>
          <w:lang w:bidi="ar-SA"/>
        </w:rPr>
        <w:t>، و پرند،</w:t>
      </w:r>
      <w:r>
        <w:rPr>
          <w:rFonts w:eastAsia="Times New Roman" w:cs="B Lotus" w:hint="cs"/>
          <w:sz w:val="28"/>
          <w:szCs w:val="28"/>
          <w:rtl/>
          <w:lang w:bidi="ar-SA"/>
        </w:rPr>
        <w:t xml:space="preserve"> </w:t>
      </w:r>
      <w:r w:rsidRPr="00893C18">
        <w:rPr>
          <w:rFonts w:eastAsia="Times New Roman" w:cs="B Lotus" w:hint="cs"/>
          <w:sz w:val="28"/>
          <w:szCs w:val="28"/>
          <w:rtl/>
          <w:lang w:bidi="ar-SA"/>
        </w:rPr>
        <w:t>ا</w:t>
      </w:r>
      <w:r>
        <w:rPr>
          <w:rFonts w:eastAsia="Times New Roman" w:cs="B Lotus" w:hint="cs"/>
          <w:sz w:val="28"/>
          <w:szCs w:val="28"/>
          <w:rtl/>
          <w:lang w:bidi="ar-SA"/>
        </w:rPr>
        <w:t>.</w:t>
      </w:r>
      <w:r w:rsidRPr="00893C18">
        <w:rPr>
          <w:rFonts w:eastAsia="Times New Roman" w:cs="B Lotus" w:hint="cs"/>
          <w:sz w:val="28"/>
          <w:szCs w:val="28"/>
          <w:rtl/>
          <w:lang w:bidi="ar-SA"/>
        </w:rPr>
        <w:t xml:space="preserve"> (1385). ناتوانایی‌های یادگیری. تهران: تیمورزاده-طبیب.</w:t>
      </w:r>
    </w:p>
    <w:p w:rsidR="00B77D06" w:rsidRPr="00893C18" w:rsidRDefault="00B77D06" w:rsidP="00B77D06">
      <w:pPr>
        <w:spacing w:after="0" w:line="240" w:lineRule="auto"/>
        <w:jc w:val="both"/>
        <w:rPr>
          <w:rFonts w:eastAsia="Times New Roman" w:cs="B Lotus"/>
          <w:sz w:val="28"/>
          <w:szCs w:val="28"/>
          <w:rtl/>
        </w:rPr>
      </w:pPr>
      <w:r>
        <w:rPr>
          <w:rFonts w:eastAsia="Times New Roman" w:cs="B Lotus" w:hint="cs"/>
          <w:sz w:val="28"/>
          <w:szCs w:val="28"/>
          <w:rtl/>
        </w:rPr>
        <w:t xml:space="preserve">16- </w:t>
      </w:r>
      <w:r w:rsidRPr="00893C18">
        <w:rPr>
          <w:rFonts w:eastAsia="Times New Roman" w:cs="B Lotus" w:hint="cs"/>
          <w:sz w:val="28"/>
          <w:szCs w:val="28"/>
          <w:rtl/>
        </w:rPr>
        <w:t>عابدی، ا</w:t>
      </w:r>
      <w:r>
        <w:rPr>
          <w:rFonts w:eastAsia="Times New Roman" w:cs="B Lotus" w:hint="cs"/>
          <w:sz w:val="28"/>
          <w:szCs w:val="28"/>
          <w:rtl/>
        </w:rPr>
        <w:t>.</w:t>
      </w:r>
      <w:r w:rsidRPr="00893C18">
        <w:rPr>
          <w:rFonts w:eastAsia="Times New Roman" w:cs="B Lotus" w:hint="cs"/>
          <w:sz w:val="28"/>
          <w:szCs w:val="28"/>
          <w:rtl/>
        </w:rPr>
        <w:t>، و آقابابایی، س. (1389). اثربخشی آموزش حافظه فعال بر بهبود عملکرد تحصیلی کودکان با ناتوانی یادگیری ریاضی. مجله روانشناسی بالینی</w:t>
      </w:r>
      <w:r w:rsidRPr="00893C18">
        <w:rPr>
          <w:rFonts w:eastAsia="Times New Roman" w:cs="B Lotus" w:hint="cs"/>
          <w:b/>
          <w:bCs/>
          <w:sz w:val="28"/>
          <w:szCs w:val="28"/>
          <w:rtl/>
        </w:rPr>
        <w:t xml:space="preserve">، 4، </w:t>
      </w:r>
      <w:r w:rsidRPr="00893C18">
        <w:rPr>
          <w:rFonts w:eastAsia="Times New Roman" w:cs="B Lotus" w:hint="cs"/>
          <w:sz w:val="28"/>
          <w:szCs w:val="28"/>
          <w:rtl/>
        </w:rPr>
        <w:t>73-81.</w:t>
      </w:r>
    </w:p>
    <w:p w:rsidR="00B77D06" w:rsidRPr="00893C18" w:rsidRDefault="00B77D06" w:rsidP="00B77D06">
      <w:pPr>
        <w:spacing w:after="0" w:line="240" w:lineRule="auto"/>
        <w:jc w:val="both"/>
        <w:rPr>
          <w:rFonts w:eastAsia="Times New Roman" w:cs="B Lotus"/>
          <w:sz w:val="28"/>
          <w:szCs w:val="28"/>
          <w:rtl/>
        </w:rPr>
      </w:pPr>
      <w:r>
        <w:rPr>
          <w:rFonts w:eastAsia="Times New Roman" w:cs="B Lotus" w:hint="cs"/>
          <w:sz w:val="28"/>
          <w:szCs w:val="28"/>
          <w:rtl/>
        </w:rPr>
        <w:t xml:space="preserve">17- </w:t>
      </w:r>
      <w:r w:rsidRPr="00893C18">
        <w:rPr>
          <w:rFonts w:eastAsia="Times New Roman" w:cs="B Lotus" w:hint="cs"/>
          <w:sz w:val="28"/>
          <w:szCs w:val="28"/>
          <w:rtl/>
        </w:rPr>
        <w:t>فریار، ا</w:t>
      </w:r>
      <w:r>
        <w:rPr>
          <w:rFonts w:eastAsia="Times New Roman" w:cs="B Lotus" w:hint="cs"/>
          <w:sz w:val="28"/>
          <w:szCs w:val="28"/>
          <w:rtl/>
        </w:rPr>
        <w:t>.</w:t>
      </w:r>
      <w:r w:rsidRPr="00893C18">
        <w:rPr>
          <w:rFonts w:eastAsia="Times New Roman" w:cs="B Lotus" w:hint="cs"/>
          <w:sz w:val="28"/>
          <w:szCs w:val="28"/>
          <w:rtl/>
        </w:rPr>
        <w:t xml:space="preserve"> و رخشان، ف. (1379). ناتوانایی‌های یادگیری. تهران: مبنا</w:t>
      </w:r>
      <w:r>
        <w:rPr>
          <w:rFonts w:eastAsia="Times New Roman" w:cs="B Lotus" w:hint="cs"/>
          <w:sz w:val="28"/>
          <w:szCs w:val="28"/>
          <w:rtl/>
        </w:rPr>
        <w:t>.</w:t>
      </w:r>
    </w:p>
    <w:p w:rsidR="00B77D06" w:rsidRPr="00893C18" w:rsidRDefault="00B77D06" w:rsidP="00B77D06">
      <w:pPr>
        <w:spacing w:after="0" w:line="240" w:lineRule="auto"/>
        <w:jc w:val="both"/>
        <w:rPr>
          <w:rFonts w:eastAsia="Times New Roman" w:cs="B Lotus"/>
          <w:sz w:val="28"/>
          <w:szCs w:val="28"/>
          <w:rtl/>
        </w:rPr>
      </w:pPr>
      <w:r>
        <w:rPr>
          <w:rFonts w:eastAsia="Times New Roman" w:cs="B Lotus" w:hint="cs"/>
          <w:sz w:val="28"/>
          <w:szCs w:val="28"/>
          <w:rtl/>
          <w:lang w:bidi="ar-SA"/>
        </w:rPr>
        <w:t xml:space="preserve">18- </w:t>
      </w:r>
      <w:r w:rsidRPr="00893C18">
        <w:rPr>
          <w:rFonts w:eastAsia="Times New Roman" w:cs="B Lotus" w:hint="cs"/>
          <w:sz w:val="28"/>
          <w:szCs w:val="28"/>
          <w:rtl/>
          <w:lang w:bidi="ar-SA"/>
        </w:rPr>
        <w:t>كاپلان،</w:t>
      </w:r>
      <w:r w:rsidRPr="00893C18">
        <w:rPr>
          <w:rFonts w:eastAsia="Times New Roman" w:cs="B Lotus"/>
          <w:sz w:val="28"/>
          <w:szCs w:val="28"/>
          <w:lang w:bidi="ar-SA"/>
        </w:rPr>
        <w:t xml:space="preserve"> </w:t>
      </w:r>
      <w:r w:rsidRPr="00893C18">
        <w:rPr>
          <w:rFonts w:eastAsia="Times New Roman" w:cs="B Lotus" w:hint="cs"/>
          <w:sz w:val="28"/>
          <w:szCs w:val="28"/>
          <w:rtl/>
          <w:lang w:bidi="ar-SA"/>
        </w:rPr>
        <w:t>ه</w:t>
      </w:r>
      <w:r>
        <w:rPr>
          <w:rFonts w:eastAsia="Times New Roman" w:cs="B Lotus" w:hint="cs"/>
          <w:sz w:val="28"/>
          <w:szCs w:val="28"/>
          <w:rtl/>
          <w:lang w:bidi="ar-SA"/>
        </w:rPr>
        <w:t xml:space="preserve">. </w:t>
      </w:r>
      <w:r w:rsidRPr="00893C18">
        <w:rPr>
          <w:rFonts w:eastAsia="Times New Roman" w:cs="B Lotus" w:hint="cs"/>
          <w:sz w:val="28"/>
          <w:szCs w:val="28"/>
          <w:rtl/>
        </w:rPr>
        <w:t xml:space="preserve">و </w:t>
      </w:r>
      <w:r w:rsidRPr="00893C18">
        <w:rPr>
          <w:rFonts w:eastAsia="Times New Roman" w:cs="B Lotus" w:hint="cs"/>
          <w:sz w:val="28"/>
          <w:szCs w:val="28"/>
          <w:rtl/>
          <w:lang w:bidi="ar-SA"/>
        </w:rPr>
        <w:t>سادوك،</w:t>
      </w:r>
      <w:r w:rsidRPr="00893C18">
        <w:rPr>
          <w:rFonts w:eastAsia="Times New Roman" w:cs="B Lotus"/>
          <w:sz w:val="28"/>
          <w:szCs w:val="28"/>
          <w:lang w:bidi="ar-SA"/>
        </w:rPr>
        <w:t xml:space="preserve"> </w:t>
      </w:r>
      <w:r w:rsidRPr="00893C18">
        <w:rPr>
          <w:rFonts w:eastAsia="Times New Roman" w:cs="B Lotus" w:hint="cs"/>
          <w:sz w:val="28"/>
          <w:szCs w:val="28"/>
          <w:rtl/>
          <w:lang w:bidi="ar-SA"/>
        </w:rPr>
        <w:t>و. (2007). خلاصه</w:t>
      </w:r>
      <w:r w:rsidRPr="00893C18">
        <w:rPr>
          <w:rFonts w:eastAsia="Times New Roman" w:cs="B Lotus"/>
          <w:sz w:val="28"/>
          <w:szCs w:val="28"/>
          <w:lang w:bidi="ar-SA"/>
        </w:rPr>
        <w:t xml:space="preserve"> </w:t>
      </w:r>
      <w:r w:rsidRPr="00893C18">
        <w:rPr>
          <w:rFonts w:eastAsia="Times New Roman" w:cs="B Lotus" w:hint="cs"/>
          <w:sz w:val="28"/>
          <w:szCs w:val="28"/>
          <w:rtl/>
          <w:lang w:bidi="ar-SA"/>
        </w:rPr>
        <w:t>روا</w:t>
      </w:r>
      <w:r w:rsidRPr="00893C18">
        <w:rPr>
          <w:rFonts w:eastAsia="Times New Roman" w:cs="B Lotus" w:hint="cs"/>
          <w:sz w:val="28"/>
          <w:szCs w:val="28"/>
          <w:rtl/>
        </w:rPr>
        <w:t>ن</w:t>
      </w:r>
      <w:r w:rsidRPr="00893C18">
        <w:rPr>
          <w:rFonts w:eastAsia="Times New Roman" w:cs="B Lotus" w:hint="cs"/>
          <w:sz w:val="28"/>
          <w:szCs w:val="28"/>
          <w:rtl/>
          <w:lang w:bidi="ar-SA"/>
        </w:rPr>
        <w:t>پزشكي (علوم</w:t>
      </w:r>
      <w:r w:rsidRPr="00893C18">
        <w:rPr>
          <w:rFonts w:eastAsia="Times New Roman" w:cs="B Lotus"/>
          <w:sz w:val="28"/>
          <w:szCs w:val="28"/>
          <w:lang w:bidi="ar-SA"/>
        </w:rPr>
        <w:t xml:space="preserve"> </w:t>
      </w:r>
      <w:r w:rsidRPr="00893C18">
        <w:rPr>
          <w:rFonts w:eastAsia="Times New Roman" w:cs="B Lotus" w:hint="cs"/>
          <w:sz w:val="28"/>
          <w:szCs w:val="28"/>
          <w:rtl/>
          <w:lang w:bidi="ar-SA"/>
        </w:rPr>
        <w:t>رفتاري</w:t>
      </w:r>
      <w:r>
        <w:rPr>
          <w:rFonts w:eastAsia="Times New Roman" w:cs="B Lotus" w:hint="cs"/>
          <w:sz w:val="28"/>
          <w:szCs w:val="28"/>
          <w:rtl/>
          <w:lang w:bidi="ar-SA"/>
        </w:rPr>
        <w:t>-</w:t>
      </w:r>
      <w:r w:rsidRPr="00893C18">
        <w:rPr>
          <w:rFonts w:eastAsia="Times New Roman" w:cs="B Lotus" w:hint="cs"/>
          <w:sz w:val="28"/>
          <w:szCs w:val="28"/>
          <w:rtl/>
          <w:lang w:bidi="ar-SA"/>
        </w:rPr>
        <w:t>روان</w:t>
      </w:r>
      <w:r w:rsidRPr="00893C18">
        <w:rPr>
          <w:rFonts w:eastAsia="Times New Roman" w:cs="B Lotus"/>
          <w:sz w:val="28"/>
          <w:szCs w:val="28"/>
          <w:lang w:bidi="ar-SA"/>
        </w:rPr>
        <w:t xml:space="preserve"> </w:t>
      </w:r>
      <w:r w:rsidRPr="00893C18">
        <w:rPr>
          <w:rFonts w:eastAsia="Times New Roman" w:cs="B Lotus" w:hint="cs"/>
          <w:sz w:val="28"/>
          <w:szCs w:val="28"/>
          <w:rtl/>
          <w:lang w:bidi="ar-SA"/>
        </w:rPr>
        <w:t>پزشكي). ترجمه، پورافکاری، نصرت</w:t>
      </w:r>
      <w:r>
        <w:rPr>
          <w:rFonts w:eastAsia="Times New Roman" w:cs="B Lotus" w:hint="cs"/>
          <w:sz w:val="28"/>
          <w:szCs w:val="28"/>
          <w:rtl/>
          <w:lang w:bidi="ar-SA"/>
        </w:rPr>
        <w:t>‌</w:t>
      </w:r>
      <w:r w:rsidRPr="00893C18">
        <w:rPr>
          <w:rFonts w:eastAsia="Times New Roman" w:cs="B Lotus" w:hint="cs"/>
          <w:sz w:val="28"/>
          <w:szCs w:val="28"/>
          <w:rtl/>
          <w:lang w:bidi="ar-SA"/>
        </w:rPr>
        <w:t>الله</w:t>
      </w:r>
      <w:r>
        <w:rPr>
          <w:rFonts w:eastAsia="Times New Roman" w:cs="B Lotus" w:hint="cs"/>
          <w:sz w:val="28"/>
          <w:szCs w:val="28"/>
          <w:rtl/>
          <w:lang w:bidi="ar-SA"/>
        </w:rPr>
        <w:t>.</w:t>
      </w:r>
      <w:r w:rsidRPr="00893C18">
        <w:rPr>
          <w:rFonts w:eastAsia="Times New Roman" w:cs="B Lotus" w:hint="cs"/>
          <w:sz w:val="28"/>
          <w:szCs w:val="28"/>
          <w:rtl/>
          <w:lang w:bidi="ar-SA"/>
        </w:rPr>
        <w:t xml:space="preserve"> (1386)</w:t>
      </w:r>
      <w:r>
        <w:rPr>
          <w:rFonts w:eastAsia="Times New Roman" w:cs="B Lotus" w:hint="cs"/>
          <w:sz w:val="28"/>
          <w:szCs w:val="28"/>
          <w:rtl/>
          <w:lang w:bidi="ar-SA"/>
        </w:rPr>
        <w:t>.</w:t>
      </w:r>
      <w:r w:rsidRPr="00893C18">
        <w:rPr>
          <w:rFonts w:eastAsia="Times New Roman" w:cs="B Lotus" w:hint="cs"/>
          <w:sz w:val="28"/>
          <w:szCs w:val="28"/>
          <w:rtl/>
          <w:lang w:bidi="ar-SA"/>
        </w:rPr>
        <w:t xml:space="preserve"> تهران: شهرآب.</w:t>
      </w:r>
    </w:p>
    <w:p w:rsidR="00B77D06" w:rsidRPr="00893C18" w:rsidRDefault="00B77D06" w:rsidP="00B77D06">
      <w:pPr>
        <w:spacing w:after="0" w:line="240" w:lineRule="auto"/>
        <w:jc w:val="both"/>
        <w:rPr>
          <w:rFonts w:eastAsia="Calibri" w:cs="B Lotus"/>
          <w:sz w:val="28"/>
          <w:szCs w:val="28"/>
          <w:rtl/>
        </w:rPr>
      </w:pPr>
      <w:r>
        <w:rPr>
          <w:rFonts w:eastAsia="Calibri" w:cs="B Lotus" w:hint="cs"/>
          <w:sz w:val="28"/>
          <w:szCs w:val="28"/>
          <w:rtl/>
        </w:rPr>
        <w:t>19- ﻛﺠﺒﺎف، م. ب.،</w:t>
      </w:r>
      <w:r w:rsidRPr="00893C18">
        <w:rPr>
          <w:rFonts w:eastAsia="Calibri" w:cs="B Lotus" w:hint="cs"/>
          <w:sz w:val="28"/>
          <w:szCs w:val="28"/>
          <w:rtl/>
        </w:rPr>
        <w:t xml:space="preserve"> ﻻﻫﻴﺠﺎﻧﻴﺎن، ز</w:t>
      </w:r>
      <w:r>
        <w:rPr>
          <w:rFonts w:eastAsia="Calibri" w:cs="B Lotus" w:hint="cs"/>
          <w:sz w:val="28"/>
          <w:szCs w:val="28"/>
          <w:rtl/>
        </w:rPr>
        <w:t>.</w:t>
      </w:r>
      <w:r w:rsidRPr="00893C18">
        <w:rPr>
          <w:rFonts w:eastAsia="Calibri" w:cs="B Lotus" w:hint="cs"/>
          <w:sz w:val="28"/>
          <w:szCs w:val="28"/>
          <w:rtl/>
        </w:rPr>
        <w:t xml:space="preserve"> و ﻋﺎﺑﺪي، ا. (۱۳۸۹). ﻣﻘﺎﻳﺴﻪ ﻧﻴﻤﺮخ ﺣﺎﻓﻈﻪ ﻛﻮدﻛﺎن ﻋﺎدي ﺑﺎ ﻛﻮدﻛﺎن دﭼﺎر ﻧﺎﺗﻮاﻧﻲ روﺧﻮاﻧﻲﻫﺎي ﻳﺎدﮔﻴﺮي در اﻣﻼء، رﻳﺎﺿﻲ و روخوانی. تازه</w:t>
      </w:r>
      <w:r>
        <w:rPr>
          <w:rFonts w:eastAsia="Calibri" w:cs="B Lotus" w:hint="cs"/>
          <w:sz w:val="28"/>
          <w:szCs w:val="28"/>
          <w:rtl/>
        </w:rPr>
        <w:t>‌</w:t>
      </w:r>
      <w:r w:rsidRPr="00893C18">
        <w:rPr>
          <w:rFonts w:eastAsia="Calibri" w:cs="B Lotus" w:hint="cs"/>
          <w:sz w:val="28"/>
          <w:szCs w:val="28"/>
          <w:rtl/>
        </w:rPr>
        <w:t>های علوم شناختی،</w:t>
      </w:r>
      <w:r>
        <w:rPr>
          <w:rFonts w:eastAsia="Calibri" w:cs="B Lotus" w:hint="cs"/>
          <w:sz w:val="28"/>
          <w:szCs w:val="28"/>
          <w:rtl/>
        </w:rPr>
        <w:t xml:space="preserve"> </w:t>
      </w:r>
      <w:r w:rsidRPr="00893C18">
        <w:rPr>
          <w:rFonts w:eastAsia="Calibri" w:cs="B Lotus" w:hint="cs"/>
          <w:sz w:val="28"/>
          <w:szCs w:val="28"/>
          <w:rtl/>
        </w:rPr>
        <w:t>۱۲</w:t>
      </w:r>
      <w:r>
        <w:rPr>
          <w:rFonts w:eastAsia="Calibri" w:cs="B Lotus" w:hint="cs"/>
          <w:sz w:val="28"/>
          <w:szCs w:val="28"/>
          <w:rtl/>
        </w:rPr>
        <w:t xml:space="preserve"> </w:t>
      </w:r>
      <w:r w:rsidRPr="00893C18">
        <w:rPr>
          <w:rFonts w:eastAsia="Calibri" w:cs="B Lotus" w:hint="cs"/>
          <w:sz w:val="28"/>
          <w:szCs w:val="28"/>
          <w:rtl/>
        </w:rPr>
        <w:t>(۱)،</w:t>
      </w:r>
      <w:r>
        <w:rPr>
          <w:rFonts w:eastAsia="Calibri" w:cs="B Lotus" w:hint="cs"/>
          <w:sz w:val="28"/>
          <w:szCs w:val="28"/>
          <w:rtl/>
        </w:rPr>
        <w:t xml:space="preserve"> </w:t>
      </w:r>
      <w:r w:rsidRPr="00893C18">
        <w:rPr>
          <w:rFonts w:eastAsia="Calibri" w:cs="B Lotus" w:hint="cs"/>
          <w:sz w:val="28"/>
          <w:szCs w:val="28"/>
          <w:rtl/>
        </w:rPr>
        <w:t>۲۵-۱۷.</w:t>
      </w:r>
    </w:p>
    <w:p w:rsidR="00B77D06" w:rsidRPr="00893C18" w:rsidRDefault="00B77D06" w:rsidP="00B77D06">
      <w:pPr>
        <w:spacing w:after="0" w:line="240" w:lineRule="auto"/>
        <w:jc w:val="both"/>
        <w:rPr>
          <w:rFonts w:eastAsia="Times New Roman" w:cs="B Lotus"/>
          <w:b/>
          <w:bCs/>
          <w:sz w:val="28"/>
          <w:szCs w:val="28"/>
          <w:rtl/>
        </w:rPr>
      </w:pPr>
      <w:r>
        <w:rPr>
          <w:rFonts w:eastAsia="Times New Roman" w:cs="B Lotus" w:hint="cs"/>
          <w:sz w:val="28"/>
          <w:szCs w:val="28"/>
          <w:rtl/>
          <w:lang w:bidi="ar-SA"/>
        </w:rPr>
        <w:t xml:space="preserve">20- </w:t>
      </w:r>
      <w:r w:rsidRPr="00893C18">
        <w:rPr>
          <w:rFonts w:eastAsia="Times New Roman" w:cs="B Lotus" w:hint="cs"/>
          <w:sz w:val="28"/>
          <w:szCs w:val="28"/>
          <w:rtl/>
          <w:lang w:bidi="ar-SA"/>
        </w:rPr>
        <w:t>كريمی،</w:t>
      </w:r>
      <w:r w:rsidRPr="00893C18">
        <w:rPr>
          <w:rFonts w:eastAsia="Times New Roman" w:cs="B Lotus"/>
          <w:sz w:val="28"/>
          <w:szCs w:val="28"/>
          <w:lang w:bidi="ar-SA"/>
        </w:rPr>
        <w:t xml:space="preserve"> </w:t>
      </w:r>
      <w:r w:rsidRPr="00893C18">
        <w:rPr>
          <w:rFonts w:eastAsia="Times New Roman" w:cs="B Lotus" w:hint="cs"/>
          <w:sz w:val="28"/>
          <w:szCs w:val="28"/>
          <w:rtl/>
          <w:lang w:bidi="ar-SA"/>
        </w:rPr>
        <w:t>ي. (1387). اختلالات</w:t>
      </w:r>
      <w:r w:rsidRPr="00893C18">
        <w:rPr>
          <w:rFonts w:eastAsia="Times New Roman" w:cs="B Lotus"/>
          <w:sz w:val="28"/>
          <w:szCs w:val="28"/>
          <w:lang w:bidi="ar-SA"/>
        </w:rPr>
        <w:t xml:space="preserve"> </w:t>
      </w:r>
      <w:r>
        <w:rPr>
          <w:rFonts w:eastAsia="Times New Roman" w:cs="B Lotus" w:hint="cs"/>
          <w:sz w:val="28"/>
          <w:szCs w:val="28"/>
          <w:rtl/>
          <w:lang w:bidi="ar-SA"/>
        </w:rPr>
        <w:t>يادگيري. تهران:</w:t>
      </w:r>
      <w:r w:rsidRPr="00893C18">
        <w:rPr>
          <w:rFonts w:eastAsia="Times New Roman" w:cs="B Lotus" w:hint="cs"/>
          <w:sz w:val="28"/>
          <w:szCs w:val="28"/>
          <w:rtl/>
          <w:lang w:bidi="ar-SA"/>
        </w:rPr>
        <w:t xml:space="preserve"> ساوالان</w:t>
      </w:r>
      <w:r w:rsidRPr="00893C18">
        <w:rPr>
          <w:rFonts w:eastAsia="Times New Roman" w:cs="B Lotus"/>
          <w:sz w:val="28"/>
          <w:szCs w:val="28"/>
          <w:lang w:bidi="ar-SA"/>
        </w:rPr>
        <w:t>.</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21- کالات، ج</w:t>
      </w:r>
      <w:r w:rsidRPr="00893C18">
        <w:rPr>
          <w:rFonts w:eastAsia="Times New Roman" w:cs="B Lotus" w:hint="cs"/>
          <w:sz w:val="28"/>
          <w:szCs w:val="28"/>
          <w:rtl/>
          <w:lang w:bidi="ar-SA"/>
        </w:rPr>
        <w:t>. (2007).</w:t>
      </w:r>
      <w:r w:rsidRPr="00893C18">
        <w:rPr>
          <w:rFonts w:eastAsia="Times New Roman" w:cs="B Lotus" w:hint="cs"/>
          <w:b/>
          <w:bCs/>
          <w:sz w:val="28"/>
          <w:szCs w:val="28"/>
          <w:rtl/>
          <w:lang w:bidi="ar-SA"/>
        </w:rPr>
        <w:t xml:space="preserve"> </w:t>
      </w:r>
      <w:r w:rsidRPr="00893C18">
        <w:rPr>
          <w:rFonts w:eastAsia="Times New Roman" w:cs="B Lotus" w:hint="cs"/>
          <w:sz w:val="28"/>
          <w:szCs w:val="28"/>
          <w:rtl/>
          <w:lang w:bidi="ar-SA"/>
        </w:rPr>
        <w:t>روانشناسی فیزیولوژیکی. ترجمه یحیی سید محمدی. (1387). تهران: روان.</w:t>
      </w:r>
    </w:p>
    <w:p w:rsidR="00B77D06" w:rsidRPr="00893C18" w:rsidRDefault="00B77D06" w:rsidP="00B77D06">
      <w:pPr>
        <w:spacing w:after="0" w:line="240" w:lineRule="auto"/>
        <w:jc w:val="both"/>
        <w:rPr>
          <w:rFonts w:eastAsia="Calibri" w:cs="B Lotus"/>
          <w:sz w:val="28"/>
          <w:szCs w:val="28"/>
          <w:rtl/>
        </w:rPr>
      </w:pPr>
      <w:r>
        <w:rPr>
          <w:rFonts w:eastAsia="Calibri" w:cs="B Lotus" w:hint="cs"/>
          <w:sz w:val="28"/>
          <w:szCs w:val="28"/>
          <w:rtl/>
        </w:rPr>
        <w:t xml:space="preserve">22- </w:t>
      </w:r>
      <w:r w:rsidRPr="00893C18">
        <w:rPr>
          <w:rFonts w:eastAsia="Calibri" w:cs="B Lotus" w:hint="cs"/>
          <w:sz w:val="28"/>
          <w:szCs w:val="28"/>
          <w:rtl/>
        </w:rPr>
        <w:t>کراتوچویل، آ. و موریس، ر. (1998). روانشناسی بالینی کودک، ترجمه، نائینیان، محمدرضا</w:t>
      </w:r>
      <w:r>
        <w:rPr>
          <w:rFonts w:eastAsia="Calibri" w:cs="B Lotus" w:hint="cs"/>
          <w:sz w:val="28"/>
          <w:szCs w:val="28"/>
          <w:rtl/>
        </w:rPr>
        <w:t>.</w:t>
      </w:r>
      <w:r w:rsidRPr="00893C18">
        <w:rPr>
          <w:rFonts w:eastAsia="Calibri" w:cs="B Lotus" w:hint="cs"/>
          <w:sz w:val="28"/>
          <w:szCs w:val="28"/>
          <w:rtl/>
        </w:rPr>
        <w:t xml:space="preserve"> (1378)</w:t>
      </w:r>
      <w:r>
        <w:rPr>
          <w:rFonts w:eastAsia="Calibri" w:cs="B Lotus" w:hint="cs"/>
          <w:sz w:val="28"/>
          <w:szCs w:val="28"/>
          <w:rtl/>
        </w:rPr>
        <w:t>.</w:t>
      </w:r>
      <w:r w:rsidRPr="00893C18">
        <w:rPr>
          <w:rFonts w:eastAsia="Calibri" w:cs="B Lotus" w:hint="cs"/>
          <w:sz w:val="28"/>
          <w:szCs w:val="28"/>
          <w:rtl/>
        </w:rPr>
        <w:t xml:space="preserve"> تهران: رشد.</w:t>
      </w:r>
    </w:p>
    <w:p w:rsidR="00B77D06" w:rsidRPr="00893C18" w:rsidRDefault="00B77D06" w:rsidP="00B77D06">
      <w:pPr>
        <w:spacing w:after="0" w:line="240" w:lineRule="auto"/>
        <w:jc w:val="both"/>
        <w:rPr>
          <w:rFonts w:eastAsia="Times New Roman" w:cs="B Lotus"/>
          <w:sz w:val="28"/>
          <w:szCs w:val="28"/>
          <w:rtl/>
          <w:lang w:bidi="ar-SA"/>
        </w:rPr>
      </w:pPr>
      <w:r>
        <w:rPr>
          <w:rFonts w:eastAsia="Times New Roman" w:cs="B Lotus" w:hint="cs"/>
          <w:sz w:val="28"/>
          <w:szCs w:val="28"/>
          <w:rtl/>
          <w:lang w:bidi="ar-SA"/>
        </w:rPr>
        <w:t xml:space="preserve">23- </w:t>
      </w:r>
      <w:r w:rsidRPr="00893C18">
        <w:rPr>
          <w:rFonts w:eastAsia="Times New Roman" w:cs="B Lotus" w:hint="cs"/>
          <w:sz w:val="28"/>
          <w:szCs w:val="28"/>
          <w:rtl/>
          <w:lang w:bidi="ar-SA"/>
        </w:rPr>
        <w:t>ميلاني</w:t>
      </w:r>
      <w:r>
        <w:rPr>
          <w:rFonts w:eastAsia="Times New Roman" w:cs="B Lotus" w:hint="cs"/>
          <w:sz w:val="28"/>
          <w:szCs w:val="28"/>
          <w:rtl/>
          <w:lang w:bidi="ar-SA"/>
        </w:rPr>
        <w:t>‌</w:t>
      </w:r>
      <w:r w:rsidRPr="00893C18">
        <w:rPr>
          <w:rFonts w:eastAsia="Times New Roman" w:cs="B Lotus" w:hint="cs"/>
          <w:sz w:val="28"/>
          <w:szCs w:val="28"/>
          <w:rtl/>
          <w:lang w:bidi="ar-SA"/>
        </w:rPr>
        <w:t>فر،</w:t>
      </w:r>
      <w:r w:rsidRPr="00893C18">
        <w:rPr>
          <w:rFonts w:eastAsia="Times New Roman" w:cs="B Lotus"/>
          <w:sz w:val="28"/>
          <w:szCs w:val="28"/>
          <w:lang w:bidi="ar-SA"/>
        </w:rPr>
        <w:t xml:space="preserve"> </w:t>
      </w:r>
      <w:r w:rsidRPr="00893C18">
        <w:rPr>
          <w:rFonts w:eastAsia="Times New Roman" w:cs="B Lotus" w:hint="cs"/>
          <w:sz w:val="28"/>
          <w:szCs w:val="28"/>
          <w:rtl/>
          <w:lang w:bidi="ar-SA"/>
        </w:rPr>
        <w:t>ب. (1385). روان</w:t>
      </w:r>
      <w:r w:rsidRPr="00893C18">
        <w:rPr>
          <w:rFonts w:eastAsia="Times New Roman" w:cs="B Lotus"/>
          <w:sz w:val="28"/>
          <w:szCs w:val="28"/>
          <w:lang w:bidi="ar-SA"/>
        </w:rPr>
        <w:t xml:space="preserve"> </w:t>
      </w:r>
      <w:r w:rsidRPr="00893C18">
        <w:rPr>
          <w:rFonts w:eastAsia="Times New Roman" w:cs="B Lotus" w:hint="cs"/>
          <w:sz w:val="28"/>
          <w:szCs w:val="28"/>
          <w:rtl/>
          <w:lang w:bidi="ar-SA"/>
        </w:rPr>
        <w:t>شناسي</w:t>
      </w:r>
      <w:r w:rsidRPr="00893C18">
        <w:rPr>
          <w:rFonts w:eastAsia="Times New Roman" w:cs="B Lotus"/>
          <w:sz w:val="28"/>
          <w:szCs w:val="28"/>
          <w:lang w:bidi="ar-SA"/>
        </w:rPr>
        <w:t xml:space="preserve"> </w:t>
      </w:r>
      <w:r w:rsidRPr="00893C18">
        <w:rPr>
          <w:rFonts w:eastAsia="Times New Roman" w:cs="B Lotus" w:hint="cs"/>
          <w:sz w:val="28"/>
          <w:szCs w:val="28"/>
          <w:rtl/>
          <w:lang w:bidi="ar-SA"/>
        </w:rPr>
        <w:t>كودكان</w:t>
      </w:r>
      <w:r w:rsidRPr="00893C18">
        <w:rPr>
          <w:rFonts w:eastAsia="Times New Roman" w:cs="B Lotus"/>
          <w:sz w:val="28"/>
          <w:szCs w:val="28"/>
          <w:lang w:bidi="ar-SA"/>
        </w:rPr>
        <w:t xml:space="preserve"> </w:t>
      </w:r>
      <w:r w:rsidRPr="00893C18">
        <w:rPr>
          <w:rFonts w:eastAsia="Times New Roman" w:cs="B Lotus" w:hint="cs"/>
          <w:sz w:val="28"/>
          <w:szCs w:val="28"/>
          <w:rtl/>
          <w:lang w:bidi="ar-SA"/>
        </w:rPr>
        <w:t>و</w:t>
      </w:r>
      <w:r w:rsidRPr="00893C18">
        <w:rPr>
          <w:rFonts w:eastAsia="Times New Roman" w:cs="B Lotus"/>
          <w:sz w:val="28"/>
          <w:szCs w:val="28"/>
          <w:lang w:bidi="ar-SA"/>
        </w:rPr>
        <w:t xml:space="preserve"> </w:t>
      </w:r>
      <w:r w:rsidRPr="00893C18">
        <w:rPr>
          <w:rFonts w:eastAsia="Times New Roman" w:cs="B Lotus" w:hint="cs"/>
          <w:sz w:val="28"/>
          <w:szCs w:val="28"/>
          <w:rtl/>
          <w:lang w:bidi="ar-SA"/>
        </w:rPr>
        <w:t>نوجوانان</w:t>
      </w:r>
      <w:r w:rsidRPr="00893C18">
        <w:rPr>
          <w:rFonts w:eastAsia="Times New Roman" w:cs="B Lotus"/>
          <w:sz w:val="28"/>
          <w:szCs w:val="28"/>
          <w:lang w:bidi="ar-SA"/>
        </w:rPr>
        <w:t xml:space="preserve"> </w:t>
      </w:r>
      <w:r w:rsidRPr="00893C18">
        <w:rPr>
          <w:rFonts w:eastAsia="Times New Roman" w:cs="B Lotus" w:hint="cs"/>
          <w:sz w:val="28"/>
          <w:szCs w:val="28"/>
          <w:rtl/>
          <w:lang w:bidi="ar-SA"/>
        </w:rPr>
        <w:t>استثنایي. تهران: قومس</w:t>
      </w:r>
      <w:r w:rsidRPr="00893C18">
        <w:rPr>
          <w:rFonts w:eastAsia="Times New Roman" w:cs="B Lotus"/>
          <w:sz w:val="28"/>
          <w:szCs w:val="28"/>
          <w:lang w:bidi="ar-SA"/>
        </w:rPr>
        <w:t>.</w:t>
      </w:r>
    </w:p>
    <w:p w:rsidR="00B77D06" w:rsidRPr="00893C18" w:rsidRDefault="00B77D06" w:rsidP="00B77D06">
      <w:pPr>
        <w:spacing w:after="0" w:line="240" w:lineRule="auto"/>
        <w:jc w:val="both"/>
        <w:rPr>
          <w:rFonts w:eastAsia="Times New Roman" w:cs="B Lotus"/>
          <w:sz w:val="28"/>
          <w:szCs w:val="28"/>
          <w:rtl/>
        </w:rPr>
      </w:pPr>
      <w:r>
        <w:rPr>
          <w:rFonts w:eastAsia="Times New Roman" w:cs="B Lotus" w:hint="cs"/>
          <w:sz w:val="28"/>
          <w:szCs w:val="28"/>
          <w:rtl/>
        </w:rPr>
        <w:t xml:space="preserve">24- </w:t>
      </w:r>
      <w:r w:rsidRPr="00893C18">
        <w:rPr>
          <w:rFonts w:eastAsia="Times New Roman" w:cs="B Lotus" w:hint="cs"/>
          <w:sz w:val="28"/>
          <w:szCs w:val="28"/>
          <w:rtl/>
        </w:rPr>
        <w:t>هالاهان، د</w:t>
      </w:r>
      <w:r>
        <w:rPr>
          <w:rFonts w:eastAsia="Times New Roman" w:cs="B Lotus" w:hint="cs"/>
          <w:sz w:val="28"/>
          <w:szCs w:val="28"/>
          <w:rtl/>
        </w:rPr>
        <w:t>.،</w:t>
      </w:r>
      <w:r w:rsidRPr="00893C18">
        <w:rPr>
          <w:rFonts w:eastAsia="Times New Roman" w:cs="B Lotus" w:hint="cs"/>
          <w:sz w:val="28"/>
          <w:szCs w:val="28"/>
          <w:rtl/>
        </w:rPr>
        <w:t xml:space="preserve"> لوید، ج</w:t>
      </w:r>
      <w:r>
        <w:rPr>
          <w:rFonts w:eastAsia="Times New Roman" w:cs="B Lotus" w:hint="cs"/>
          <w:sz w:val="28"/>
          <w:szCs w:val="28"/>
          <w:rtl/>
        </w:rPr>
        <w:t>.،</w:t>
      </w:r>
      <w:r w:rsidRPr="00893C18">
        <w:rPr>
          <w:rFonts w:eastAsia="Times New Roman" w:cs="B Lotus" w:hint="cs"/>
          <w:sz w:val="28"/>
          <w:szCs w:val="28"/>
          <w:rtl/>
        </w:rPr>
        <w:t xml:space="preserve"> پی</w:t>
      </w:r>
      <w:r>
        <w:rPr>
          <w:rFonts w:eastAsia="Times New Roman" w:cs="B Lotus" w:hint="cs"/>
          <w:sz w:val="28"/>
          <w:szCs w:val="28"/>
          <w:rtl/>
        </w:rPr>
        <w:t>‌</w:t>
      </w:r>
      <w:r w:rsidRPr="00893C18">
        <w:rPr>
          <w:rFonts w:eastAsia="Times New Roman" w:cs="B Lotus" w:hint="cs"/>
          <w:sz w:val="28"/>
          <w:szCs w:val="28"/>
          <w:rtl/>
        </w:rPr>
        <w:t>ویس، م</w:t>
      </w:r>
      <w:r>
        <w:rPr>
          <w:rFonts w:eastAsia="Times New Roman" w:cs="B Lotus" w:hint="cs"/>
          <w:sz w:val="28"/>
          <w:szCs w:val="28"/>
          <w:rtl/>
        </w:rPr>
        <w:t>.</w:t>
      </w:r>
      <w:r w:rsidRPr="00893C18">
        <w:rPr>
          <w:rFonts w:eastAsia="Times New Roman" w:cs="B Lotus" w:hint="cs"/>
          <w:sz w:val="28"/>
          <w:szCs w:val="28"/>
          <w:rtl/>
        </w:rPr>
        <w:t xml:space="preserve"> و مارتینز، اِ. (2005). ناتوانایی‌های یادگیری، ترجمه، علیزاده، حمید</w:t>
      </w:r>
      <w:r>
        <w:rPr>
          <w:rFonts w:eastAsia="Times New Roman" w:cs="B Lotus" w:hint="cs"/>
          <w:sz w:val="28"/>
          <w:szCs w:val="28"/>
          <w:rtl/>
        </w:rPr>
        <w:t>،</w:t>
      </w:r>
      <w:r w:rsidRPr="00893C18">
        <w:rPr>
          <w:rFonts w:eastAsia="Times New Roman" w:cs="B Lotus" w:hint="cs"/>
          <w:sz w:val="28"/>
          <w:szCs w:val="28"/>
          <w:rtl/>
        </w:rPr>
        <w:t xml:space="preserve"> همتی، قربان</w:t>
      </w:r>
      <w:r>
        <w:rPr>
          <w:rFonts w:eastAsia="Times New Roman" w:cs="B Lotus" w:hint="cs"/>
          <w:sz w:val="28"/>
          <w:szCs w:val="28"/>
          <w:rtl/>
        </w:rPr>
        <w:t>،</w:t>
      </w:r>
      <w:r w:rsidRPr="00893C18">
        <w:rPr>
          <w:rFonts w:eastAsia="Times New Roman" w:cs="B Lotus" w:hint="cs"/>
          <w:sz w:val="28"/>
          <w:szCs w:val="28"/>
          <w:rtl/>
        </w:rPr>
        <w:t xml:space="preserve"> رضایی، صدیقه و شجاعی، ستاره</w:t>
      </w:r>
      <w:r>
        <w:rPr>
          <w:rFonts w:eastAsia="Times New Roman" w:cs="B Lotus" w:hint="cs"/>
          <w:sz w:val="28"/>
          <w:szCs w:val="28"/>
          <w:rtl/>
        </w:rPr>
        <w:t>.</w:t>
      </w:r>
      <w:r w:rsidRPr="00893C18">
        <w:rPr>
          <w:rFonts w:eastAsia="Times New Roman" w:cs="B Lotus" w:hint="cs"/>
          <w:sz w:val="28"/>
          <w:szCs w:val="28"/>
          <w:rtl/>
        </w:rPr>
        <w:t xml:space="preserve"> (1390)</w:t>
      </w:r>
      <w:r>
        <w:rPr>
          <w:rFonts w:eastAsia="Times New Roman" w:cs="B Lotus" w:hint="cs"/>
          <w:sz w:val="28"/>
          <w:szCs w:val="28"/>
          <w:rtl/>
        </w:rPr>
        <w:t>.</w:t>
      </w:r>
      <w:r w:rsidRPr="00893C18">
        <w:rPr>
          <w:rFonts w:eastAsia="Times New Roman" w:cs="B Lotus" w:hint="cs"/>
          <w:sz w:val="28"/>
          <w:szCs w:val="28"/>
          <w:rtl/>
        </w:rPr>
        <w:t xml:space="preserve"> تهران: ارسباران.</w:t>
      </w:r>
    </w:p>
    <w:p w:rsidR="00B77D06" w:rsidRPr="00893C18" w:rsidRDefault="00B77D06" w:rsidP="00B77D06">
      <w:pPr>
        <w:spacing w:after="0" w:line="240" w:lineRule="auto"/>
        <w:jc w:val="both"/>
        <w:rPr>
          <w:rFonts w:eastAsia="Times New Roman" w:cs="B Lotus"/>
          <w:sz w:val="28"/>
          <w:szCs w:val="28"/>
        </w:rPr>
      </w:pPr>
      <w:r>
        <w:rPr>
          <w:rFonts w:eastAsia="Times New Roman" w:cs="B Lotus" w:hint="cs"/>
          <w:sz w:val="28"/>
          <w:szCs w:val="28"/>
          <w:rtl/>
          <w:lang w:bidi="ar-SA"/>
        </w:rPr>
        <w:t xml:space="preserve">25- </w:t>
      </w:r>
      <w:r w:rsidRPr="00893C18">
        <w:rPr>
          <w:rFonts w:eastAsia="Times New Roman" w:cs="B Lotus" w:hint="cs"/>
          <w:sz w:val="28"/>
          <w:szCs w:val="28"/>
          <w:rtl/>
          <w:lang w:bidi="ar-SA"/>
        </w:rPr>
        <w:t>والاس، ج. و مک</w:t>
      </w:r>
      <w:r>
        <w:rPr>
          <w:rFonts w:eastAsia="Times New Roman" w:cs="B Lotus" w:hint="cs"/>
          <w:sz w:val="28"/>
          <w:szCs w:val="28"/>
          <w:rtl/>
          <w:lang w:bidi="ar-SA"/>
        </w:rPr>
        <w:t>‌</w:t>
      </w:r>
      <w:r w:rsidRPr="00893C18">
        <w:rPr>
          <w:rFonts w:eastAsia="Times New Roman" w:cs="B Lotus" w:hint="cs"/>
          <w:sz w:val="28"/>
          <w:szCs w:val="28"/>
          <w:rtl/>
          <w:lang w:bidi="ar-SA"/>
        </w:rPr>
        <w:t>لافین، ج. (1979). ناتوانایی‌های یادگیری: مفاهیم و ویژگی</w:t>
      </w:r>
      <w:r>
        <w:rPr>
          <w:rFonts w:eastAsia="Times New Roman" w:cs="B Lotus" w:hint="cs"/>
          <w:sz w:val="28"/>
          <w:szCs w:val="28"/>
          <w:rtl/>
          <w:lang w:bidi="ar-SA"/>
        </w:rPr>
        <w:t>‌</w:t>
      </w:r>
      <w:r w:rsidRPr="00893C18">
        <w:rPr>
          <w:rFonts w:eastAsia="Times New Roman" w:cs="B Lotus" w:hint="cs"/>
          <w:sz w:val="28"/>
          <w:szCs w:val="28"/>
          <w:rtl/>
          <w:lang w:bidi="ar-SA"/>
        </w:rPr>
        <w:t>ها. ترجمه طوسی منش، محمد تقی</w:t>
      </w:r>
      <w:r>
        <w:rPr>
          <w:rFonts w:eastAsia="Times New Roman" w:cs="B Lotus" w:hint="cs"/>
          <w:sz w:val="28"/>
          <w:szCs w:val="28"/>
          <w:rtl/>
          <w:lang w:bidi="ar-SA"/>
        </w:rPr>
        <w:t>.</w:t>
      </w:r>
      <w:r w:rsidRPr="00893C18">
        <w:rPr>
          <w:rFonts w:eastAsia="Times New Roman" w:cs="B Lotus" w:hint="cs"/>
          <w:sz w:val="28"/>
          <w:szCs w:val="28"/>
          <w:rtl/>
          <w:lang w:bidi="ar-SA"/>
        </w:rPr>
        <w:t xml:space="preserve"> (1376)</w:t>
      </w:r>
      <w:r>
        <w:rPr>
          <w:rFonts w:eastAsia="Times New Roman" w:cs="B Lotus" w:hint="cs"/>
          <w:sz w:val="28"/>
          <w:szCs w:val="28"/>
          <w:rtl/>
          <w:lang w:bidi="ar-SA"/>
        </w:rPr>
        <w:t>.</w:t>
      </w:r>
      <w:r w:rsidRPr="00893C18">
        <w:rPr>
          <w:rFonts w:eastAsia="Times New Roman" w:cs="B Lotus" w:hint="cs"/>
          <w:sz w:val="28"/>
          <w:szCs w:val="28"/>
          <w:rtl/>
          <w:lang w:bidi="ar-SA"/>
        </w:rPr>
        <w:t xml:space="preserve"> آستان قدس رضوی.</w:t>
      </w:r>
    </w:p>
    <w:p w:rsidR="00B77D06" w:rsidRPr="00AD0F3E" w:rsidRDefault="00B77D06" w:rsidP="00B77D06">
      <w:pPr>
        <w:pStyle w:val="Heading3"/>
        <w:spacing w:before="0" w:line="240" w:lineRule="auto"/>
        <w:rPr>
          <w:rFonts w:eastAsia="Times New Roman" w:cs="B Lotus"/>
          <w:b/>
          <w:bCs/>
          <w:color w:val="auto"/>
          <w:sz w:val="28"/>
          <w:szCs w:val="28"/>
          <w:rtl/>
        </w:rPr>
      </w:pPr>
      <w:bookmarkStart w:id="36" w:name="_Toc411724056"/>
      <w:r w:rsidRPr="00AD0F3E">
        <w:rPr>
          <w:rFonts w:eastAsia="Times New Roman" w:cs="B Lotus" w:hint="cs"/>
          <w:b/>
          <w:bCs/>
          <w:color w:val="auto"/>
          <w:sz w:val="28"/>
          <w:szCs w:val="28"/>
          <w:rtl/>
        </w:rPr>
        <w:lastRenderedPageBreak/>
        <w:t>منابع لاتین</w:t>
      </w:r>
      <w:bookmarkEnd w:id="36"/>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rtl/>
          <w:lang w:bidi="ar-SA"/>
        </w:rPr>
      </w:pPr>
      <w:r>
        <w:rPr>
          <w:rFonts w:asciiTheme="majorBidi" w:hAnsiTheme="majorBidi" w:cstheme="majorBidi"/>
          <w:sz w:val="24"/>
          <w:szCs w:val="24"/>
        </w:rPr>
        <w:t xml:space="preserve">26- </w:t>
      </w:r>
      <w:r w:rsidRPr="00AD0F3E">
        <w:rPr>
          <w:rFonts w:asciiTheme="majorBidi" w:hAnsiTheme="majorBidi" w:cstheme="majorBidi"/>
          <w:sz w:val="24"/>
          <w:szCs w:val="24"/>
        </w:rPr>
        <w:t>Alloway, T. P. (2009). Working memory, but not IQ, predicts subsequent learning in children with learning difficulties</w:t>
      </w:r>
      <w:r w:rsidRPr="00AD0F3E">
        <w:rPr>
          <w:rFonts w:asciiTheme="majorBidi" w:hAnsiTheme="majorBidi" w:cstheme="majorBidi"/>
          <w:i/>
          <w:iCs/>
          <w:sz w:val="24"/>
          <w:szCs w:val="24"/>
        </w:rPr>
        <w:t>. European Journal of Psychological Assessment</w:t>
      </w:r>
      <w:r w:rsidRPr="00AD0F3E">
        <w:rPr>
          <w:rFonts w:asciiTheme="majorBidi" w:hAnsiTheme="majorBidi" w:cstheme="majorBidi"/>
          <w:sz w:val="24"/>
          <w:szCs w:val="24"/>
        </w:rPr>
        <w:t>, 25, 92-98.</w:t>
      </w:r>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27- </w:t>
      </w:r>
      <w:r w:rsidRPr="00AD0F3E">
        <w:rPr>
          <w:rFonts w:asciiTheme="majorBidi" w:eastAsia="Times New Roman" w:hAnsiTheme="majorBidi" w:cstheme="majorBidi"/>
          <w:sz w:val="24"/>
          <w:szCs w:val="24"/>
          <w:lang w:bidi="ar-SA"/>
        </w:rPr>
        <w:t xml:space="preserve">Anderson, J. R. (2000). </w:t>
      </w:r>
      <w:proofErr w:type="gramStart"/>
      <w:r w:rsidRPr="00AD0F3E">
        <w:rPr>
          <w:rFonts w:asciiTheme="majorBidi" w:eastAsia="Times New Roman" w:hAnsiTheme="majorBidi" w:cstheme="majorBidi"/>
          <w:sz w:val="24"/>
          <w:szCs w:val="24"/>
          <w:lang w:bidi="ar-SA"/>
        </w:rPr>
        <w:t>Learning and memory.</w:t>
      </w:r>
      <w:proofErr w:type="gramEnd"/>
      <w:r w:rsidRPr="00AD0F3E">
        <w:rPr>
          <w:rFonts w:asciiTheme="majorBidi" w:eastAsia="Times New Roman" w:hAnsiTheme="majorBidi" w:cstheme="majorBidi"/>
          <w:sz w:val="24"/>
          <w:szCs w:val="24"/>
          <w:lang w:bidi="ar-SA"/>
        </w:rPr>
        <w:t xml:space="preserve"> </w:t>
      </w:r>
      <w:r w:rsidRPr="00AD0F3E">
        <w:rPr>
          <w:rFonts w:asciiTheme="majorBidi" w:eastAsia="Times New Roman" w:hAnsiTheme="majorBidi" w:cstheme="majorBidi"/>
          <w:i/>
          <w:iCs/>
          <w:sz w:val="24"/>
          <w:szCs w:val="24"/>
          <w:lang w:bidi="ar-SA"/>
        </w:rPr>
        <w:t xml:space="preserve">Wiley, </w:t>
      </w:r>
      <w:r w:rsidRPr="00AD0F3E">
        <w:rPr>
          <w:rFonts w:asciiTheme="majorBidi" w:eastAsia="Times New Roman" w:hAnsiTheme="majorBidi" w:cstheme="majorBidi"/>
          <w:sz w:val="24"/>
          <w:szCs w:val="24"/>
          <w:lang w:bidi="ar-SA"/>
        </w:rPr>
        <w:t>181-182.</w:t>
      </w:r>
    </w:p>
    <w:p w:rsidR="00B77D06" w:rsidRPr="00AD0F3E" w:rsidRDefault="00B77D06" w:rsidP="00B77D06">
      <w:pPr>
        <w:autoSpaceDE w:val="0"/>
        <w:autoSpaceDN w:val="0"/>
        <w:bidi w:val="0"/>
        <w:adjustRightInd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28- </w:t>
      </w:r>
      <w:r w:rsidRPr="00AD0F3E">
        <w:rPr>
          <w:rFonts w:asciiTheme="majorBidi" w:eastAsia="Times New Roman" w:hAnsiTheme="majorBidi" w:cstheme="majorBidi"/>
          <w:sz w:val="24"/>
          <w:szCs w:val="24"/>
          <w:lang w:bidi="ar-SA"/>
        </w:rPr>
        <w:t>Baddeley</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A., and Hitch</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G. (1974). </w:t>
      </w:r>
      <w:proofErr w:type="gramStart"/>
      <w:r w:rsidRPr="00AD0F3E">
        <w:rPr>
          <w:rFonts w:asciiTheme="majorBidi" w:eastAsia="Times New Roman" w:hAnsiTheme="majorBidi" w:cstheme="majorBidi"/>
          <w:sz w:val="24"/>
          <w:szCs w:val="24"/>
          <w:lang w:bidi="ar-SA"/>
        </w:rPr>
        <w:t>Working memory.</w:t>
      </w:r>
      <w:proofErr w:type="gramEnd"/>
      <w:r w:rsidRPr="00AD0F3E">
        <w:rPr>
          <w:rFonts w:asciiTheme="majorBidi" w:eastAsia="Times New Roman" w:hAnsiTheme="majorBidi" w:cstheme="majorBidi"/>
          <w:sz w:val="24"/>
          <w:szCs w:val="24"/>
          <w:lang w:bidi="ar-SA"/>
        </w:rPr>
        <w:t xml:space="preserve"> </w:t>
      </w:r>
      <w:proofErr w:type="gramStart"/>
      <w:r w:rsidRPr="00AD0F3E">
        <w:rPr>
          <w:rFonts w:asciiTheme="majorBidi" w:eastAsia="Times New Roman" w:hAnsiTheme="majorBidi" w:cstheme="majorBidi"/>
          <w:sz w:val="24"/>
          <w:szCs w:val="24"/>
          <w:lang w:bidi="ar-SA"/>
        </w:rPr>
        <w:t>The Psychology of Learning and Motivation</w:t>
      </w:r>
      <w:r w:rsidRPr="00AD0F3E">
        <w:rPr>
          <w:rFonts w:asciiTheme="majorBidi" w:eastAsia="Times New Roman" w:hAnsiTheme="majorBidi" w:cstheme="majorBidi"/>
          <w:i/>
          <w:iCs/>
          <w:sz w:val="24"/>
          <w:szCs w:val="24"/>
          <w:lang w:bidi="ar-SA"/>
        </w:rPr>
        <w:t>.</w:t>
      </w:r>
      <w:proofErr w:type="gramEnd"/>
      <w:r w:rsidRPr="00AD0F3E">
        <w:rPr>
          <w:rFonts w:asciiTheme="majorBidi" w:eastAsia="Times New Roman" w:hAnsiTheme="majorBidi" w:cstheme="majorBidi"/>
          <w:i/>
          <w:iCs/>
          <w:sz w:val="24"/>
          <w:szCs w:val="24"/>
          <w:lang w:bidi="ar-SA"/>
        </w:rPr>
        <w:t xml:space="preserve"> Academic Press, 28,</w:t>
      </w:r>
      <w:r w:rsidRPr="00AD0F3E">
        <w:rPr>
          <w:rFonts w:asciiTheme="majorBidi" w:eastAsia="Times New Roman" w:hAnsiTheme="majorBidi" w:cstheme="majorBidi"/>
          <w:sz w:val="24"/>
          <w:szCs w:val="24"/>
          <w:lang w:bidi="ar-SA"/>
        </w:rPr>
        <w:t xml:space="preserve"> 47-89.</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29- </w:t>
      </w:r>
      <w:r w:rsidRPr="00AD0F3E">
        <w:rPr>
          <w:rFonts w:asciiTheme="majorBidi" w:hAnsiTheme="majorBidi" w:cstheme="majorBidi"/>
          <w:sz w:val="24"/>
          <w:szCs w:val="24"/>
        </w:rPr>
        <w:t xml:space="preserve">Baddeley, A. (2003). Working memory: Looking back and looking forward. </w:t>
      </w:r>
      <w:r w:rsidRPr="00AD0F3E">
        <w:rPr>
          <w:rFonts w:asciiTheme="majorBidi" w:hAnsiTheme="majorBidi" w:cstheme="majorBidi"/>
          <w:i/>
          <w:iCs/>
          <w:sz w:val="24"/>
          <w:szCs w:val="24"/>
        </w:rPr>
        <w:t>Nature Reviews</w:t>
      </w:r>
      <w:r w:rsidRPr="00AD0F3E">
        <w:rPr>
          <w:rFonts w:asciiTheme="majorBidi" w:hAnsiTheme="majorBidi" w:cstheme="majorBidi"/>
          <w:sz w:val="24"/>
          <w:szCs w:val="24"/>
        </w:rPr>
        <w:t>, 4, 829-839.</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30- </w:t>
      </w:r>
      <w:r w:rsidRPr="00AD0F3E">
        <w:rPr>
          <w:rFonts w:asciiTheme="majorBidi" w:hAnsiTheme="majorBidi" w:cstheme="majorBidi"/>
          <w:sz w:val="24"/>
          <w:szCs w:val="24"/>
        </w:rPr>
        <w:t xml:space="preserve">Berninger, V. W., Raskind, W., Richards, T., Abbott, R., </w:t>
      </w:r>
      <w:r>
        <w:rPr>
          <w:rFonts w:asciiTheme="majorBidi" w:hAnsiTheme="majorBidi" w:cstheme="majorBidi"/>
          <w:sz w:val="24"/>
          <w:szCs w:val="24"/>
        </w:rPr>
        <w:t>and</w:t>
      </w:r>
      <w:r w:rsidRPr="00AD0F3E">
        <w:rPr>
          <w:rFonts w:asciiTheme="majorBidi" w:hAnsiTheme="majorBidi" w:cstheme="majorBidi"/>
          <w:sz w:val="24"/>
          <w:szCs w:val="24"/>
        </w:rPr>
        <w:t xml:space="preserve"> Stock, P. (2008). A multidisciplinary approach to understanding developmental dyslexia within working- memory architecture: Genotypes, phenotypes, brain, and instruction.  </w:t>
      </w:r>
      <w:r w:rsidRPr="00AD0F3E">
        <w:rPr>
          <w:rFonts w:asciiTheme="majorBidi" w:hAnsiTheme="majorBidi" w:cstheme="majorBidi"/>
          <w:i/>
          <w:iCs/>
          <w:sz w:val="24"/>
          <w:szCs w:val="24"/>
        </w:rPr>
        <w:t>Developmental Neuropsychology</w:t>
      </w:r>
      <w:r w:rsidRPr="00AD0F3E">
        <w:rPr>
          <w:rFonts w:asciiTheme="majorBidi" w:hAnsiTheme="majorBidi" w:cstheme="majorBidi"/>
          <w:sz w:val="24"/>
          <w:szCs w:val="24"/>
        </w:rPr>
        <w:t>, 33, 707-744</w:t>
      </w:r>
      <w:r>
        <w:rPr>
          <w:rFonts w:asciiTheme="majorBidi" w:hAnsiTheme="majorBidi" w:cstheme="majorBidi"/>
          <w:sz w:val="24"/>
          <w:szCs w:val="24"/>
        </w:rPr>
        <w:t>.</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31- </w:t>
      </w:r>
      <w:r w:rsidRPr="00AD0F3E">
        <w:rPr>
          <w:rFonts w:asciiTheme="majorBidi" w:hAnsiTheme="majorBidi" w:cstheme="majorBidi"/>
          <w:sz w:val="24"/>
          <w:szCs w:val="24"/>
        </w:rPr>
        <w:t xml:space="preserve">Brooks, A. D., Berninger, V. W., </w:t>
      </w:r>
      <w:r>
        <w:rPr>
          <w:rFonts w:asciiTheme="majorBidi" w:hAnsiTheme="majorBidi" w:cstheme="majorBidi"/>
          <w:sz w:val="24"/>
          <w:szCs w:val="24"/>
        </w:rPr>
        <w:t>and</w:t>
      </w:r>
      <w:r w:rsidRPr="00AD0F3E">
        <w:rPr>
          <w:rFonts w:asciiTheme="majorBidi" w:hAnsiTheme="majorBidi" w:cstheme="majorBidi"/>
          <w:sz w:val="24"/>
          <w:szCs w:val="24"/>
        </w:rPr>
        <w:t xml:space="preserve"> Abbott, R. D. (2011). Letter naming and letter writing reversals in children with dyslexia: Momentary inefficiency in the phonological and orthographic loops of working memory.  </w:t>
      </w:r>
      <w:r w:rsidRPr="00AD0F3E">
        <w:rPr>
          <w:rFonts w:asciiTheme="majorBidi" w:hAnsiTheme="majorBidi" w:cstheme="majorBidi"/>
          <w:i/>
          <w:iCs/>
          <w:sz w:val="24"/>
          <w:szCs w:val="24"/>
        </w:rPr>
        <w:t>Developmental Neuropsychology</w:t>
      </w:r>
      <w:r>
        <w:rPr>
          <w:rFonts w:asciiTheme="majorBidi" w:hAnsiTheme="majorBidi" w:cstheme="majorBidi"/>
          <w:sz w:val="24"/>
          <w:szCs w:val="24"/>
        </w:rPr>
        <w:t>, 36, 847-868.</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32- </w:t>
      </w:r>
      <w:r w:rsidRPr="00AD0F3E">
        <w:rPr>
          <w:rFonts w:asciiTheme="majorBidi" w:hAnsiTheme="majorBidi" w:cstheme="majorBidi"/>
          <w:sz w:val="24"/>
          <w:szCs w:val="24"/>
        </w:rPr>
        <w:t xml:space="preserve">Brosnan, M., Demetre, J., Hamill, S., Robson, K., Shepherd, H., </w:t>
      </w:r>
      <w:r>
        <w:rPr>
          <w:rFonts w:asciiTheme="majorBidi" w:hAnsiTheme="majorBidi" w:cstheme="majorBidi"/>
          <w:sz w:val="24"/>
          <w:szCs w:val="24"/>
        </w:rPr>
        <w:t>and</w:t>
      </w:r>
      <w:r w:rsidRPr="00AD0F3E">
        <w:rPr>
          <w:rFonts w:asciiTheme="majorBidi" w:hAnsiTheme="majorBidi" w:cstheme="majorBidi"/>
          <w:sz w:val="24"/>
          <w:szCs w:val="24"/>
        </w:rPr>
        <w:t xml:space="preserve"> Cody, G. (2002). </w:t>
      </w:r>
      <w:proofErr w:type="gramStart"/>
      <w:r w:rsidRPr="00AD0F3E">
        <w:rPr>
          <w:rFonts w:asciiTheme="majorBidi" w:hAnsiTheme="majorBidi" w:cstheme="majorBidi"/>
          <w:sz w:val="24"/>
          <w:szCs w:val="24"/>
        </w:rPr>
        <w:t>Executive functioning in adults and children with developmental dyslexia.</w:t>
      </w:r>
      <w:proofErr w:type="gramEnd"/>
      <w:r w:rsidRPr="00AD0F3E">
        <w:rPr>
          <w:rFonts w:asciiTheme="majorBidi" w:hAnsiTheme="majorBidi" w:cstheme="majorBidi"/>
          <w:sz w:val="24"/>
          <w:szCs w:val="24"/>
        </w:rPr>
        <w:t xml:space="preserve"> </w:t>
      </w:r>
      <w:proofErr w:type="gramStart"/>
      <w:r w:rsidRPr="00AD0F3E">
        <w:rPr>
          <w:rFonts w:asciiTheme="majorBidi" w:hAnsiTheme="majorBidi" w:cstheme="majorBidi"/>
          <w:sz w:val="24"/>
          <w:szCs w:val="24"/>
        </w:rPr>
        <w:t>[Clinical Trial].</w:t>
      </w:r>
      <w:proofErr w:type="gramEnd"/>
      <w:r w:rsidRPr="00AD0F3E">
        <w:rPr>
          <w:rFonts w:asciiTheme="majorBidi" w:hAnsiTheme="majorBidi" w:cstheme="majorBidi"/>
          <w:sz w:val="24"/>
          <w:szCs w:val="24"/>
        </w:rPr>
        <w:t xml:space="preserve"> </w:t>
      </w:r>
      <w:r w:rsidRPr="00AD0F3E">
        <w:rPr>
          <w:rFonts w:asciiTheme="majorBidi" w:hAnsiTheme="majorBidi" w:cstheme="majorBidi"/>
          <w:i/>
          <w:iCs/>
          <w:sz w:val="24"/>
          <w:szCs w:val="24"/>
        </w:rPr>
        <w:t>Neuropsychologia,</w:t>
      </w:r>
      <w:r w:rsidRPr="00AD0F3E">
        <w:rPr>
          <w:rFonts w:asciiTheme="majorBidi" w:hAnsiTheme="majorBidi" w:cstheme="majorBidi"/>
          <w:sz w:val="24"/>
          <w:szCs w:val="24"/>
        </w:rPr>
        <w:t xml:space="preserve"> 40, 2144-2155.</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eastAsia="Times New Roman" w:hAnsiTheme="majorBidi" w:cstheme="majorBidi"/>
          <w:sz w:val="24"/>
          <w:szCs w:val="24"/>
          <w:lang w:bidi="ar-SA"/>
        </w:rPr>
        <w:t xml:space="preserve">33- </w:t>
      </w:r>
      <w:r w:rsidRPr="00AD0F3E">
        <w:rPr>
          <w:rFonts w:asciiTheme="majorBidi" w:eastAsia="Times New Roman" w:hAnsiTheme="majorBidi" w:cstheme="majorBidi"/>
          <w:sz w:val="24"/>
          <w:szCs w:val="24"/>
          <w:lang w:bidi="ar-SA"/>
        </w:rPr>
        <w:t xml:space="preserve">Brunswick, N., Mccrory, E., Price, C., and Frith, U. (1999). Explicit and Implicit processing of words and pseudowords by adults developmental dyslexia: A search for wemicke's wortschatz? </w:t>
      </w:r>
      <w:r w:rsidRPr="00AD0F3E">
        <w:rPr>
          <w:rFonts w:asciiTheme="majorBidi" w:eastAsia="Times New Roman" w:hAnsiTheme="majorBidi" w:cstheme="majorBidi"/>
          <w:i/>
          <w:iCs/>
          <w:sz w:val="24"/>
          <w:szCs w:val="24"/>
          <w:lang w:bidi="ar-SA"/>
        </w:rPr>
        <w:t xml:space="preserve">Brain, 122, </w:t>
      </w:r>
      <w:r w:rsidRPr="00AD0F3E">
        <w:rPr>
          <w:rFonts w:asciiTheme="majorBidi" w:eastAsia="Times New Roman" w:hAnsiTheme="majorBidi" w:cstheme="majorBidi"/>
          <w:sz w:val="24"/>
          <w:szCs w:val="24"/>
          <w:lang w:bidi="ar-SA"/>
        </w:rPr>
        <w:t>1901-17.</w:t>
      </w:r>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34- </w:t>
      </w:r>
      <w:r w:rsidRPr="00AD0F3E">
        <w:rPr>
          <w:rFonts w:asciiTheme="majorBidi" w:eastAsia="Times New Roman" w:hAnsiTheme="majorBidi" w:cstheme="majorBidi"/>
          <w:sz w:val="24"/>
          <w:szCs w:val="24"/>
          <w:lang w:bidi="ar-SA"/>
        </w:rPr>
        <w:t xml:space="preserve">Buul, S., and Scerif, A. (2001). </w:t>
      </w:r>
      <w:proofErr w:type="gramStart"/>
      <w:r w:rsidRPr="00AD0F3E">
        <w:rPr>
          <w:rFonts w:asciiTheme="majorBidi" w:eastAsia="Times New Roman" w:hAnsiTheme="majorBidi" w:cstheme="majorBidi"/>
          <w:sz w:val="24"/>
          <w:szCs w:val="24"/>
          <w:lang w:bidi="ar-SA"/>
        </w:rPr>
        <w:t>The Handbook of child adolescence clinical psychology.</w:t>
      </w:r>
      <w:proofErr w:type="gramEnd"/>
      <w:r w:rsidRPr="00AD0F3E">
        <w:rPr>
          <w:rFonts w:asciiTheme="majorBidi" w:eastAsia="Times New Roman" w:hAnsiTheme="majorBidi" w:cstheme="majorBidi"/>
          <w:sz w:val="24"/>
          <w:szCs w:val="24"/>
          <w:lang w:bidi="ar-SA"/>
        </w:rPr>
        <w:t xml:space="preserve"> </w:t>
      </w:r>
      <w:proofErr w:type="gramStart"/>
      <w:r w:rsidRPr="00AD0F3E">
        <w:rPr>
          <w:rFonts w:asciiTheme="majorBidi" w:eastAsia="Times New Roman" w:hAnsiTheme="majorBidi" w:cstheme="majorBidi"/>
          <w:sz w:val="24"/>
          <w:szCs w:val="24"/>
          <w:lang w:bidi="ar-SA"/>
        </w:rPr>
        <w:t>A contextual approach.</w:t>
      </w:r>
      <w:proofErr w:type="gramEnd"/>
      <w:r w:rsidRPr="00AD0F3E">
        <w:rPr>
          <w:rFonts w:asciiTheme="majorBidi" w:eastAsia="Times New Roman" w:hAnsiTheme="majorBidi" w:cstheme="majorBidi"/>
          <w:sz w:val="24"/>
          <w:szCs w:val="24"/>
          <w:lang w:bidi="ar-SA"/>
        </w:rPr>
        <w:t xml:space="preserve"> </w:t>
      </w:r>
      <w:proofErr w:type="gramStart"/>
      <w:r w:rsidRPr="00AD0F3E">
        <w:rPr>
          <w:rFonts w:asciiTheme="majorBidi" w:eastAsia="Times New Roman" w:hAnsiTheme="majorBidi" w:cstheme="majorBidi"/>
          <w:i/>
          <w:iCs/>
          <w:sz w:val="24"/>
          <w:szCs w:val="24"/>
          <w:lang w:bidi="ar-SA"/>
        </w:rPr>
        <w:t>Institute of psychiatry, 5 (2),</w:t>
      </w:r>
      <w:r w:rsidRPr="00AD0F3E">
        <w:rPr>
          <w:rFonts w:asciiTheme="majorBidi" w:eastAsia="Times New Roman" w:hAnsiTheme="majorBidi" w:cstheme="majorBidi"/>
          <w:sz w:val="24"/>
          <w:szCs w:val="24"/>
          <w:lang w:bidi="ar-SA"/>
        </w:rPr>
        <w:t xml:space="preserve"> 1200-1205.</w:t>
      </w:r>
      <w:proofErr w:type="gramEnd"/>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35- </w:t>
      </w:r>
      <w:r w:rsidRPr="00AD0F3E">
        <w:rPr>
          <w:rFonts w:asciiTheme="majorBidi" w:eastAsia="Times New Roman" w:hAnsiTheme="majorBidi" w:cstheme="majorBidi"/>
          <w:sz w:val="24"/>
          <w:szCs w:val="24"/>
          <w:lang w:bidi="ar-SA"/>
        </w:rPr>
        <w:t xml:space="preserve">Casey, J. (2012). </w:t>
      </w:r>
      <w:proofErr w:type="gramStart"/>
      <w:r w:rsidRPr="00AD0F3E">
        <w:rPr>
          <w:rFonts w:asciiTheme="majorBidi" w:eastAsia="Times New Roman" w:hAnsiTheme="majorBidi" w:cstheme="majorBidi"/>
          <w:sz w:val="24"/>
          <w:szCs w:val="24"/>
          <w:lang w:bidi="ar-SA"/>
        </w:rPr>
        <w:t>A Model to Guide the Conceptualization, Assessment, and Diagnosis of Nonverbal Learning Disorder.</w:t>
      </w:r>
      <w:proofErr w:type="gramEnd"/>
      <w:r w:rsidRPr="00AD0F3E">
        <w:rPr>
          <w:rFonts w:asciiTheme="majorBidi" w:eastAsia="Times New Roman" w:hAnsiTheme="majorBidi" w:cstheme="majorBidi"/>
          <w:sz w:val="24"/>
          <w:szCs w:val="24"/>
          <w:lang w:bidi="ar-SA"/>
        </w:rPr>
        <w:t xml:space="preserve"> Canadian Journal of School Psychology, 27(1), 35–57.</w:t>
      </w:r>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36- </w:t>
      </w:r>
      <w:r w:rsidRPr="00AD0F3E">
        <w:rPr>
          <w:rFonts w:asciiTheme="majorBidi" w:eastAsia="Times New Roman" w:hAnsiTheme="majorBidi" w:cstheme="majorBidi"/>
          <w:sz w:val="24"/>
          <w:szCs w:val="24"/>
          <w:lang w:bidi="ar-SA"/>
        </w:rPr>
        <w:t xml:space="preserve">Chooi, W., </w:t>
      </w:r>
      <w:r>
        <w:rPr>
          <w:rFonts w:asciiTheme="majorBidi" w:eastAsia="Times New Roman" w:hAnsiTheme="majorBidi" w:cstheme="majorBidi"/>
          <w:sz w:val="24"/>
          <w:szCs w:val="24"/>
          <w:lang w:bidi="ar-SA"/>
        </w:rPr>
        <w:t xml:space="preserve">and </w:t>
      </w:r>
      <w:r w:rsidRPr="00AD0F3E">
        <w:rPr>
          <w:rFonts w:asciiTheme="majorBidi" w:eastAsia="Times New Roman" w:hAnsiTheme="majorBidi" w:cstheme="majorBidi"/>
          <w:sz w:val="24"/>
          <w:szCs w:val="24"/>
          <w:lang w:bidi="ar-SA"/>
        </w:rPr>
        <w:t xml:space="preserve">Thompson, L. A. (2012). Working memory training does not improve intelligence in healthy young adults. </w:t>
      </w:r>
      <w:r w:rsidRPr="00AD0F3E">
        <w:rPr>
          <w:rFonts w:asciiTheme="majorBidi" w:eastAsia="Times New Roman" w:hAnsiTheme="majorBidi" w:cstheme="majorBidi"/>
          <w:i/>
          <w:iCs/>
          <w:sz w:val="24"/>
          <w:szCs w:val="24"/>
          <w:lang w:bidi="ar-SA"/>
        </w:rPr>
        <w:t xml:space="preserve">Science </w:t>
      </w:r>
      <w:proofErr w:type="gramStart"/>
      <w:r w:rsidRPr="00AD0F3E">
        <w:rPr>
          <w:rFonts w:asciiTheme="majorBidi" w:eastAsia="Times New Roman" w:hAnsiTheme="majorBidi" w:cstheme="majorBidi"/>
          <w:i/>
          <w:iCs/>
          <w:sz w:val="24"/>
          <w:szCs w:val="24"/>
          <w:lang w:bidi="ar-SA"/>
        </w:rPr>
        <w:t>direct</w:t>
      </w:r>
      <w:proofErr w:type="gramEnd"/>
      <w:r w:rsidRPr="00AD0F3E">
        <w:rPr>
          <w:rFonts w:asciiTheme="majorBidi" w:eastAsia="Times New Roman" w:hAnsiTheme="majorBidi" w:cstheme="majorBidi"/>
          <w:i/>
          <w:iCs/>
          <w:sz w:val="24"/>
          <w:szCs w:val="24"/>
          <w:lang w:bidi="ar-SA"/>
        </w:rPr>
        <w:t>,</w:t>
      </w:r>
      <w:r w:rsidRPr="00AD0F3E">
        <w:rPr>
          <w:rFonts w:asciiTheme="majorBidi" w:eastAsia="Times New Roman" w:hAnsiTheme="majorBidi" w:cstheme="majorBidi"/>
          <w:sz w:val="24"/>
          <w:szCs w:val="24"/>
          <w:lang w:bidi="ar-SA"/>
        </w:rPr>
        <w:t xml:space="preserve"> 40, 531-542.</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37- </w:t>
      </w:r>
      <w:r w:rsidRPr="00AD0F3E">
        <w:rPr>
          <w:rFonts w:asciiTheme="majorBidi" w:hAnsiTheme="majorBidi" w:cstheme="majorBidi"/>
          <w:sz w:val="24"/>
          <w:szCs w:val="24"/>
        </w:rPr>
        <w:t xml:space="preserve">Conway, A. R., </w:t>
      </w:r>
      <w:r>
        <w:rPr>
          <w:rFonts w:asciiTheme="majorBidi" w:hAnsiTheme="majorBidi" w:cstheme="majorBidi"/>
          <w:sz w:val="24"/>
          <w:szCs w:val="24"/>
        </w:rPr>
        <w:t>and</w:t>
      </w:r>
      <w:r w:rsidRPr="00AD0F3E">
        <w:rPr>
          <w:rFonts w:asciiTheme="majorBidi" w:hAnsiTheme="majorBidi" w:cstheme="majorBidi"/>
          <w:sz w:val="24"/>
          <w:szCs w:val="24"/>
        </w:rPr>
        <w:t xml:space="preserve"> Getz, S. (2010). Cognitive ability: Does working memory training enhance Intelligence? </w:t>
      </w:r>
      <w:r w:rsidRPr="00AD0F3E">
        <w:rPr>
          <w:rFonts w:asciiTheme="majorBidi" w:hAnsiTheme="majorBidi" w:cstheme="majorBidi"/>
          <w:i/>
          <w:iCs/>
          <w:sz w:val="24"/>
          <w:szCs w:val="24"/>
        </w:rPr>
        <w:t>Current Biology</w:t>
      </w:r>
      <w:r w:rsidRPr="00AD0F3E">
        <w:rPr>
          <w:rFonts w:asciiTheme="majorBidi" w:hAnsiTheme="majorBidi" w:cstheme="majorBidi"/>
          <w:sz w:val="24"/>
          <w:szCs w:val="24"/>
        </w:rPr>
        <w:t xml:space="preserve">, 20, 362-364. </w:t>
      </w:r>
    </w:p>
    <w:p w:rsidR="00B77D06" w:rsidRPr="00AD0F3E" w:rsidRDefault="00B77D06" w:rsidP="00B77D06">
      <w:pPr>
        <w:autoSpaceDE w:val="0"/>
        <w:autoSpaceDN w:val="0"/>
        <w:bidi w:val="0"/>
        <w:adjustRightInd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38- </w:t>
      </w:r>
      <w:r w:rsidRPr="00AD0F3E">
        <w:rPr>
          <w:rFonts w:asciiTheme="majorBidi" w:eastAsia="Times New Roman" w:hAnsiTheme="majorBidi" w:cstheme="majorBidi"/>
          <w:sz w:val="24"/>
          <w:szCs w:val="24"/>
          <w:lang w:bidi="ar-SA"/>
        </w:rPr>
        <w:t>Daneman, M.</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and Carpenter, P. A. (1980).  </w:t>
      </w:r>
      <w:proofErr w:type="gramStart"/>
      <w:r w:rsidRPr="00AD0F3E">
        <w:rPr>
          <w:rFonts w:asciiTheme="majorBidi" w:eastAsia="Times New Roman" w:hAnsiTheme="majorBidi" w:cstheme="majorBidi"/>
          <w:sz w:val="24"/>
          <w:szCs w:val="24"/>
          <w:lang w:bidi="ar-SA"/>
        </w:rPr>
        <w:t>Individual differences in working memory and reading.</w:t>
      </w:r>
      <w:proofErr w:type="gramEnd"/>
      <w:r w:rsidRPr="00AD0F3E">
        <w:rPr>
          <w:rFonts w:asciiTheme="majorBidi" w:eastAsia="Times New Roman" w:hAnsiTheme="majorBidi" w:cstheme="majorBidi"/>
          <w:sz w:val="24"/>
          <w:szCs w:val="24"/>
          <w:lang w:bidi="ar-SA"/>
        </w:rPr>
        <w:t xml:space="preserve"> </w:t>
      </w:r>
      <w:proofErr w:type="gramStart"/>
      <w:r w:rsidRPr="00AD0F3E">
        <w:rPr>
          <w:rFonts w:asciiTheme="majorBidi" w:eastAsia="Times New Roman" w:hAnsiTheme="majorBidi" w:cstheme="majorBidi"/>
          <w:i/>
          <w:iCs/>
          <w:sz w:val="24"/>
          <w:szCs w:val="24"/>
          <w:lang w:bidi="ar-SA"/>
        </w:rPr>
        <w:t>Journal of verbal learning and verbal Behavior, 19,</w:t>
      </w:r>
      <w:r w:rsidRPr="00AD0F3E">
        <w:rPr>
          <w:rFonts w:asciiTheme="majorBidi" w:eastAsia="Times New Roman" w:hAnsiTheme="majorBidi" w:cstheme="majorBidi"/>
          <w:sz w:val="24"/>
          <w:szCs w:val="24"/>
          <w:lang w:bidi="ar-SA"/>
        </w:rPr>
        <w:t xml:space="preserve"> 450-466.</w:t>
      </w:r>
      <w:proofErr w:type="gramEnd"/>
    </w:p>
    <w:p w:rsidR="00B77D06"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39- </w:t>
      </w:r>
      <w:r w:rsidRPr="00AD0F3E">
        <w:rPr>
          <w:rFonts w:asciiTheme="majorBidi" w:eastAsia="Times New Roman" w:hAnsiTheme="majorBidi" w:cstheme="majorBidi"/>
          <w:sz w:val="24"/>
          <w:szCs w:val="24"/>
          <w:lang w:bidi="ar-SA"/>
        </w:rPr>
        <w:t>Dehn</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M. J. (2008). </w:t>
      </w:r>
      <w:proofErr w:type="gramStart"/>
      <w:r w:rsidRPr="00AD0F3E">
        <w:rPr>
          <w:rFonts w:asciiTheme="majorBidi" w:eastAsia="Times New Roman" w:hAnsiTheme="majorBidi" w:cstheme="majorBidi"/>
          <w:sz w:val="24"/>
          <w:szCs w:val="24"/>
          <w:lang w:bidi="ar-SA"/>
        </w:rPr>
        <w:t>Working memory and academic learning: Assessment and Intervention.</w:t>
      </w:r>
      <w:proofErr w:type="gramEnd"/>
      <w:r w:rsidRPr="00AD0F3E">
        <w:rPr>
          <w:rFonts w:asciiTheme="majorBidi" w:eastAsia="Times New Roman" w:hAnsiTheme="majorBidi" w:cstheme="majorBidi"/>
          <w:sz w:val="24"/>
          <w:szCs w:val="24"/>
          <w:lang w:bidi="ar-SA"/>
        </w:rPr>
        <w:t xml:space="preserve"> </w:t>
      </w:r>
      <w:r w:rsidRPr="00AD0F3E">
        <w:rPr>
          <w:rFonts w:asciiTheme="majorBidi" w:eastAsia="Times New Roman" w:hAnsiTheme="majorBidi" w:cstheme="majorBidi"/>
          <w:i/>
          <w:iCs/>
          <w:sz w:val="24"/>
          <w:szCs w:val="24"/>
          <w:lang w:bidi="ar-SA"/>
        </w:rPr>
        <w:t>New Jersey:</w:t>
      </w:r>
      <w:r w:rsidRPr="00AD0F3E">
        <w:rPr>
          <w:rFonts w:asciiTheme="majorBidi" w:eastAsia="Times New Roman" w:hAnsiTheme="majorBidi" w:cstheme="majorBidi"/>
          <w:sz w:val="24"/>
          <w:szCs w:val="24"/>
          <w:lang w:bidi="ar-SA"/>
        </w:rPr>
        <w:t xml:space="preserve"> </w:t>
      </w:r>
      <w:r w:rsidRPr="00AD0F3E">
        <w:rPr>
          <w:rFonts w:asciiTheme="majorBidi" w:eastAsia="Times New Roman" w:hAnsiTheme="majorBidi" w:cstheme="majorBidi"/>
          <w:i/>
          <w:iCs/>
          <w:sz w:val="24"/>
          <w:szCs w:val="24"/>
          <w:lang w:bidi="ar-SA"/>
        </w:rPr>
        <w:t xml:space="preserve">WILEY, </w:t>
      </w:r>
      <w:r w:rsidRPr="00AD0F3E">
        <w:rPr>
          <w:rFonts w:asciiTheme="majorBidi" w:eastAsia="Times New Roman" w:hAnsiTheme="majorBidi" w:cstheme="majorBidi"/>
          <w:sz w:val="24"/>
          <w:szCs w:val="24"/>
          <w:lang w:bidi="ar-SA"/>
        </w:rPr>
        <w:t>123-135.</w:t>
      </w:r>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40- </w:t>
      </w:r>
      <w:r w:rsidRPr="00AD0F3E">
        <w:rPr>
          <w:rFonts w:asciiTheme="majorBidi" w:eastAsia="Times New Roman" w:hAnsiTheme="majorBidi" w:cstheme="majorBidi"/>
          <w:sz w:val="24"/>
          <w:szCs w:val="24"/>
          <w:lang w:bidi="ar-SA"/>
        </w:rPr>
        <w:t>Dunning</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D</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L., Hoimes</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J., and Gathercole</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S.</w:t>
      </w:r>
      <w:r w:rsidRPr="00AD0F3E">
        <w:rPr>
          <w:rFonts w:asciiTheme="majorBidi" w:eastAsia="Times New Roman" w:hAnsiTheme="majorBidi" w:cstheme="majorBidi"/>
          <w:sz w:val="24"/>
          <w:szCs w:val="24"/>
          <w:lang w:bidi="ar-SA"/>
        </w:rPr>
        <w:t xml:space="preserve"> E. (2013). Does working memory training lead to generalized improvements in children with low working memory? </w:t>
      </w:r>
      <w:proofErr w:type="gramStart"/>
      <w:r w:rsidRPr="00AD0F3E">
        <w:rPr>
          <w:rFonts w:asciiTheme="majorBidi" w:eastAsia="Times New Roman" w:hAnsiTheme="majorBidi" w:cstheme="majorBidi"/>
          <w:i/>
          <w:iCs/>
          <w:sz w:val="24"/>
          <w:szCs w:val="24"/>
          <w:lang w:bidi="ar-SA"/>
        </w:rPr>
        <w:t xml:space="preserve">Developmental Science, </w:t>
      </w:r>
      <w:r w:rsidRPr="00AD0F3E">
        <w:rPr>
          <w:rFonts w:asciiTheme="majorBidi" w:eastAsia="Times New Roman" w:hAnsiTheme="majorBidi" w:cstheme="majorBidi"/>
          <w:sz w:val="24"/>
          <w:szCs w:val="24"/>
          <w:lang w:bidi="ar-SA"/>
        </w:rPr>
        <w:t>16:6, pp 915, 925.</w:t>
      </w:r>
      <w:proofErr w:type="gramEnd"/>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41- </w:t>
      </w:r>
      <w:r w:rsidRPr="00AD0F3E">
        <w:rPr>
          <w:rFonts w:asciiTheme="majorBidi" w:eastAsia="Times New Roman" w:hAnsiTheme="majorBidi" w:cstheme="majorBidi"/>
          <w:sz w:val="24"/>
          <w:szCs w:val="24"/>
          <w:lang w:bidi="ar-SA"/>
        </w:rPr>
        <w:t>Evelyn</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H. K., Bernadette</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A. M. Van de</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R., and Johannes</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E. H. (2007). </w:t>
      </w:r>
      <w:proofErr w:type="gramStart"/>
      <w:r w:rsidRPr="00AD0F3E">
        <w:rPr>
          <w:rFonts w:asciiTheme="majorBidi" w:eastAsia="Times New Roman" w:hAnsiTheme="majorBidi" w:cstheme="majorBidi"/>
          <w:sz w:val="24"/>
          <w:szCs w:val="24"/>
          <w:lang w:bidi="ar-SA"/>
        </w:rPr>
        <w:t>Working memory and early mathematics: Possibilities for early identification of mathematics learning disabilities.</w:t>
      </w:r>
      <w:proofErr w:type="gramEnd"/>
      <w:r w:rsidRPr="00AD0F3E">
        <w:rPr>
          <w:rFonts w:asciiTheme="majorBidi" w:eastAsia="Times New Roman" w:hAnsiTheme="majorBidi" w:cstheme="majorBidi"/>
          <w:sz w:val="24"/>
          <w:szCs w:val="24"/>
          <w:lang w:bidi="ar-SA"/>
        </w:rPr>
        <w:t xml:space="preserve"> </w:t>
      </w:r>
      <w:r w:rsidRPr="00AD0F3E">
        <w:rPr>
          <w:rFonts w:asciiTheme="majorBidi" w:eastAsia="Times New Roman" w:hAnsiTheme="majorBidi" w:cstheme="majorBidi"/>
          <w:i/>
          <w:iCs/>
          <w:sz w:val="24"/>
          <w:szCs w:val="24"/>
          <w:lang w:bidi="ar-SA"/>
        </w:rPr>
        <w:t>Advances in Learning and Behavioral Disabilities,</w:t>
      </w:r>
      <w:r w:rsidRPr="00AD0F3E">
        <w:rPr>
          <w:rFonts w:asciiTheme="majorBidi" w:eastAsia="Times New Roman" w:hAnsiTheme="majorBidi" w:cstheme="majorBidi"/>
          <w:sz w:val="24"/>
          <w:szCs w:val="24"/>
          <w:lang w:bidi="ar-SA"/>
        </w:rPr>
        <w:t xml:space="preserve"> </w:t>
      </w:r>
      <w:r w:rsidRPr="00AD0F3E">
        <w:rPr>
          <w:rFonts w:asciiTheme="majorBidi" w:eastAsia="Times New Roman" w:hAnsiTheme="majorBidi" w:cstheme="majorBidi"/>
          <w:i/>
          <w:iCs/>
          <w:sz w:val="24"/>
          <w:szCs w:val="24"/>
          <w:lang w:bidi="ar-SA"/>
        </w:rPr>
        <w:t xml:space="preserve">20, </w:t>
      </w:r>
      <w:r w:rsidRPr="00AD0F3E">
        <w:rPr>
          <w:rFonts w:asciiTheme="majorBidi" w:eastAsia="Times New Roman" w:hAnsiTheme="majorBidi" w:cstheme="majorBidi"/>
          <w:sz w:val="24"/>
          <w:szCs w:val="24"/>
          <w:lang w:bidi="ar-SA"/>
        </w:rPr>
        <w:t>1–19.</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42- </w:t>
      </w:r>
      <w:r w:rsidRPr="00AD0F3E">
        <w:rPr>
          <w:rFonts w:asciiTheme="majorBidi" w:hAnsiTheme="majorBidi" w:cstheme="majorBidi"/>
          <w:sz w:val="24"/>
          <w:szCs w:val="24"/>
        </w:rPr>
        <w:t>Gathercole, S. E, Pickering, S. J., Ambridge, B.</w:t>
      </w:r>
      <w:r>
        <w:rPr>
          <w:rFonts w:asciiTheme="majorBidi" w:hAnsiTheme="majorBidi" w:cstheme="majorBidi"/>
          <w:sz w:val="24"/>
          <w:szCs w:val="24"/>
        </w:rPr>
        <w:t>,</w:t>
      </w:r>
      <w:r w:rsidRPr="00AD0F3E">
        <w:rPr>
          <w:rFonts w:asciiTheme="majorBidi" w:hAnsiTheme="majorBidi" w:cstheme="majorBidi"/>
          <w:sz w:val="24"/>
          <w:szCs w:val="24"/>
        </w:rPr>
        <w:t xml:space="preserve"> </w:t>
      </w:r>
      <w:r>
        <w:rPr>
          <w:rFonts w:asciiTheme="majorBidi" w:hAnsiTheme="majorBidi" w:cstheme="majorBidi"/>
          <w:sz w:val="24"/>
          <w:szCs w:val="24"/>
        </w:rPr>
        <w:t>and</w:t>
      </w:r>
      <w:r w:rsidRPr="00AD0F3E">
        <w:rPr>
          <w:rFonts w:asciiTheme="majorBidi" w:hAnsiTheme="majorBidi" w:cstheme="majorBidi"/>
          <w:sz w:val="24"/>
          <w:szCs w:val="24"/>
        </w:rPr>
        <w:t xml:space="preserve"> Wearning, H. (2004). </w:t>
      </w:r>
      <w:proofErr w:type="gramStart"/>
      <w:r w:rsidRPr="00AD0F3E">
        <w:rPr>
          <w:rFonts w:asciiTheme="majorBidi" w:hAnsiTheme="majorBidi" w:cstheme="majorBidi"/>
          <w:sz w:val="24"/>
          <w:szCs w:val="24"/>
        </w:rPr>
        <w:t>The structure of working memory from 4 to 15 years of age.</w:t>
      </w:r>
      <w:proofErr w:type="gramEnd"/>
      <w:r w:rsidRPr="00AD0F3E">
        <w:rPr>
          <w:rFonts w:asciiTheme="majorBidi" w:hAnsiTheme="majorBidi" w:cstheme="majorBidi"/>
          <w:sz w:val="24"/>
          <w:szCs w:val="24"/>
        </w:rPr>
        <w:t xml:space="preserve"> </w:t>
      </w:r>
      <w:r w:rsidRPr="00AD0F3E">
        <w:rPr>
          <w:rFonts w:asciiTheme="majorBidi" w:hAnsiTheme="majorBidi" w:cstheme="majorBidi"/>
          <w:i/>
          <w:iCs/>
          <w:sz w:val="24"/>
          <w:szCs w:val="24"/>
        </w:rPr>
        <w:t>Developmental Psychology</w:t>
      </w:r>
      <w:r>
        <w:rPr>
          <w:rFonts w:asciiTheme="majorBidi" w:hAnsiTheme="majorBidi" w:cstheme="majorBidi"/>
          <w:sz w:val="24"/>
          <w:szCs w:val="24"/>
        </w:rPr>
        <w:t>, 40, 177-190.</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eastAsia="Times New Roman" w:hAnsiTheme="majorBidi" w:cstheme="majorBidi"/>
          <w:sz w:val="24"/>
          <w:szCs w:val="24"/>
          <w:lang w:bidi="ar-SA"/>
        </w:rPr>
        <w:t xml:space="preserve">43- </w:t>
      </w:r>
      <w:r w:rsidRPr="00AD0F3E">
        <w:rPr>
          <w:rFonts w:asciiTheme="majorBidi" w:eastAsia="Times New Roman" w:hAnsiTheme="majorBidi" w:cstheme="majorBidi"/>
          <w:sz w:val="24"/>
          <w:szCs w:val="24"/>
          <w:lang w:bidi="ar-SA"/>
        </w:rPr>
        <w:t xml:space="preserve">Gathercole, S. E., Lamont, E., and Alloway, P. A. (2006). </w:t>
      </w:r>
      <w:proofErr w:type="gramStart"/>
      <w:r w:rsidRPr="00AD0F3E">
        <w:rPr>
          <w:rFonts w:asciiTheme="majorBidi" w:eastAsia="Times New Roman" w:hAnsiTheme="majorBidi" w:cstheme="majorBidi"/>
          <w:sz w:val="24"/>
          <w:szCs w:val="24"/>
          <w:lang w:bidi="ar-SA"/>
        </w:rPr>
        <w:t>Working memory in the Classroom.</w:t>
      </w:r>
      <w:proofErr w:type="gramEnd"/>
      <w:r w:rsidRPr="00AD0F3E">
        <w:rPr>
          <w:rFonts w:asciiTheme="majorBidi" w:eastAsia="Times New Roman" w:hAnsiTheme="majorBidi" w:cstheme="majorBidi"/>
          <w:sz w:val="24"/>
          <w:szCs w:val="24"/>
          <w:lang w:bidi="ar-SA"/>
        </w:rPr>
        <w:t xml:space="preserve"> 8</w:t>
      </w:r>
      <w:r w:rsidRPr="00AD0F3E">
        <w:rPr>
          <w:rFonts w:asciiTheme="majorBidi" w:eastAsia="Times New Roman" w:hAnsiTheme="majorBidi" w:cstheme="majorBidi"/>
          <w:i/>
          <w:iCs/>
          <w:sz w:val="24"/>
          <w:szCs w:val="24"/>
          <w:lang w:bidi="ar-SA"/>
        </w:rPr>
        <w:t>,</w:t>
      </w:r>
      <w:r w:rsidRPr="00AD0F3E">
        <w:rPr>
          <w:rFonts w:asciiTheme="majorBidi" w:eastAsia="Times New Roman" w:hAnsiTheme="majorBidi" w:cstheme="majorBidi"/>
          <w:sz w:val="24"/>
          <w:szCs w:val="24"/>
          <w:lang w:bidi="ar-SA"/>
        </w:rPr>
        <w:t xml:space="preserve"> 219-239.</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44- </w:t>
      </w:r>
      <w:r w:rsidRPr="00AD0F3E">
        <w:rPr>
          <w:rFonts w:asciiTheme="majorBidi" w:hAnsiTheme="majorBidi" w:cstheme="majorBidi"/>
          <w:sz w:val="24"/>
          <w:szCs w:val="24"/>
        </w:rPr>
        <w:t>Gathercole, S. E.</w:t>
      </w:r>
      <w:r>
        <w:rPr>
          <w:rFonts w:asciiTheme="majorBidi" w:hAnsiTheme="majorBidi" w:cstheme="majorBidi"/>
          <w:sz w:val="24"/>
          <w:szCs w:val="24"/>
        </w:rPr>
        <w:t>,</w:t>
      </w:r>
      <w:r w:rsidRPr="00AD0F3E">
        <w:rPr>
          <w:rFonts w:asciiTheme="majorBidi" w:hAnsiTheme="majorBidi" w:cstheme="majorBidi"/>
          <w:sz w:val="24"/>
          <w:szCs w:val="24"/>
        </w:rPr>
        <w:t xml:space="preserve"> </w:t>
      </w:r>
      <w:r>
        <w:rPr>
          <w:rFonts w:asciiTheme="majorBidi" w:hAnsiTheme="majorBidi" w:cstheme="majorBidi"/>
          <w:sz w:val="24"/>
          <w:szCs w:val="24"/>
        </w:rPr>
        <w:t>and</w:t>
      </w:r>
      <w:r w:rsidRPr="00AD0F3E">
        <w:rPr>
          <w:rFonts w:asciiTheme="majorBidi" w:hAnsiTheme="majorBidi" w:cstheme="majorBidi"/>
          <w:sz w:val="24"/>
          <w:szCs w:val="24"/>
        </w:rPr>
        <w:t xml:space="preserve"> Pickering, S. J. (2000). </w:t>
      </w:r>
      <w:proofErr w:type="gramStart"/>
      <w:r w:rsidRPr="00AD0F3E">
        <w:rPr>
          <w:rFonts w:asciiTheme="majorBidi" w:hAnsiTheme="majorBidi" w:cstheme="majorBidi"/>
          <w:sz w:val="24"/>
          <w:szCs w:val="24"/>
        </w:rPr>
        <w:t xml:space="preserve">Working memory deficits in children with low achievement in the national curriculum at 7 years of age, </w:t>
      </w:r>
      <w:r w:rsidRPr="00AD0F3E">
        <w:rPr>
          <w:rFonts w:asciiTheme="majorBidi" w:hAnsiTheme="majorBidi" w:cstheme="majorBidi"/>
          <w:i/>
          <w:iCs/>
          <w:sz w:val="24"/>
          <w:szCs w:val="24"/>
        </w:rPr>
        <w:t>British Journal of Education Psychology</w:t>
      </w:r>
      <w:r>
        <w:rPr>
          <w:rFonts w:asciiTheme="majorBidi" w:hAnsiTheme="majorBidi" w:cstheme="majorBidi"/>
          <w:sz w:val="24"/>
          <w:szCs w:val="24"/>
        </w:rPr>
        <w:t>, 70, 177-194.</w:t>
      </w:r>
      <w:proofErr w:type="gramEnd"/>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lastRenderedPageBreak/>
        <w:t xml:space="preserve">45- </w:t>
      </w:r>
      <w:r w:rsidRPr="00AD0F3E">
        <w:rPr>
          <w:rFonts w:asciiTheme="majorBidi" w:hAnsiTheme="majorBidi" w:cstheme="majorBidi"/>
          <w:sz w:val="24"/>
          <w:szCs w:val="24"/>
        </w:rPr>
        <w:t>Gathercole, S. E., and Alloway, P. A. (2006) working memory and classroom Learning.</w:t>
      </w:r>
      <w:r>
        <w:rPr>
          <w:rFonts w:asciiTheme="majorBidi" w:hAnsiTheme="majorBidi" w:cstheme="majorBidi"/>
          <w:sz w:val="24"/>
          <w:szCs w:val="24"/>
        </w:rPr>
        <w:t xml:space="preserve"> UK: The University of Durham.</w:t>
      </w:r>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46- </w:t>
      </w:r>
      <w:r w:rsidRPr="00AD0F3E">
        <w:rPr>
          <w:rFonts w:asciiTheme="majorBidi" w:eastAsia="Times New Roman" w:hAnsiTheme="majorBidi" w:cstheme="majorBidi"/>
          <w:sz w:val="24"/>
          <w:szCs w:val="24"/>
          <w:lang w:bidi="ar-SA"/>
        </w:rPr>
        <w:t>Hart</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S., </w:t>
      </w:r>
      <w:r>
        <w:rPr>
          <w:rFonts w:asciiTheme="majorBidi" w:eastAsia="Times New Roman" w:hAnsiTheme="majorBidi" w:cstheme="majorBidi"/>
          <w:sz w:val="24"/>
          <w:szCs w:val="24"/>
          <w:lang w:bidi="ar-SA"/>
        </w:rPr>
        <w:t>and</w:t>
      </w:r>
      <w:r w:rsidRPr="00AD0F3E">
        <w:rPr>
          <w:rFonts w:asciiTheme="majorBidi" w:eastAsia="Times New Roman" w:hAnsiTheme="majorBidi" w:cstheme="majorBidi"/>
          <w:sz w:val="24"/>
          <w:szCs w:val="24"/>
          <w:lang w:bidi="ar-SA"/>
        </w:rPr>
        <w:t xml:space="preserve"> Pettingell</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J.</w:t>
      </w:r>
      <w:r>
        <w:rPr>
          <w:rFonts w:asciiTheme="majorBidi" w:eastAsia="Times New Roman" w:hAnsiTheme="majorBidi" w:cstheme="majorBidi"/>
          <w:sz w:val="24"/>
          <w:szCs w:val="24"/>
          <w:lang w:bidi="ar-SA"/>
        </w:rPr>
        <w:t xml:space="preserve"> (2005).</w:t>
      </w:r>
      <w:r w:rsidRPr="00AD0F3E">
        <w:rPr>
          <w:rFonts w:asciiTheme="majorBidi" w:eastAsia="Times New Roman" w:hAnsiTheme="majorBidi" w:cstheme="majorBidi"/>
          <w:sz w:val="24"/>
          <w:szCs w:val="24"/>
          <w:lang w:bidi="ar-SA"/>
        </w:rPr>
        <w:t xml:space="preserve"> </w:t>
      </w:r>
      <w:proofErr w:type="gramStart"/>
      <w:r w:rsidRPr="00AD0F3E">
        <w:rPr>
          <w:rFonts w:asciiTheme="majorBidi" w:eastAsia="Times New Roman" w:hAnsiTheme="majorBidi" w:cstheme="majorBidi"/>
          <w:sz w:val="24"/>
          <w:szCs w:val="24"/>
          <w:lang w:bidi="ar-SA"/>
        </w:rPr>
        <w:t>Valuing people with learning disabilities.</w:t>
      </w:r>
      <w:proofErr w:type="gramEnd"/>
      <w:r w:rsidRPr="00AD0F3E">
        <w:rPr>
          <w:rFonts w:asciiTheme="majorBidi" w:eastAsia="Times New Roman" w:hAnsiTheme="majorBidi" w:cstheme="majorBidi"/>
          <w:sz w:val="24"/>
          <w:szCs w:val="24"/>
          <w:lang w:bidi="ar-SA"/>
        </w:rPr>
        <w:t xml:space="preserve"> </w:t>
      </w:r>
      <w:r w:rsidRPr="00AD0F3E">
        <w:rPr>
          <w:rFonts w:asciiTheme="majorBidi" w:eastAsia="Times New Roman" w:hAnsiTheme="majorBidi" w:cstheme="majorBidi"/>
          <w:i/>
          <w:iCs/>
          <w:sz w:val="24"/>
          <w:szCs w:val="24"/>
          <w:lang w:bidi="ar-SA"/>
        </w:rPr>
        <w:t>J R Soc Health, 125,</w:t>
      </w:r>
      <w:r w:rsidRPr="00AD0F3E">
        <w:rPr>
          <w:rFonts w:asciiTheme="majorBidi" w:eastAsia="Times New Roman" w:hAnsiTheme="majorBidi" w:cstheme="majorBidi"/>
          <w:sz w:val="24"/>
          <w:szCs w:val="24"/>
          <w:lang w:bidi="ar-SA"/>
        </w:rPr>
        <w:t xml:space="preserve"> 16-7.</w:t>
      </w:r>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47- </w:t>
      </w:r>
      <w:r w:rsidRPr="00AD0F3E">
        <w:rPr>
          <w:rFonts w:asciiTheme="majorBidi" w:eastAsia="Times New Roman" w:hAnsiTheme="majorBidi" w:cstheme="majorBidi"/>
          <w:sz w:val="24"/>
          <w:szCs w:val="24"/>
          <w:lang w:bidi="ar-SA"/>
        </w:rPr>
        <w:t>Harvey, P. O., Fossati, P., Pochon</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J. B., Levy</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R., LeBastard, G., Lehericy</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S., Allilaire</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J. F., and Duboisa, B. (2005). Cognitive control and brain resources in major depression: An FMRI study using the n-back task. </w:t>
      </w:r>
      <w:proofErr w:type="gramStart"/>
      <w:r w:rsidRPr="00AD0F3E">
        <w:rPr>
          <w:rFonts w:asciiTheme="majorBidi" w:eastAsia="Times New Roman" w:hAnsiTheme="majorBidi" w:cstheme="majorBidi"/>
          <w:i/>
          <w:iCs/>
          <w:sz w:val="24"/>
          <w:szCs w:val="24"/>
          <w:lang w:bidi="ar-SA"/>
        </w:rPr>
        <w:t xml:space="preserve">NeuroImage 2, </w:t>
      </w:r>
      <w:r w:rsidRPr="00AD0F3E">
        <w:rPr>
          <w:rFonts w:asciiTheme="majorBidi" w:eastAsia="Times New Roman" w:hAnsiTheme="majorBidi" w:cstheme="majorBidi"/>
          <w:sz w:val="24"/>
          <w:szCs w:val="24"/>
          <w:lang w:bidi="ar-SA"/>
        </w:rPr>
        <w:t>860– 869.</w:t>
      </w:r>
      <w:proofErr w:type="gramEnd"/>
    </w:p>
    <w:p w:rsidR="00B77D06" w:rsidRPr="00AD0F3E" w:rsidRDefault="00B77D06" w:rsidP="00B77D06">
      <w:pPr>
        <w:bidi w:val="0"/>
        <w:spacing w:after="0" w:line="240" w:lineRule="auto"/>
        <w:ind w:left="567" w:hanging="567"/>
        <w:jc w:val="both"/>
        <w:rPr>
          <w:rFonts w:asciiTheme="majorBidi" w:eastAsia="Calibri" w:hAnsiTheme="majorBidi" w:cstheme="majorBidi"/>
          <w:sz w:val="24"/>
          <w:szCs w:val="24"/>
        </w:rPr>
      </w:pPr>
      <w:r>
        <w:rPr>
          <w:rFonts w:asciiTheme="majorBidi" w:eastAsia="Calibri" w:hAnsiTheme="majorBidi" w:cstheme="majorBidi"/>
          <w:sz w:val="24"/>
          <w:szCs w:val="24"/>
        </w:rPr>
        <w:t xml:space="preserve">48- </w:t>
      </w:r>
      <w:r w:rsidRPr="00AD0F3E">
        <w:rPr>
          <w:rFonts w:asciiTheme="majorBidi" w:eastAsia="Calibri" w:hAnsiTheme="majorBidi" w:cstheme="majorBidi"/>
          <w:sz w:val="24"/>
          <w:szCs w:val="24"/>
        </w:rPr>
        <w:t xml:space="preserve">Heiman, T., and Berger, B. (2007). Parents of children with Asperger syndrome or with learning disabilities: Family environment and social support. </w:t>
      </w:r>
      <w:r w:rsidRPr="00AD0F3E">
        <w:rPr>
          <w:rFonts w:asciiTheme="majorBidi" w:eastAsia="Calibri" w:hAnsiTheme="majorBidi" w:cstheme="majorBidi"/>
          <w:i/>
          <w:iCs/>
          <w:sz w:val="24"/>
          <w:szCs w:val="24"/>
        </w:rPr>
        <w:t>Research in Developmental Disabilities</w:t>
      </w:r>
      <w:r w:rsidRPr="00AD0F3E">
        <w:rPr>
          <w:rFonts w:asciiTheme="majorBidi" w:eastAsia="Calibri" w:hAnsiTheme="majorBidi" w:cstheme="majorBidi"/>
          <w:sz w:val="24"/>
          <w:szCs w:val="24"/>
        </w:rPr>
        <w:t>, 29, 289–300</w:t>
      </w:r>
      <w:r w:rsidRPr="00AD0F3E">
        <w:rPr>
          <w:rFonts w:asciiTheme="majorBidi" w:eastAsia="Calibri" w:hAnsiTheme="majorBidi" w:cstheme="majorBidi"/>
          <w:sz w:val="24"/>
          <w:szCs w:val="24"/>
          <w:rtl/>
        </w:rPr>
        <w:t>.</w:t>
      </w:r>
    </w:p>
    <w:p w:rsidR="00B77D06" w:rsidRPr="00AD0F3E" w:rsidRDefault="00B77D06" w:rsidP="00B77D06">
      <w:pPr>
        <w:bidi w:val="0"/>
        <w:spacing w:after="0" w:line="240" w:lineRule="auto"/>
        <w:ind w:left="567" w:hanging="567"/>
        <w:jc w:val="both"/>
        <w:rPr>
          <w:rFonts w:asciiTheme="majorBidi" w:eastAsia="Calibri" w:hAnsiTheme="majorBidi" w:cstheme="majorBidi"/>
          <w:sz w:val="24"/>
          <w:szCs w:val="24"/>
          <w:rtl/>
        </w:rPr>
      </w:pPr>
      <w:r>
        <w:rPr>
          <w:rFonts w:asciiTheme="majorBidi" w:eastAsia="Calibri" w:hAnsiTheme="majorBidi" w:cstheme="majorBidi"/>
          <w:sz w:val="24"/>
          <w:szCs w:val="24"/>
        </w:rPr>
        <w:t xml:space="preserve">49- </w:t>
      </w:r>
      <w:r w:rsidRPr="00AD0F3E">
        <w:rPr>
          <w:rFonts w:asciiTheme="majorBidi" w:eastAsia="Calibri" w:hAnsiTheme="majorBidi" w:cstheme="majorBidi"/>
          <w:sz w:val="24"/>
          <w:szCs w:val="24"/>
        </w:rPr>
        <w:t xml:space="preserve">Howes, N. L., Bigler, E. D., Burlingame, G. M., and Lawson, J. S. (2003). Memory performance of children with dyslexia: A comparative analysis of theoretical perspectives. </w:t>
      </w:r>
      <w:r w:rsidRPr="00AD0F3E">
        <w:rPr>
          <w:rFonts w:asciiTheme="majorBidi" w:eastAsia="Calibri" w:hAnsiTheme="majorBidi" w:cstheme="majorBidi"/>
          <w:i/>
          <w:iCs/>
          <w:sz w:val="24"/>
          <w:szCs w:val="24"/>
        </w:rPr>
        <w:t>Journal of Learning Disabilities</w:t>
      </w:r>
      <w:r w:rsidRPr="00AD0F3E">
        <w:rPr>
          <w:rFonts w:asciiTheme="majorBidi" w:eastAsia="Calibri" w:hAnsiTheme="majorBidi" w:cstheme="majorBidi"/>
          <w:sz w:val="24"/>
          <w:szCs w:val="24"/>
        </w:rPr>
        <w:t>, 36(3), 230-246</w:t>
      </w:r>
      <w:r w:rsidRPr="00AD0F3E">
        <w:rPr>
          <w:rFonts w:asciiTheme="majorBidi" w:eastAsia="Calibri" w:hAnsiTheme="majorBidi" w:cstheme="majorBidi"/>
          <w:sz w:val="24"/>
          <w:szCs w:val="24"/>
          <w:rtl/>
        </w:rPr>
        <w:t>.</w:t>
      </w:r>
    </w:p>
    <w:p w:rsidR="00B77D06" w:rsidRPr="00AD0F3E" w:rsidRDefault="00B77D06" w:rsidP="00B77D06">
      <w:pPr>
        <w:autoSpaceDE w:val="0"/>
        <w:autoSpaceDN w:val="0"/>
        <w:bidi w:val="0"/>
        <w:adjustRightInd w:val="0"/>
        <w:spacing w:after="0" w:line="240" w:lineRule="auto"/>
        <w:ind w:left="567" w:hanging="567"/>
        <w:jc w:val="both"/>
        <w:rPr>
          <w:rFonts w:asciiTheme="majorBidi" w:eastAsia="Times New Roman" w:hAnsiTheme="majorBidi" w:cstheme="majorBidi"/>
          <w:sz w:val="24"/>
          <w:szCs w:val="24"/>
          <w:rtl/>
          <w:lang w:bidi="ar-SA"/>
        </w:rPr>
      </w:pPr>
      <w:r>
        <w:rPr>
          <w:rFonts w:asciiTheme="majorBidi" w:eastAsia="Times New Roman" w:hAnsiTheme="majorBidi" w:cstheme="majorBidi"/>
          <w:sz w:val="24"/>
          <w:szCs w:val="24"/>
          <w:lang w:bidi="ar-SA"/>
        </w:rPr>
        <w:t xml:space="preserve">50- </w:t>
      </w:r>
      <w:r w:rsidRPr="00AD0F3E">
        <w:rPr>
          <w:rFonts w:asciiTheme="majorBidi" w:eastAsia="Times New Roman" w:hAnsiTheme="majorBidi" w:cstheme="majorBidi"/>
          <w:sz w:val="24"/>
          <w:szCs w:val="24"/>
          <w:lang w:bidi="ar-SA"/>
        </w:rPr>
        <w:t>Hulme</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C., and Snowling</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M. (1992). Phonological deficits in dyslexia: A sound reappraisal of the verbal deficit hypothesis. In: Singh N, Beale. </w:t>
      </w:r>
      <w:proofErr w:type="gramStart"/>
      <w:r w:rsidRPr="00AD0F3E">
        <w:rPr>
          <w:rFonts w:asciiTheme="majorBidi" w:eastAsia="Times New Roman" w:hAnsiTheme="majorBidi" w:cstheme="majorBidi"/>
          <w:i/>
          <w:iCs/>
          <w:sz w:val="24"/>
          <w:szCs w:val="24"/>
          <w:lang w:bidi="ar-SA"/>
        </w:rPr>
        <w:t>Spriner-Verlag.</w:t>
      </w:r>
      <w:proofErr w:type="gramEnd"/>
    </w:p>
    <w:p w:rsidR="00B77D06" w:rsidRPr="00AD0F3E" w:rsidRDefault="00B77D06" w:rsidP="00B77D06">
      <w:pPr>
        <w:autoSpaceDE w:val="0"/>
        <w:autoSpaceDN w:val="0"/>
        <w:bidi w:val="0"/>
        <w:adjustRightInd w:val="0"/>
        <w:spacing w:after="0" w:line="240" w:lineRule="auto"/>
        <w:ind w:left="567" w:hanging="567"/>
        <w:jc w:val="both"/>
        <w:rPr>
          <w:rFonts w:asciiTheme="majorBidi" w:eastAsia="Times New Roman" w:hAnsiTheme="majorBidi" w:cstheme="majorBidi"/>
          <w:i/>
          <w:iCs/>
          <w:sz w:val="24"/>
          <w:szCs w:val="24"/>
          <w:lang w:bidi="ar-SA"/>
        </w:rPr>
      </w:pPr>
      <w:r>
        <w:rPr>
          <w:rFonts w:asciiTheme="majorBidi" w:eastAsia="Times New Roman" w:hAnsiTheme="majorBidi" w:cstheme="majorBidi"/>
          <w:sz w:val="24"/>
          <w:szCs w:val="24"/>
          <w:lang w:bidi="ar-SA"/>
        </w:rPr>
        <w:t xml:space="preserve">51- </w:t>
      </w:r>
      <w:r w:rsidRPr="00AD0F3E">
        <w:rPr>
          <w:rFonts w:asciiTheme="majorBidi" w:eastAsia="Times New Roman" w:hAnsiTheme="majorBidi" w:cstheme="majorBidi"/>
          <w:sz w:val="24"/>
          <w:szCs w:val="24"/>
          <w:lang w:bidi="ar-SA"/>
        </w:rPr>
        <w:t xml:space="preserve">Jaeggi, S. M., Buschkuehl, M., Jonides, J., </w:t>
      </w:r>
      <w:r>
        <w:rPr>
          <w:rFonts w:asciiTheme="majorBidi" w:eastAsia="Times New Roman" w:hAnsiTheme="majorBidi" w:cstheme="majorBidi"/>
          <w:sz w:val="24"/>
          <w:szCs w:val="24"/>
          <w:lang w:bidi="ar-SA"/>
        </w:rPr>
        <w:t xml:space="preserve">and </w:t>
      </w:r>
      <w:r w:rsidRPr="00AD0F3E">
        <w:rPr>
          <w:rFonts w:asciiTheme="majorBidi" w:eastAsia="Times New Roman" w:hAnsiTheme="majorBidi" w:cstheme="majorBidi"/>
          <w:sz w:val="24"/>
          <w:szCs w:val="24"/>
          <w:lang w:bidi="ar-SA"/>
        </w:rPr>
        <w:t xml:space="preserve">Perrig, W. J. (2008). </w:t>
      </w:r>
      <w:proofErr w:type="gramStart"/>
      <w:r w:rsidRPr="00AD0F3E">
        <w:rPr>
          <w:rFonts w:asciiTheme="majorBidi" w:eastAsia="Times New Roman" w:hAnsiTheme="majorBidi" w:cstheme="majorBidi"/>
          <w:sz w:val="24"/>
          <w:szCs w:val="24"/>
          <w:lang w:bidi="ar-SA"/>
        </w:rPr>
        <w:t>Improving fluid intelligence with training on working memory.</w:t>
      </w:r>
      <w:proofErr w:type="gramEnd"/>
      <w:r w:rsidRPr="00AD0F3E">
        <w:rPr>
          <w:rFonts w:asciiTheme="majorBidi" w:eastAsia="Times New Roman" w:hAnsiTheme="majorBidi" w:cstheme="majorBidi"/>
          <w:sz w:val="24"/>
          <w:szCs w:val="24"/>
          <w:lang w:bidi="ar-SA"/>
        </w:rPr>
        <w:t xml:space="preserve"> </w:t>
      </w:r>
      <w:proofErr w:type="gramStart"/>
      <w:r w:rsidRPr="00AD0F3E">
        <w:rPr>
          <w:rFonts w:asciiTheme="majorBidi" w:eastAsia="Times New Roman" w:hAnsiTheme="majorBidi" w:cstheme="majorBidi"/>
          <w:i/>
          <w:iCs/>
          <w:sz w:val="24"/>
          <w:szCs w:val="24"/>
          <w:lang w:bidi="ar-SA"/>
        </w:rPr>
        <w:t>Panas.org.</w:t>
      </w:r>
      <w:proofErr w:type="gramEnd"/>
    </w:p>
    <w:p w:rsidR="00B77D06" w:rsidRPr="00AD0F3E" w:rsidRDefault="00B77D06" w:rsidP="00B77D06">
      <w:pPr>
        <w:autoSpaceDE w:val="0"/>
        <w:autoSpaceDN w:val="0"/>
        <w:bidi w:val="0"/>
        <w:adjustRightInd w:val="0"/>
        <w:spacing w:after="0" w:line="240" w:lineRule="auto"/>
        <w:ind w:left="567" w:hanging="567"/>
        <w:jc w:val="both"/>
        <w:rPr>
          <w:rFonts w:asciiTheme="majorBidi" w:eastAsia="Times New Roman" w:hAnsiTheme="majorBidi" w:cstheme="majorBidi"/>
          <w:sz w:val="24"/>
          <w:szCs w:val="24"/>
          <w:lang w:bidi="ar-SA"/>
        </w:rPr>
      </w:pPr>
      <w:r>
        <w:rPr>
          <w:rFonts w:asciiTheme="majorBidi" w:hAnsiTheme="majorBidi" w:cstheme="majorBidi"/>
          <w:sz w:val="24"/>
          <w:szCs w:val="24"/>
        </w:rPr>
        <w:t xml:space="preserve">52- </w:t>
      </w:r>
      <w:r w:rsidRPr="00AD0F3E">
        <w:rPr>
          <w:rFonts w:asciiTheme="majorBidi" w:hAnsiTheme="majorBidi" w:cstheme="majorBidi"/>
          <w:sz w:val="24"/>
          <w:szCs w:val="24"/>
        </w:rPr>
        <w:t xml:space="preserve">Jaeggi, S. M., Studer-Luethi, B., Buschkuehl, M., Yi-Fen Su, Jonides, J., </w:t>
      </w:r>
      <w:r>
        <w:rPr>
          <w:rFonts w:asciiTheme="majorBidi" w:hAnsiTheme="majorBidi" w:cstheme="majorBidi"/>
          <w:sz w:val="24"/>
          <w:szCs w:val="24"/>
        </w:rPr>
        <w:t>and</w:t>
      </w:r>
      <w:r w:rsidRPr="00AD0F3E">
        <w:rPr>
          <w:rFonts w:asciiTheme="majorBidi" w:hAnsiTheme="majorBidi" w:cstheme="majorBidi"/>
          <w:sz w:val="24"/>
          <w:szCs w:val="24"/>
        </w:rPr>
        <w:t xml:space="preserve"> Perrig, W. J. (2010). The relationship between n-back </w:t>
      </w:r>
      <w:r>
        <w:rPr>
          <w:rFonts w:asciiTheme="majorBidi" w:hAnsiTheme="majorBidi" w:cstheme="majorBidi"/>
          <w:sz w:val="24"/>
          <w:szCs w:val="24"/>
        </w:rPr>
        <w:t>performance and matrix reasonin</w:t>
      </w:r>
      <w:r w:rsidRPr="00AD0F3E">
        <w:rPr>
          <w:rFonts w:asciiTheme="majorBidi" w:hAnsiTheme="majorBidi" w:cstheme="majorBidi"/>
          <w:sz w:val="24"/>
          <w:szCs w:val="24"/>
          <w:rtl/>
        </w:rPr>
        <w:t xml:space="preserve"> – </w:t>
      </w:r>
      <w:r w:rsidRPr="00AD0F3E">
        <w:rPr>
          <w:rFonts w:asciiTheme="majorBidi" w:hAnsiTheme="majorBidi" w:cstheme="majorBidi"/>
          <w:sz w:val="24"/>
          <w:szCs w:val="24"/>
        </w:rPr>
        <w:t xml:space="preserve">Implications for training and transfer. </w:t>
      </w:r>
      <w:r w:rsidRPr="00AD0F3E">
        <w:rPr>
          <w:rFonts w:asciiTheme="majorBidi" w:hAnsiTheme="majorBidi" w:cstheme="majorBidi"/>
          <w:i/>
          <w:iCs/>
          <w:sz w:val="24"/>
          <w:szCs w:val="24"/>
        </w:rPr>
        <w:t>Intelligence</w:t>
      </w:r>
      <w:r w:rsidRPr="00AD0F3E">
        <w:rPr>
          <w:rFonts w:asciiTheme="majorBidi" w:hAnsiTheme="majorBidi" w:cstheme="majorBidi"/>
          <w:sz w:val="24"/>
          <w:szCs w:val="24"/>
        </w:rPr>
        <w:t>, 38, 625-635</w:t>
      </w:r>
      <w:r>
        <w:rPr>
          <w:rFonts w:asciiTheme="majorBidi" w:hAnsiTheme="majorBidi" w:cstheme="majorBidi"/>
          <w:sz w:val="24"/>
          <w:szCs w:val="24"/>
        </w:rPr>
        <w:t>.</w:t>
      </w:r>
    </w:p>
    <w:p w:rsidR="00B77D06" w:rsidRPr="00AD0F3E" w:rsidRDefault="00B77D06" w:rsidP="00B77D06">
      <w:pPr>
        <w:autoSpaceDE w:val="0"/>
        <w:autoSpaceDN w:val="0"/>
        <w:bidi w:val="0"/>
        <w:adjustRightInd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53- </w:t>
      </w:r>
      <w:r w:rsidRPr="00AD0F3E">
        <w:rPr>
          <w:rFonts w:asciiTheme="majorBidi" w:eastAsia="Times New Roman" w:hAnsiTheme="majorBidi" w:cstheme="majorBidi"/>
          <w:sz w:val="24"/>
          <w:szCs w:val="24"/>
          <w:lang w:bidi="ar-SA"/>
        </w:rPr>
        <w:t>Jeffries</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S., and Everatt</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J. (2004). </w:t>
      </w:r>
      <w:proofErr w:type="gramStart"/>
      <w:r w:rsidRPr="00AD0F3E">
        <w:rPr>
          <w:rFonts w:asciiTheme="majorBidi" w:eastAsia="Times New Roman" w:hAnsiTheme="majorBidi" w:cstheme="majorBidi"/>
          <w:sz w:val="24"/>
          <w:szCs w:val="24"/>
          <w:lang w:bidi="ar-SA"/>
        </w:rPr>
        <w:t>Working memory: its role in dyslexia and other specific learning Difficulties.</w:t>
      </w:r>
      <w:proofErr w:type="gramEnd"/>
      <w:r w:rsidRPr="00AD0F3E">
        <w:rPr>
          <w:rFonts w:asciiTheme="majorBidi" w:eastAsia="Times New Roman" w:hAnsiTheme="majorBidi" w:cstheme="majorBidi"/>
          <w:sz w:val="24"/>
          <w:szCs w:val="24"/>
          <w:lang w:bidi="ar-SA"/>
        </w:rPr>
        <w:t xml:space="preserve"> </w:t>
      </w:r>
      <w:r w:rsidRPr="00AD0F3E">
        <w:rPr>
          <w:rFonts w:asciiTheme="majorBidi" w:eastAsia="Times New Roman" w:hAnsiTheme="majorBidi" w:cstheme="majorBidi"/>
          <w:i/>
          <w:iCs/>
          <w:sz w:val="24"/>
          <w:szCs w:val="24"/>
          <w:lang w:bidi="ar-SA"/>
        </w:rPr>
        <w:t>Dyslexia, 10,</w:t>
      </w:r>
      <w:r w:rsidRPr="00AD0F3E">
        <w:rPr>
          <w:rFonts w:asciiTheme="majorBidi" w:eastAsia="Times New Roman" w:hAnsiTheme="majorBidi" w:cstheme="majorBidi"/>
          <w:sz w:val="24"/>
          <w:szCs w:val="24"/>
          <w:lang w:bidi="ar-SA"/>
        </w:rPr>
        <w:t xml:space="preserve"> 196-214.</w:t>
      </w:r>
    </w:p>
    <w:p w:rsidR="00B77D06" w:rsidRPr="00AD0F3E" w:rsidRDefault="00B77D06" w:rsidP="00B77D06">
      <w:pPr>
        <w:autoSpaceDE w:val="0"/>
        <w:autoSpaceDN w:val="0"/>
        <w:bidi w:val="0"/>
        <w:adjustRightInd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54- Jenks, k.</w:t>
      </w:r>
      <w:r w:rsidRPr="00AD0F3E">
        <w:rPr>
          <w:rFonts w:asciiTheme="majorBidi" w:eastAsia="Times New Roman" w:hAnsiTheme="majorBidi" w:cstheme="majorBidi"/>
          <w:sz w:val="24"/>
          <w:szCs w:val="24"/>
          <w:lang w:bidi="ar-SA"/>
        </w:rPr>
        <w:t xml:space="preserve"> L. (2009). Arithmetich Difficulties in children with cerebral palsy are related to Executive Function and Working memory. </w:t>
      </w:r>
      <w:proofErr w:type="gramStart"/>
      <w:r w:rsidRPr="00AD0F3E">
        <w:rPr>
          <w:rFonts w:asciiTheme="majorBidi" w:eastAsia="Times New Roman" w:hAnsiTheme="majorBidi" w:cstheme="majorBidi"/>
          <w:i/>
          <w:iCs/>
          <w:sz w:val="24"/>
          <w:szCs w:val="24"/>
          <w:lang w:bidi="ar-SA"/>
        </w:rPr>
        <w:t xml:space="preserve">Journal of child Psychology and Psychiatry, </w:t>
      </w:r>
      <w:r w:rsidRPr="00AD0F3E">
        <w:rPr>
          <w:rFonts w:asciiTheme="majorBidi" w:eastAsia="Times New Roman" w:hAnsiTheme="majorBidi" w:cstheme="majorBidi"/>
          <w:sz w:val="24"/>
          <w:szCs w:val="24"/>
          <w:lang w:bidi="ar-SA"/>
        </w:rPr>
        <w:t>7, 824-825.</w:t>
      </w:r>
      <w:proofErr w:type="gramEnd"/>
    </w:p>
    <w:p w:rsidR="00B77D06" w:rsidRPr="00AD0F3E" w:rsidRDefault="00B77D06" w:rsidP="00B77D06">
      <w:pPr>
        <w:autoSpaceDE w:val="0"/>
        <w:autoSpaceDN w:val="0"/>
        <w:bidi w:val="0"/>
        <w:adjustRightInd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55- </w:t>
      </w:r>
      <w:r w:rsidRPr="00AD0F3E">
        <w:rPr>
          <w:rFonts w:asciiTheme="majorBidi" w:eastAsia="Times New Roman" w:hAnsiTheme="majorBidi" w:cstheme="majorBidi"/>
          <w:sz w:val="24"/>
          <w:szCs w:val="24"/>
          <w:lang w:bidi="ar-SA"/>
        </w:rPr>
        <w:t xml:space="preserve">Karande, S., Mahjan, V., </w:t>
      </w:r>
      <w:r>
        <w:rPr>
          <w:rFonts w:asciiTheme="majorBidi" w:eastAsia="Times New Roman" w:hAnsiTheme="majorBidi" w:cstheme="majorBidi"/>
          <w:sz w:val="24"/>
          <w:szCs w:val="24"/>
          <w:lang w:bidi="ar-SA"/>
        </w:rPr>
        <w:t>and</w:t>
      </w:r>
      <w:r w:rsidRPr="00AD0F3E">
        <w:rPr>
          <w:rFonts w:asciiTheme="majorBidi" w:eastAsia="Times New Roman" w:hAnsiTheme="majorBidi" w:cstheme="majorBidi"/>
          <w:sz w:val="24"/>
          <w:szCs w:val="24"/>
          <w:lang w:bidi="ar-SA"/>
        </w:rPr>
        <w:t xml:space="preserve"> Kulkarni, M. (2009). Recollection of learning disabled adolescent of their schooling experience: a qualitative study. </w:t>
      </w:r>
      <w:r w:rsidRPr="00AD0F3E">
        <w:rPr>
          <w:rFonts w:asciiTheme="majorBidi" w:eastAsia="Times New Roman" w:hAnsiTheme="majorBidi" w:cstheme="majorBidi"/>
          <w:i/>
          <w:iCs/>
          <w:sz w:val="24"/>
          <w:szCs w:val="24"/>
          <w:lang w:bidi="ar-SA"/>
        </w:rPr>
        <w:t>Indian J Med Sci</w:t>
      </w:r>
      <w:r w:rsidRPr="00AD0F3E">
        <w:rPr>
          <w:rFonts w:asciiTheme="majorBidi" w:eastAsia="Times New Roman" w:hAnsiTheme="majorBidi" w:cstheme="majorBidi"/>
          <w:sz w:val="24"/>
          <w:szCs w:val="24"/>
          <w:lang w:bidi="ar-SA"/>
        </w:rPr>
        <w:t>, 6, 382-391.</w:t>
      </w:r>
    </w:p>
    <w:p w:rsidR="00B77D06" w:rsidRPr="00AD0F3E" w:rsidRDefault="00B77D06" w:rsidP="00B77D06">
      <w:pPr>
        <w:bidi w:val="0"/>
        <w:spacing w:after="0" w:line="240" w:lineRule="auto"/>
        <w:ind w:left="567" w:hanging="567"/>
        <w:jc w:val="both"/>
        <w:rPr>
          <w:rFonts w:asciiTheme="majorBidi" w:eastAsia="Calibri" w:hAnsiTheme="majorBidi" w:cstheme="majorBidi"/>
          <w:sz w:val="24"/>
          <w:szCs w:val="24"/>
        </w:rPr>
      </w:pPr>
      <w:r>
        <w:rPr>
          <w:rFonts w:asciiTheme="majorBidi" w:eastAsia="Calibri" w:hAnsiTheme="majorBidi" w:cstheme="majorBidi"/>
          <w:sz w:val="24"/>
          <w:szCs w:val="24"/>
        </w:rPr>
        <w:t xml:space="preserve">56- </w:t>
      </w:r>
      <w:r w:rsidRPr="00AD0F3E">
        <w:rPr>
          <w:rFonts w:asciiTheme="majorBidi" w:eastAsia="Calibri" w:hAnsiTheme="majorBidi" w:cstheme="majorBidi"/>
          <w:sz w:val="24"/>
          <w:szCs w:val="24"/>
        </w:rPr>
        <w:t xml:space="preserve">Kibby, M. Y., Marks, W., Morgan, S., and Long, Ch. J. (2004). Specific impairment in developmental reading disabilities: A working memory approach. </w:t>
      </w:r>
      <w:r w:rsidRPr="00AD0F3E">
        <w:rPr>
          <w:rFonts w:asciiTheme="majorBidi" w:eastAsia="Calibri" w:hAnsiTheme="majorBidi" w:cstheme="majorBidi"/>
          <w:i/>
          <w:iCs/>
          <w:sz w:val="24"/>
          <w:szCs w:val="24"/>
        </w:rPr>
        <w:t>Journal of Learning Disabilities</w:t>
      </w:r>
      <w:r w:rsidRPr="00AD0F3E">
        <w:rPr>
          <w:rFonts w:asciiTheme="majorBidi" w:eastAsia="Calibri" w:hAnsiTheme="majorBidi" w:cstheme="majorBidi"/>
          <w:sz w:val="24"/>
          <w:szCs w:val="24"/>
        </w:rPr>
        <w:t>, 37(4), 349-363</w:t>
      </w:r>
      <w:r w:rsidRPr="00AD0F3E">
        <w:rPr>
          <w:rFonts w:asciiTheme="majorBidi" w:eastAsia="Calibri" w:hAnsiTheme="majorBidi" w:cstheme="majorBidi"/>
          <w:sz w:val="24"/>
          <w:szCs w:val="24"/>
          <w:rtl/>
        </w:rPr>
        <w:t>.</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57- </w:t>
      </w:r>
      <w:r w:rsidRPr="00AD0F3E">
        <w:rPr>
          <w:rFonts w:asciiTheme="majorBidi" w:hAnsiTheme="majorBidi" w:cstheme="majorBidi"/>
          <w:sz w:val="24"/>
          <w:szCs w:val="24"/>
        </w:rPr>
        <w:t xml:space="preserve">Kramer, J. H., Knee, K, </w:t>
      </w:r>
      <w:r>
        <w:rPr>
          <w:rFonts w:asciiTheme="majorBidi" w:hAnsiTheme="majorBidi" w:cstheme="majorBidi"/>
          <w:sz w:val="24"/>
          <w:szCs w:val="24"/>
        </w:rPr>
        <w:t>and</w:t>
      </w:r>
      <w:r w:rsidRPr="00AD0F3E">
        <w:rPr>
          <w:rFonts w:asciiTheme="majorBidi" w:hAnsiTheme="majorBidi" w:cstheme="majorBidi"/>
          <w:sz w:val="24"/>
          <w:szCs w:val="24"/>
        </w:rPr>
        <w:t xml:space="preserve"> Delis, D. C. (2000). </w:t>
      </w:r>
      <w:proofErr w:type="gramStart"/>
      <w:r w:rsidRPr="00AD0F3E">
        <w:rPr>
          <w:rFonts w:asciiTheme="majorBidi" w:hAnsiTheme="majorBidi" w:cstheme="majorBidi"/>
          <w:sz w:val="24"/>
          <w:szCs w:val="24"/>
        </w:rPr>
        <w:t>Verbal Memory Impairments in Dyslexia.</w:t>
      </w:r>
      <w:proofErr w:type="gramEnd"/>
      <w:r w:rsidRPr="00AD0F3E">
        <w:rPr>
          <w:rFonts w:asciiTheme="majorBidi" w:hAnsiTheme="majorBidi" w:cstheme="majorBidi"/>
          <w:sz w:val="24"/>
          <w:szCs w:val="24"/>
        </w:rPr>
        <w:t xml:space="preserve"> </w:t>
      </w:r>
      <w:r w:rsidRPr="00AD0F3E">
        <w:rPr>
          <w:rFonts w:asciiTheme="majorBidi" w:hAnsiTheme="majorBidi" w:cstheme="majorBidi"/>
          <w:i/>
          <w:iCs/>
          <w:sz w:val="24"/>
          <w:szCs w:val="24"/>
        </w:rPr>
        <w:t>Archives of Clinical Neuropsychology</w:t>
      </w:r>
      <w:r w:rsidRPr="00AD0F3E">
        <w:rPr>
          <w:rFonts w:asciiTheme="majorBidi" w:hAnsiTheme="majorBidi" w:cstheme="majorBidi"/>
          <w:sz w:val="24"/>
          <w:szCs w:val="24"/>
        </w:rPr>
        <w:t>, 15, 83-93.</w:t>
      </w:r>
    </w:p>
    <w:p w:rsidR="00B77D06" w:rsidRPr="00AD0F3E" w:rsidRDefault="00B77D06" w:rsidP="00B77D06">
      <w:pPr>
        <w:bidi w:val="0"/>
        <w:spacing w:after="0" w:line="240" w:lineRule="auto"/>
        <w:ind w:left="567" w:hanging="567"/>
        <w:jc w:val="both"/>
        <w:rPr>
          <w:rFonts w:asciiTheme="majorBidi" w:eastAsia="Calibri" w:hAnsiTheme="majorBidi" w:cstheme="majorBidi"/>
          <w:sz w:val="24"/>
          <w:szCs w:val="24"/>
        </w:rPr>
      </w:pPr>
      <w:r>
        <w:rPr>
          <w:rFonts w:asciiTheme="majorBidi" w:eastAsia="Calibri" w:hAnsiTheme="majorBidi" w:cstheme="majorBidi"/>
          <w:sz w:val="24"/>
          <w:szCs w:val="24"/>
        </w:rPr>
        <w:t xml:space="preserve">58- </w:t>
      </w:r>
      <w:r w:rsidRPr="00AD0F3E">
        <w:rPr>
          <w:rFonts w:asciiTheme="majorBidi" w:eastAsia="Calibri" w:hAnsiTheme="majorBidi" w:cstheme="majorBidi"/>
          <w:sz w:val="24"/>
          <w:szCs w:val="24"/>
        </w:rPr>
        <w:t>Lerner, J. W. (2003). Learning disabilities: Theories, diagnosis and teaching strategies (9</w:t>
      </w:r>
      <w:r w:rsidRPr="00AD0F3E">
        <w:rPr>
          <w:rFonts w:asciiTheme="majorBidi" w:eastAsia="Calibri" w:hAnsiTheme="majorBidi" w:cstheme="majorBidi"/>
          <w:sz w:val="24"/>
          <w:szCs w:val="24"/>
          <w:vertAlign w:val="superscript"/>
        </w:rPr>
        <w:t xml:space="preserve"> </w:t>
      </w:r>
      <w:proofErr w:type="gramStart"/>
      <w:r w:rsidRPr="00AD0F3E">
        <w:rPr>
          <w:rFonts w:asciiTheme="majorBidi" w:eastAsia="Calibri" w:hAnsiTheme="majorBidi" w:cstheme="majorBidi"/>
          <w:sz w:val="24"/>
          <w:szCs w:val="24"/>
          <w:vertAlign w:val="superscript"/>
        </w:rPr>
        <w:t>th</w:t>
      </w:r>
      <w:proofErr w:type="gramEnd"/>
      <w:r w:rsidRPr="00AD0F3E">
        <w:rPr>
          <w:rFonts w:asciiTheme="majorBidi" w:eastAsia="Calibri" w:hAnsiTheme="majorBidi" w:cstheme="majorBidi"/>
          <w:sz w:val="24"/>
          <w:szCs w:val="24"/>
        </w:rPr>
        <w:t xml:space="preserve"> ed). Boston: MA: Houghton Mifflin. </w:t>
      </w:r>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59- </w:t>
      </w:r>
      <w:r w:rsidRPr="00AD0F3E">
        <w:rPr>
          <w:rFonts w:asciiTheme="majorBidi" w:eastAsia="Times New Roman" w:hAnsiTheme="majorBidi" w:cstheme="majorBidi"/>
          <w:sz w:val="24"/>
          <w:szCs w:val="24"/>
          <w:lang w:bidi="ar-SA"/>
        </w:rPr>
        <w:t>Lou, Y., Wang, J., Wu, H., Zhu, D.,</w:t>
      </w:r>
      <w:r>
        <w:rPr>
          <w:rFonts w:asciiTheme="majorBidi" w:eastAsia="Times New Roman" w:hAnsiTheme="majorBidi" w:cstheme="majorBidi"/>
          <w:sz w:val="24"/>
          <w:szCs w:val="24"/>
          <w:lang w:bidi="ar-SA"/>
        </w:rPr>
        <w:t xml:space="preserve"> and</w:t>
      </w:r>
      <w:r w:rsidRPr="00AD0F3E">
        <w:rPr>
          <w:rFonts w:asciiTheme="majorBidi" w:eastAsia="Times New Roman" w:hAnsiTheme="majorBidi" w:cstheme="majorBidi"/>
          <w:sz w:val="24"/>
          <w:szCs w:val="24"/>
          <w:lang w:bidi="ar-SA"/>
        </w:rPr>
        <w:t xml:space="preserve"> Zhang, yu. (2013). Working memory training improves developmental dyslexia in Chinese children. </w:t>
      </w:r>
      <w:proofErr w:type="gramStart"/>
      <w:r w:rsidRPr="00AD0F3E">
        <w:rPr>
          <w:rFonts w:asciiTheme="majorBidi" w:eastAsia="Times New Roman" w:hAnsiTheme="majorBidi" w:cstheme="majorBidi"/>
          <w:i/>
          <w:iCs/>
          <w:sz w:val="24"/>
          <w:szCs w:val="24"/>
          <w:lang w:bidi="ar-SA"/>
        </w:rPr>
        <w:t>Neural Regeneration Research,</w:t>
      </w:r>
      <w:r w:rsidRPr="00AD0F3E">
        <w:rPr>
          <w:rFonts w:asciiTheme="majorBidi" w:eastAsia="Times New Roman" w:hAnsiTheme="majorBidi" w:cstheme="majorBidi"/>
          <w:sz w:val="24"/>
          <w:szCs w:val="24"/>
          <w:lang w:bidi="ar-SA"/>
        </w:rPr>
        <w:t xml:space="preserve"> 8, 5.</w:t>
      </w:r>
      <w:proofErr w:type="gramEnd"/>
    </w:p>
    <w:p w:rsidR="00B77D06" w:rsidRPr="00AD0F3E" w:rsidRDefault="00B77D06" w:rsidP="00B77D06">
      <w:pPr>
        <w:bidi w:val="0"/>
        <w:spacing w:after="0" w:line="240" w:lineRule="auto"/>
        <w:ind w:left="567" w:hanging="567"/>
        <w:jc w:val="both"/>
        <w:rPr>
          <w:rFonts w:asciiTheme="majorBidi" w:eastAsia="Calibri" w:hAnsiTheme="majorBidi" w:cstheme="majorBidi"/>
          <w:sz w:val="24"/>
          <w:szCs w:val="24"/>
        </w:rPr>
      </w:pPr>
      <w:r>
        <w:rPr>
          <w:rFonts w:asciiTheme="majorBidi" w:eastAsia="Calibri" w:hAnsiTheme="majorBidi" w:cstheme="majorBidi"/>
          <w:sz w:val="24"/>
          <w:szCs w:val="24"/>
        </w:rPr>
        <w:t xml:space="preserve">60- </w:t>
      </w:r>
      <w:r w:rsidRPr="00AD0F3E">
        <w:rPr>
          <w:rFonts w:asciiTheme="majorBidi" w:eastAsia="Calibri" w:hAnsiTheme="majorBidi" w:cstheme="majorBidi"/>
          <w:sz w:val="24"/>
          <w:szCs w:val="24"/>
        </w:rPr>
        <w:t xml:space="preserve">Masoura, E. V. (2006). </w:t>
      </w:r>
      <w:proofErr w:type="gramStart"/>
      <w:r w:rsidRPr="00AD0F3E">
        <w:rPr>
          <w:rFonts w:asciiTheme="majorBidi" w:eastAsia="Calibri" w:hAnsiTheme="majorBidi" w:cstheme="majorBidi"/>
          <w:sz w:val="24"/>
          <w:szCs w:val="24"/>
        </w:rPr>
        <w:t>Establishing the link between working memory function and learning disabilities.</w:t>
      </w:r>
      <w:proofErr w:type="gramEnd"/>
      <w:r w:rsidRPr="00AD0F3E">
        <w:rPr>
          <w:rFonts w:asciiTheme="majorBidi" w:eastAsia="Calibri" w:hAnsiTheme="majorBidi" w:cstheme="majorBidi"/>
          <w:sz w:val="24"/>
          <w:szCs w:val="24"/>
        </w:rPr>
        <w:t xml:space="preserve"> </w:t>
      </w:r>
      <w:r w:rsidRPr="00AD0F3E">
        <w:rPr>
          <w:rFonts w:asciiTheme="majorBidi" w:eastAsia="Calibri" w:hAnsiTheme="majorBidi" w:cstheme="majorBidi"/>
          <w:i/>
          <w:iCs/>
          <w:sz w:val="24"/>
          <w:szCs w:val="24"/>
        </w:rPr>
        <w:t>Learning Disabilities: A Contemporary Journal</w:t>
      </w:r>
      <w:r w:rsidRPr="00AD0F3E">
        <w:rPr>
          <w:rFonts w:asciiTheme="majorBidi" w:eastAsia="Calibri" w:hAnsiTheme="majorBidi" w:cstheme="majorBidi"/>
          <w:sz w:val="24"/>
          <w:szCs w:val="24"/>
        </w:rPr>
        <w:t>, 4(2), 29-41</w:t>
      </w:r>
      <w:r w:rsidRPr="00AD0F3E">
        <w:rPr>
          <w:rFonts w:asciiTheme="majorBidi" w:eastAsia="Calibri" w:hAnsiTheme="majorBidi" w:cstheme="majorBidi"/>
          <w:sz w:val="24"/>
          <w:szCs w:val="24"/>
          <w:rtl/>
        </w:rPr>
        <w:t>.</w:t>
      </w:r>
    </w:p>
    <w:p w:rsidR="00B77D06" w:rsidRPr="00AD0F3E" w:rsidRDefault="00B77D06" w:rsidP="00B77D06">
      <w:pPr>
        <w:bidi w:val="0"/>
        <w:spacing w:after="0" w:line="240" w:lineRule="auto"/>
        <w:ind w:left="567" w:hanging="567"/>
        <w:jc w:val="both"/>
        <w:rPr>
          <w:rFonts w:asciiTheme="majorBidi" w:eastAsia="Calibri" w:hAnsiTheme="majorBidi" w:cstheme="majorBidi"/>
          <w:sz w:val="24"/>
          <w:szCs w:val="24"/>
          <w:rtl/>
        </w:rPr>
      </w:pPr>
      <w:r>
        <w:rPr>
          <w:rFonts w:asciiTheme="majorBidi" w:eastAsia="Calibri" w:hAnsiTheme="majorBidi" w:cstheme="majorBidi"/>
          <w:sz w:val="24"/>
          <w:szCs w:val="24"/>
        </w:rPr>
        <w:t xml:space="preserve">61- </w:t>
      </w:r>
      <w:r w:rsidRPr="00AD0F3E">
        <w:rPr>
          <w:rFonts w:asciiTheme="majorBidi" w:eastAsia="Calibri" w:hAnsiTheme="majorBidi" w:cstheme="majorBidi"/>
          <w:sz w:val="24"/>
          <w:szCs w:val="24"/>
        </w:rPr>
        <w:t xml:space="preserve">McNamara, J. K., and Wong, B. (2003). </w:t>
      </w:r>
      <w:proofErr w:type="gramStart"/>
      <w:r w:rsidRPr="00AD0F3E">
        <w:rPr>
          <w:rFonts w:asciiTheme="majorBidi" w:eastAsia="Calibri" w:hAnsiTheme="majorBidi" w:cstheme="majorBidi"/>
          <w:sz w:val="24"/>
          <w:szCs w:val="24"/>
        </w:rPr>
        <w:t>Memory for everyday information in students with learning disabilities.</w:t>
      </w:r>
      <w:proofErr w:type="gramEnd"/>
      <w:r w:rsidRPr="00AD0F3E">
        <w:rPr>
          <w:rFonts w:asciiTheme="majorBidi" w:eastAsia="Calibri" w:hAnsiTheme="majorBidi" w:cstheme="majorBidi"/>
          <w:sz w:val="24"/>
          <w:szCs w:val="24"/>
        </w:rPr>
        <w:t xml:space="preserve"> </w:t>
      </w:r>
      <w:r w:rsidRPr="00AD0F3E">
        <w:rPr>
          <w:rFonts w:asciiTheme="majorBidi" w:eastAsia="Calibri" w:hAnsiTheme="majorBidi" w:cstheme="majorBidi"/>
          <w:i/>
          <w:iCs/>
          <w:sz w:val="24"/>
          <w:szCs w:val="24"/>
        </w:rPr>
        <w:t>Journal of Learning Disabilities</w:t>
      </w:r>
      <w:r w:rsidRPr="00AD0F3E">
        <w:rPr>
          <w:rFonts w:asciiTheme="majorBidi" w:eastAsia="Calibri" w:hAnsiTheme="majorBidi" w:cstheme="majorBidi"/>
          <w:sz w:val="24"/>
          <w:szCs w:val="24"/>
        </w:rPr>
        <w:t>, 36(5), 394-406</w:t>
      </w:r>
      <w:r w:rsidRPr="00AD0F3E">
        <w:rPr>
          <w:rFonts w:asciiTheme="majorBidi" w:eastAsia="Calibri" w:hAnsiTheme="majorBidi" w:cstheme="majorBidi"/>
          <w:sz w:val="24"/>
          <w:szCs w:val="24"/>
          <w:rtl/>
        </w:rPr>
        <w:t>.</w:t>
      </w:r>
    </w:p>
    <w:p w:rsidR="00B77D06" w:rsidRPr="00AD0F3E" w:rsidRDefault="00B77D06" w:rsidP="00B77D06">
      <w:pPr>
        <w:bidi w:val="0"/>
        <w:spacing w:after="0" w:line="240" w:lineRule="auto"/>
        <w:ind w:left="567" w:hanging="567"/>
        <w:jc w:val="both"/>
        <w:rPr>
          <w:rFonts w:asciiTheme="majorBidi" w:eastAsia="Calibri" w:hAnsiTheme="majorBidi" w:cstheme="majorBidi"/>
          <w:sz w:val="24"/>
          <w:szCs w:val="24"/>
        </w:rPr>
      </w:pPr>
      <w:r>
        <w:rPr>
          <w:rFonts w:asciiTheme="majorBidi" w:eastAsia="Calibri" w:hAnsiTheme="majorBidi" w:cstheme="majorBidi"/>
          <w:sz w:val="24"/>
          <w:szCs w:val="24"/>
        </w:rPr>
        <w:t>62- Monica, M. L</w:t>
      </w:r>
      <w:r w:rsidRPr="00AD0F3E">
        <w:rPr>
          <w:rFonts w:asciiTheme="majorBidi" w:eastAsia="Calibri" w:hAnsiTheme="majorBidi" w:cstheme="majorBidi"/>
          <w:sz w:val="24"/>
          <w:szCs w:val="24"/>
        </w:rPr>
        <w:t>.</w:t>
      </w:r>
      <w:r>
        <w:rPr>
          <w:rFonts w:asciiTheme="majorBidi" w:eastAsia="Calibri" w:hAnsiTheme="majorBidi" w:cstheme="majorBidi"/>
          <w:sz w:val="24"/>
          <w:szCs w:val="24"/>
        </w:rPr>
        <w:t>, and</w:t>
      </w:r>
      <w:r w:rsidRPr="00AD0F3E">
        <w:rPr>
          <w:rFonts w:asciiTheme="majorBidi" w:eastAsia="Calibri" w:hAnsiTheme="majorBidi" w:cstheme="majorBidi"/>
          <w:sz w:val="24"/>
          <w:szCs w:val="24"/>
        </w:rPr>
        <w:t xml:space="preserve"> Charles, H. (2013). </w:t>
      </w:r>
      <w:proofErr w:type="gramStart"/>
      <w:r w:rsidRPr="00AD0F3E">
        <w:rPr>
          <w:rFonts w:asciiTheme="majorBidi" w:eastAsia="Calibri" w:hAnsiTheme="majorBidi" w:cstheme="majorBidi"/>
          <w:sz w:val="24"/>
          <w:szCs w:val="24"/>
        </w:rPr>
        <w:t>Is working memory training effective.</w:t>
      </w:r>
      <w:proofErr w:type="gramEnd"/>
      <w:r w:rsidRPr="00AD0F3E">
        <w:rPr>
          <w:rFonts w:asciiTheme="majorBidi" w:eastAsia="Calibri" w:hAnsiTheme="majorBidi" w:cstheme="majorBidi"/>
          <w:i/>
          <w:iCs/>
          <w:sz w:val="24"/>
          <w:szCs w:val="24"/>
        </w:rPr>
        <w:t xml:space="preserve"> </w:t>
      </w:r>
      <w:proofErr w:type="gramStart"/>
      <w:r w:rsidRPr="00AD0F3E">
        <w:rPr>
          <w:rFonts w:asciiTheme="majorBidi" w:eastAsia="Calibri" w:hAnsiTheme="majorBidi" w:cstheme="majorBidi"/>
          <w:i/>
          <w:iCs/>
          <w:sz w:val="24"/>
          <w:szCs w:val="24"/>
        </w:rPr>
        <w:t xml:space="preserve">Development psychology, </w:t>
      </w:r>
      <w:r w:rsidRPr="00AD0F3E">
        <w:rPr>
          <w:rFonts w:asciiTheme="majorBidi" w:eastAsia="Calibri" w:hAnsiTheme="majorBidi" w:cstheme="majorBidi"/>
          <w:sz w:val="24"/>
          <w:szCs w:val="24"/>
        </w:rPr>
        <w:t>vol 49, 2, 270- 291.</w:t>
      </w:r>
      <w:proofErr w:type="gramEnd"/>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63- </w:t>
      </w:r>
      <w:r w:rsidRPr="00AD0F3E">
        <w:rPr>
          <w:rFonts w:asciiTheme="majorBidi" w:hAnsiTheme="majorBidi" w:cstheme="majorBidi"/>
          <w:sz w:val="24"/>
          <w:szCs w:val="24"/>
        </w:rPr>
        <w:t>Nevo, E.</w:t>
      </w:r>
      <w:r>
        <w:rPr>
          <w:rFonts w:asciiTheme="majorBidi" w:hAnsiTheme="majorBidi" w:cstheme="majorBidi"/>
          <w:sz w:val="24"/>
          <w:szCs w:val="24"/>
        </w:rPr>
        <w:t>,</w:t>
      </w:r>
      <w:r w:rsidRPr="00AD0F3E">
        <w:rPr>
          <w:rFonts w:asciiTheme="majorBidi" w:hAnsiTheme="majorBidi" w:cstheme="majorBidi"/>
          <w:sz w:val="24"/>
          <w:szCs w:val="24"/>
        </w:rPr>
        <w:t xml:space="preserve"> </w:t>
      </w:r>
      <w:r>
        <w:rPr>
          <w:rFonts w:asciiTheme="majorBidi" w:hAnsiTheme="majorBidi" w:cstheme="majorBidi"/>
          <w:sz w:val="24"/>
          <w:szCs w:val="24"/>
        </w:rPr>
        <w:t>and</w:t>
      </w:r>
      <w:r w:rsidRPr="00AD0F3E">
        <w:rPr>
          <w:rFonts w:asciiTheme="majorBidi" w:hAnsiTheme="majorBidi" w:cstheme="majorBidi"/>
          <w:sz w:val="24"/>
          <w:szCs w:val="24"/>
        </w:rPr>
        <w:t xml:space="preserve"> Breznitz, Z. (2011). </w:t>
      </w:r>
      <w:proofErr w:type="gramStart"/>
      <w:r w:rsidRPr="00AD0F3E">
        <w:rPr>
          <w:rFonts w:asciiTheme="majorBidi" w:hAnsiTheme="majorBidi" w:cstheme="majorBidi"/>
          <w:sz w:val="24"/>
          <w:szCs w:val="24"/>
        </w:rPr>
        <w:t>Assessment of working memory components at 6 years of age as predictors of reading achievements a year later.</w:t>
      </w:r>
      <w:proofErr w:type="gramEnd"/>
      <w:r w:rsidRPr="00AD0F3E">
        <w:rPr>
          <w:rFonts w:asciiTheme="majorBidi" w:hAnsiTheme="majorBidi" w:cstheme="majorBidi"/>
          <w:sz w:val="24"/>
          <w:szCs w:val="24"/>
        </w:rPr>
        <w:t xml:space="preserve"> </w:t>
      </w:r>
      <w:r w:rsidRPr="00AD0F3E">
        <w:rPr>
          <w:rFonts w:asciiTheme="majorBidi" w:hAnsiTheme="majorBidi" w:cstheme="majorBidi"/>
          <w:i/>
          <w:iCs/>
          <w:sz w:val="24"/>
          <w:szCs w:val="24"/>
        </w:rPr>
        <w:t>Journal of Experimental Child Psychology</w:t>
      </w:r>
      <w:r w:rsidRPr="00AD0F3E">
        <w:rPr>
          <w:rFonts w:asciiTheme="majorBidi" w:hAnsiTheme="majorBidi" w:cstheme="majorBidi"/>
          <w:sz w:val="24"/>
          <w:szCs w:val="24"/>
        </w:rPr>
        <w:t>, 109, 73-90.</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64- </w:t>
      </w:r>
      <w:r w:rsidRPr="00AD0F3E">
        <w:rPr>
          <w:rFonts w:asciiTheme="majorBidi" w:hAnsiTheme="majorBidi" w:cstheme="majorBidi"/>
          <w:sz w:val="24"/>
          <w:szCs w:val="24"/>
        </w:rPr>
        <w:t xml:space="preserve">Numminen, H. (2002). </w:t>
      </w:r>
      <w:proofErr w:type="gramStart"/>
      <w:r w:rsidRPr="00AD0F3E">
        <w:rPr>
          <w:rFonts w:asciiTheme="majorBidi" w:hAnsiTheme="majorBidi" w:cstheme="majorBidi"/>
          <w:sz w:val="24"/>
          <w:szCs w:val="24"/>
        </w:rPr>
        <w:t>Working memory in adults with intellectual disability.</w:t>
      </w:r>
      <w:proofErr w:type="gramEnd"/>
      <w:r w:rsidRPr="00AD0F3E">
        <w:rPr>
          <w:rFonts w:asciiTheme="majorBidi" w:hAnsiTheme="majorBidi" w:cstheme="majorBidi"/>
          <w:sz w:val="24"/>
          <w:szCs w:val="24"/>
        </w:rPr>
        <w:t xml:space="preserve"> Research Publications Helsinki: Kehitysvammaliitto, 85.</w:t>
      </w:r>
    </w:p>
    <w:p w:rsidR="00B77D06" w:rsidRPr="00AD0F3E" w:rsidRDefault="00B77D06" w:rsidP="00B77D06">
      <w:pPr>
        <w:autoSpaceDE w:val="0"/>
        <w:autoSpaceDN w:val="0"/>
        <w:bidi w:val="0"/>
        <w:adjustRightInd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lastRenderedPageBreak/>
        <w:t xml:space="preserve">65- </w:t>
      </w:r>
      <w:r w:rsidRPr="00AD0F3E">
        <w:rPr>
          <w:rFonts w:asciiTheme="majorBidi" w:eastAsia="Times New Roman" w:hAnsiTheme="majorBidi" w:cstheme="majorBidi"/>
          <w:sz w:val="24"/>
          <w:szCs w:val="24"/>
          <w:lang w:bidi="ar-SA"/>
        </w:rPr>
        <w:t xml:space="preserve">Pakadannaya, P. (2007). </w:t>
      </w:r>
      <w:proofErr w:type="gramStart"/>
      <w:r w:rsidRPr="00AD0F3E">
        <w:rPr>
          <w:rFonts w:asciiTheme="majorBidi" w:eastAsia="Times New Roman" w:hAnsiTheme="majorBidi" w:cstheme="majorBidi"/>
          <w:sz w:val="24"/>
          <w:szCs w:val="24"/>
          <w:lang w:bidi="ar-SA"/>
        </w:rPr>
        <w:t>Narrative production and reading comprehension in children with and without learning disability.</w:t>
      </w:r>
      <w:proofErr w:type="gramEnd"/>
      <w:r w:rsidRPr="00AD0F3E">
        <w:rPr>
          <w:rFonts w:asciiTheme="majorBidi" w:eastAsia="Times New Roman" w:hAnsiTheme="majorBidi" w:cstheme="majorBidi"/>
          <w:sz w:val="24"/>
          <w:szCs w:val="24"/>
          <w:lang w:bidi="ar-SA"/>
        </w:rPr>
        <w:t xml:space="preserve"> </w:t>
      </w:r>
      <w:r w:rsidRPr="00AD0F3E">
        <w:rPr>
          <w:rFonts w:asciiTheme="majorBidi" w:eastAsia="Times New Roman" w:hAnsiTheme="majorBidi" w:cstheme="majorBidi"/>
          <w:i/>
          <w:iCs/>
          <w:sz w:val="24"/>
          <w:szCs w:val="24"/>
          <w:lang w:bidi="ar-SA"/>
        </w:rPr>
        <w:t>Paper</w:t>
      </w:r>
      <w:r w:rsidRPr="00AD0F3E">
        <w:rPr>
          <w:rFonts w:asciiTheme="majorBidi" w:eastAsia="Times New Roman" w:hAnsiTheme="majorBidi" w:cstheme="majorBidi"/>
          <w:sz w:val="24"/>
          <w:szCs w:val="24"/>
          <w:lang w:bidi="ar-SA"/>
        </w:rPr>
        <w:t xml:space="preserve"> </w:t>
      </w:r>
      <w:r w:rsidRPr="00AD0F3E">
        <w:rPr>
          <w:rFonts w:asciiTheme="majorBidi" w:eastAsia="Times New Roman" w:hAnsiTheme="majorBidi" w:cstheme="majorBidi"/>
          <w:i/>
          <w:iCs/>
          <w:sz w:val="24"/>
          <w:szCs w:val="24"/>
          <w:lang w:bidi="ar-SA"/>
        </w:rPr>
        <w:t xml:space="preserve">presented at SSSR Conference, Prague </w:t>
      </w:r>
      <w:r w:rsidRPr="00AD0F3E">
        <w:rPr>
          <w:rFonts w:asciiTheme="majorBidi" w:eastAsia="Times New Roman" w:hAnsiTheme="majorBidi" w:cstheme="majorBidi"/>
          <w:sz w:val="24"/>
          <w:szCs w:val="24"/>
          <w:lang w:bidi="ar-SA"/>
        </w:rPr>
        <w:t>12-14.</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66- </w:t>
      </w:r>
      <w:r w:rsidRPr="00AD0F3E">
        <w:rPr>
          <w:rFonts w:asciiTheme="majorBidi" w:hAnsiTheme="majorBidi" w:cstheme="majorBidi"/>
          <w:sz w:val="24"/>
          <w:szCs w:val="24"/>
        </w:rPr>
        <w:t xml:space="preserve">Preece, D. (2011). </w:t>
      </w:r>
      <w:proofErr w:type="gramStart"/>
      <w:r w:rsidRPr="00AD0F3E">
        <w:rPr>
          <w:rFonts w:asciiTheme="majorBidi" w:hAnsiTheme="majorBidi" w:cstheme="majorBidi"/>
          <w:sz w:val="24"/>
          <w:szCs w:val="24"/>
        </w:rPr>
        <w:t>The Effect of Working Memory (n-back) Training on Fluid Intelligence.</w:t>
      </w:r>
      <w:proofErr w:type="gramEnd"/>
      <w:r w:rsidRPr="00AD0F3E">
        <w:rPr>
          <w:rFonts w:asciiTheme="majorBidi" w:hAnsiTheme="majorBidi" w:cstheme="majorBidi"/>
          <w:sz w:val="24"/>
          <w:szCs w:val="24"/>
          <w:rtl/>
        </w:rPr>
        <w:t xml:space="preserve"> </w:t>
      </w:r>
      <w:proofErr w:type="gramStart"/>
      <w:r w:rsidRPr="00AD0F3E">
        <w:rPr>
          <w:rFonts w:asciiTheme="majorBidi" w:hAnsiTheme="majorBidi" w:cstheme="majorBidi"/>
          <w:i/>
          <w:iCs/>
          <w:sz w:val="24"/>
          <w:szCs w:val="24"/>
        </w:rPr>
        <w:t>Health,</w:t>
      </w:r>
      <w:proofErr w:type="gramEnd"/>
      <w:r w:rsidRPr="00AD0F3E">
        <w:rPr>
          <w:rFonts w:asciiTheme="majorBidi" w:hAnsiTheme="majorBidi" w:cstheme="majorBidi"/>
          <w:i/>
          <w:iCs/>
          <w:sz w:val="24"/>
          <w:szCs w:val="24"/>
        </w:rPr>
        <w:t xml:space="preserve"> and Science.</w:t>
      </w:r>
      <w:r w:rsidRPr="00AD0F3E">
        <w:rPr>
          <w:rFonts w:asciiTheme="majorBidi" w:hAnsiTheme="majorBidi" w:cstheme="majorBidi"/>
          <w:sz w:val="24"/>
          <w:szCs w:val="24"/>
        </w:rPr>
        <w:t xml:space="preserve"> Edith Cowan University.</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eastAsia="Times New Roman" w:hAnsiTheme="majorBidi" w:cstheme="majorBidi"/>
          <w:sz w:val="24"/>
          <w:szCs w:val="24"/>
          <w:lang w:bidi="ar-SA"/>
        </w:rPr>
        <w:t xml:space="preserve">67- </w:t>
      </w:r>
      <w:r w:rsidRPr="00AD0F3E">
        <w:rPr>
          <w:rFonts w:asciiTheme="majorBidi" w:eastAsia="Times New Roman" w:hAnsiTheme="majorBidi" w:cstheme="majorBidi"/>
          <w:sz w:val="24"/>
          <w:szCs w:val="24"/>
          <w:lang w:bidi="ar-SA"/>
        </w:rPr>
        <w:t>Roderick, I.</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and Rod, N. (2008). </w:t>
      </w:r>
      <w:proofErr w:type="gramStart"/>
      <w:r w:rsidRPr="00AD0F3E">
        <w:rPr>
          <w:rFonts w:asciiTheme="majorBidi" w:eastAsia="Times New Roman" w:hAnsiTheme="majorBidi" w:cstheme="majorBidi"/>
          <w:sz w:val="24"/>
          <w:szCs w:val="24"/>
          <w:lang w:bidi="ar-SA"/>
        </w:rPr>
        <w:t>Dyslexia, learning, and the brain.</w:t>
      </w:r>
      <w:proofErr w:type="gramEnd"/>
      <w:r w:rsidRPr="00AD0F3E">
        <w:rPr>
          <w:rFonts w:asciiTheme="majorBidi" w:eastAsia="Times New Roman" w:hAnsiTheme="majorBidi" w:cstheme="majorBidi"/>
          <w:sz w:val="24"/>
          <w:szCs w:val="24"/>
          <w:lang w:bidi="ar-SA"/>
        </w:rPr>
        <w:t xml:space="preserve"> Massachusetts: </w:t>
      </w:r>
      <w:r w:rsidRPr="00AD0F3E">
        <w:rPr>
          <w:rFonts w:asciiTheme="majorBidi" w:eastAsia="Times New Roman" w:hAnsiTheme="majorBidi" w:cstheme="majorBidi"/>
          <w:i/>
          <w:iCs/>
          <w:sz w:val="24"/>
          <w:szCs w:val="24"/>
          <w:lang w:bidi="ar-SA"/>
        </w:rPr>
        <w:t>Massachusetts Institute of Technology.</w:t>
      </w:r>
    </w:p>
    <w:p w:rsidR="00B77D06" w:rsidRPr="00AD0F3E" w:rsidRDefault="00B77D06" w:rsidP="00B77D06">
      <w:pPr>
        <w:autoSpaceDE w:val="0"/>
        <w:autoSpaceDN w:val="0"/>
        <w:bidi w:val="0"/>
        <w:adjustRightInd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68- </w:t>
      </w:r>
      <w:r w:rsidRPr="00AD0F3E">
        <w:rPr>
          <w:rFonts w:asciiTheme="majorBidi" w:eastAsia="Times New Roman" w:hAnsiTheme="majorBidi" w:cstheme="majorBidi"/>
          <w:sz w:val="24"/>
          <w:szCs w:val="24"/>
          <w:lang w:bidi="ar-SA"/>
        </w:rPr>
        <w:t>Schweizer, S., Hampshire, A.,</w:t>
      </w:r>
      <w:r>
        <w:rPr>
          <w:rFonts w:asciiTheme="majorBidi" w:eastAsia="Times New Roman" w:hAnsiTheme="majorBidi" w:cstheme="majorBidi"/>
          <w:sz w:val="24"/>
          <w:szCs w:val="24"/>
          <w:lang w:bidi="ar-SA"/>
        </w:rPr>
        <w:t xml:space="preserve"> and</w:t>
      </w:r>
      <w:r w:rsidRPr="00AD0F3E">
        <w:rPr>
          <w:rFonts w:asciiTheme="majorBidi" w:eastAsia="Times New Roman" w:hAnsiTheme="majorBidi" w:cstheme="majorBidi"/>
          <w:sz w:val="24"/>
          <w:szCs w:val="24"/>
          <w:lang w:bidi="ar-SA"/>
        </w:rPr>
        <w:t xml:space="preserve"> Dalgleish, T. (2011). Extending brain-training to the affective domain: Increasing cognitive and affective executive control through emotional working memory training. </w:t>
      </w:r>
      <w:r w:rsidRPr="00AD0F3E">
        <w:rPr>
          <w:rFonts w:asciiTheme="majorBidi" w:eastAsia="Times New Roman" w:hAnsiTheme="majorBidi" w:cstheme="majorBidi"/>
          <w:i/>
          <w:iCs/>
          <w:sz w:val="24"/>
          <w:szCs w:val="24"/>
          <w:lang w:bidi="ar-SA"/>
        </w:rPr>
        <w:t xml:space="preserve">Plos one, </w:t>
      </w:r>
      <w:r>
        <w:rPr>
          <w:rFonts w:asciiTheme="majorBidi" w:eastAsia="Times New Roman" w:hAnsiTheme="majorBidi" w:cstheme="majorBidi"/>
          <w:sz w:val="24"/>
          <w:szCs w:val="24"/>
          <w:lang w:bidi="ar-SA"/>
        </w:rPr>
        <w:t>6(9).</w:t>
      </w:r>
    </w:p>
    <w:p w:rsidR="00B77D06" w:rsidRPr="00AD0F3E" w:rsidRDefault="00B77D06" w:rsidP="00B77D06">
      <w:pPr>
        <w:bidi w:val="0"/>
        <w:spacing w:after="0" w:line="240" w:lineRule="auto"/>
        <w:ind w:left="567" w:hanging="567"/>
        <w:jc w:val="both"/>
        <w:rPr>
          <w:rFonts w:asciiTheme="majorBidi" w:eastAsia="Calibri" w:hAnsiTheme="majorBidi" w:cstheme="majorBidi"/>
          <w:sz w:val="24"/>
          <w:szCs w:val="24"/>
        </w:rPr>
      </w:pPr>
      <w:r>
        <w:rPr>
          <w:rFonts w:asciiTheme="majorBidi" w:eastAsia="Calibri" w:hAnsiTheme="majorBidi" w:cstheme="majorBidi"/>
          <w:sz w:val="24"/>
          <w:szCs w:val="24"/>
        </w:rPr>
        <w:t xml:space="preserve">69- </w:t>
      </w:r>
      <w:r w:rsidRPr="00AD0F3E">
        <w:rPr>
          <w:rFonts w:asciiTheme="majorBidi" w:eastAsia="Calibri" w:hAnsiTheme="majorBidi" w:cstheme="majorBidi"/>
          <w:sz w:val="24"/>
          <w:szCs w:val="24"/>
        </w:rPr>
        <w:t>Shokoohi-yekta, M., L</w:t>
      </w:r>
      <w:r>
        <w:rPr>
          <w:rFonts w:asciiTheme="majorBidi" w:eastAsia="Calibri" w:hAnsiTheme="majorBidi" w:cstheme="majorBidi"/>
          <w:sz w:val="24"/>
          <w:szCs w:val="24"/>
        </w:rPr>
        <w:t>otfi, S., Rostami, R., Sara, M., and</w:t>
      </w:r>
      <w:r w:rsidRPr="00AD0F3E">
        <w:rPr>
          <w:rFonts w:asciiTheme="majorBidi" w:eastAsia="Calibri" w:hAnsiTheme="majorBidi" w:cstheme="majorBidi"/>
          <w:sz w:val="24"/>
          <w:szCs w:val="24"/>
        </w:rPr>
        <w:t xml:space="preserve"> Salehi-Azari, M. (2013). Neuroscience- based visual- spatial working memory training and its effects on the attention of dyslexia children. </w:t>
      </w:r>
      <w:r w:rsidRPr="00AD0F3E">
        <w:rPr>
          <w:rFonts w:asciiTheme="majorBidi" w:eastAsia="Calibri" w:hAnsiTheme="majorBidi" w:cstheme="majorBidi"/>
          <w:i/>
          <w:iCs/>
          <w:sz w:val="24"/>
          <w:szCs w:val="24"/>
        </w:rPr>
        <w:t xml:space="preserve">Universal Journal of Education and General Studies, </w:t>
      </w:r>
      <w:r w:rsidRPr="00AD0F3E">
        <w:rPr>
          <w:rFonts w:asciiTheme="majorBidi" w:eastAsia="Calibri" w:hAnsiTheme="majorBidi" w:cstheme="majorBidi"/>
          <w:sz w:val="24"/>
          <w:szCs w:val="24"/>
        </w:rPr>
        <w:t>2(5), 162-166.</w:t>
      </w:r>
    </w:p>
    <w:p w:rsidR="00B77D06" w:rsidRPr="00AD0F3E" w:rsidRDefault="00B77D06" w:rsidP="00B77D06">
      <w:pPr>
        <w:bidi w:val="0"/>
        <w:spacing w:after="0" w:line="240" w:lineRule="auto"/>
        <w:ind w:left="567" w:hanging="567"/>
        <w:jc w:val="both"/>
        <w:rPr>
          <w:rFonts w:asciiTheme="majorBidi" w:eastAsia="Calibri" w:hAnsiTheme="majorBidi" w:cstheme="majorBidi"/>
          <w:sz w:val="24"/>
          <w:szCs w:val="24"/>
        </w:rPr>
      </w:pPr>
      <w:r>
        <w:rPr>
          <w:rFonts w:asciiTheme="majorBidi" w:eastAsia="Calibri" w:hAnsiTheme="majorBidi" w:cstheme="majorBidi"/>
          <w:sz w:val="24"/>
          <w:szCs w:val="24"/>
        </w:rPr>
        <w:t xml:space="preserve">70- </w:t>
      </w:r>
      <w:r w:rsidRPr="00AD0F3E">
        <w:rPr>
          <w:rFonts w:asciiTheme="majorBidi" w:eastAsia="Calibri" w:hAnsiTheme="majorBidi" w:cstheme="majorBidi"/>
          <w:sz w:val="24"/>
          <w:szCs w:val="24"/>
        </w:rPr>
        <w:t xml:space="preserve">Silver, H., Ruff, M., Iverson, L., Barth, T., Broshek, K., and Wechsler, D. (1991). </w:t>
      </w:r>
      <w:proofErr w:type="gramStart"/>
      <w:r w:rsidRPr="00AD0F3E">
        <w:rPr>
          <w:rFonts w:asciiTheme="majorBidi" w:eastAsia="Calibri" w:hAnsiTheme="majorBidi" w:cstheme="majorBidi"/>
          <w:sz w:val="24"/>
          <w:szCs w:val="24"/>
        </w:rPr>
        <w:t>Manual for the Wechsler Intelligence Scale for Children Third edition.</w:t>
      </w:r>
      <w:proofErr w:type="gramEnd"/>
      <w:r w:rsidRPr="00AD0F3E">
        <w:rPr>
          <w:rFonts w:asciiTheme="majorBidi" w:eastAsia="Calibri" w:hAnsiTheme="majorBidi" w:cstheme="majorBidi"/>
          <w:sz w:val="24"/>
          <w:szCs w:val="24"/>
        </w:rPr>
        <w:t xml:space="preserve"> </w:t>
      </w:r>
      <w:r w:rsidRPr="00AD0F3E">
        <w:rPr>
          <w:rFonts w:asciiTheme="majorBidi" w:eastAsia="Calibri" w:hAnsiTheme="majorBidi" w:cstheme="majorBidi"/>
          <w:i/>
          <w:iCs/>
          <w:sz w:val="24"/>
          <w:szCs w:val="24"/>
        </w:rPr>
        <w:t>San Antonio, TX: Psychological Corporation</w:t>
      </w:r>
      <w:r w:rsidRPr="00AD0F3E">
        <w:rPr>
          <w:rFonts w:asciiTheme="majorBidi" w:eastAsia="Calibri" w:hAnsiTheme="majorBidi" w:cstheme="majorBidi"/>
          <w:i/>
          <w:iCs/>
          <w:sz w:val="24"/>
          <w:szCs w:val="24"/>
          <w:rtl/>
        </w:rPr>
        <w:t>.</w:t>
      </w:r>
    </w:p>
    <w:p w:rsidR="00B77D06" w:rsidRPr="00AD0F3E" w:rsidRDefault="00B77D06" w:rsidP="00B77D06">
      <w:pPr>
        <w:autoSpaceDE w:val="0"/>
        <w:autoSpaceDN w:val="0"/>
        <w:bidi w:val="0"/>
        <w:adjustRightInd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71- </w:t>
      </w:r>
      <w:r w:rsidRPr="00AD0F3E">
        <w:rPr>
          <w:rFonts w:asciiTheme="majorBidi" w:eastAsia="Times New Roman" w:hAnsiTheme="majorBidi" w:cstheme="majorBidi"/>
          <w:sz w:val="24"/>
          <w:szCs w:val="24"/>
          <w:lang w:bidi="ar-SA"/>
        </w:rPr>
        <w:t xml:space="preserve">Spironelli, C. H., Penolazz, B., and Angrilli A. (2008). </w:t>
      </w:r>
      <w:proofErr w:type="gramStart"/>
      <w:r w:rsidRPr="00AD0F3E">
        <w:rPr>
          <w:rFonts w:asciiTheme="majorBidi" w:eastAsia="Times New Roman" w:hAnsiTheme="majorBidi" w:cstheme="majorBidi"/>
          <w:sz w:val="24"/>
          <w:szCs w:val="24"/>
          <w:lang w:bidi="ar-SA"/>
        </w:rPr>
        <w:t>Dysfunctional hemispheric asymmetry of theta and beta EEG activity during linguistic tasks in developmental dyslexia.</w:t>
      </w:r>
      <w:proofErr w:type="gramEnd"/>
      <w:r w:rsidRPr="00AD0F3E">
        <w:rPr>
          <w:rFonts w:asciiTheme="majorBidi" w:eastAsia="Times New Roman" w:hAnsiTheme="majorBidi" w:cstheme="majorBidi"/>
          <w:sz w:val="24"/>
          <w:szCs w:val="24"/>
          <w:lang w:bidi="ar-SA"/>
        </w:rPr>
        <w:t xml:space="preserve"> </w:t>
      </w:r>
      <w:r w:rsidRPr="00AD0F3E">
        <w:rPr>
          <w:rFonts w:asciiTheme="majorBidi" w:eastAsia="Times New Roman" w:hAnsiTheme="majorBidi" w:cstheme="majorBidi"/>
          <w:i/>
          <w:iCs/>
          <w:sz w:val="24"/>
          <w:szCs w:val="24"/>
          <w:lang w:bidi="ar-SA"/>
        </w:rPr>
        <w:t>Biol Psychol</w:t>
      </w:r>
      <w:r w:rsidRPr="00AD0F3E">
        <w:rPr>
          <w:rFonts w:asciiTheme="majorBidi" w:eastAsia="Times New Roman" w:hAnsiTheme="majorBidi" w:cstheme="majorBidi"/>
          <w:sz w:val="24"/>
          <w:szCs w:val="24"/>
          <w:lang w:bidi="ar-SA"/>
        </w:rPr>
        <w:t>, 77(2), 123-31.</w:t>
      </w:r>
    </w:p>
    <w:p w:rsidR="00B77D06" w:rsidRPr="00AD0F3E" w:rsidRDefault="00B77D06" w:rsidP="00B77D06">
      <w:pPr>
        <w:autoSpaceDE w:val="0"/>
        <w:autoSpaceDN w:val="0"/>
        <w:bidi w:val="0"/>
        <w:adjustRightInd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72- </w:t>
      </w:r>
      <w:r w:rsidRPr="00AD0F3E">
        <w:rPr>
          <w:rFonts w:asciiTheme="majorBidi" w:eastAsia="Times New Roman" w:hAnsiTheme="majorBidi" w:cstheme="majorBidi"/>
          <w:sz w:val="24"/>
          <w:szCs w:val="24"/>
          <w:lang w:bidi="ar-SA"/>
        </w:rPr>
        <w:t xml:space="preserve">Susanne, M. J., Studer-Luethi, B., Buschkuehl M., Su Y. F., Jonides J., and Perrig W. J. (2010). </w:t>
      </w:r>
      <w:proofErr w:type="gramStart"/>
      <w:r w:rsidRPr="00AD0F3E">
        <w:rPr>
          <w:rFonts w:asciiTheme="majorBidi" w:eastAsia="Times New Roman" w:hAnsiTheme="majorBidi" w:cstheme="majorBidi"/>
          <w:sz w:val="24"/>
          <w:szCs w:val="24"/>
          <w:lang w:bidi="ar-SA"/>
        </w:rPr>
        <w:t>R</w:t>
      </w:r>
      <w:r w:rsidRPr="00AD0F3E">
        <w:rPr>
          <w:rFonts w:asciiTheme="majorBidi" w:eastAsia="Times New Roman" w:hAnsiTheme="majorBidi" w:cstheme="majorBidi"/>
          <w:color w:val="000000"/>
          <w:sz w:val="24"/>
          <w:szCs w:val="24"/>
          <w:lang w:bidi="ar-SA"/>
        </w:rPr>
        <w:t>elationship between n-back performance and matrix reasoning-implications for training and transfer.</w:t>
      </w:r>
      <w:proofErr w:type="gramEnd"/>
      <w:r w:rsidRPr="00AD0F3E">
        <w:rPr>
          <w:rFonts w:asciiTheme="majorBidi" w:eastAsia="Times New Roman" w:hAnsiTheme="majorBidi" w:cstheme="majorBidi"/>
          <w:color w:val="000000"/>
          <w:sz w:val="24"/>
          <w:szCs w:val="24"/>
          <w:lang w:bidi="ar-SA"/>
        </w:rPr>
        <w:t xml:space="preserve"> </w:t>
      </w:r>
      <w:r w:rsidRPr="00AD0F3E">
        <w:rPr>
          <w:rFonts w:asciiTheme="majorBidi" w:eastAsia="Times New Roman" w:hAnsiTheme="majorBidi" w:cstheme="majorBidi"/>
          <w:i/>
          <w:iCs/>
          <w:sz w:val="24"/>
          <w:szCs w:val="24"/>
          <w:lang w:bidi="ar-SA"/>
        </w:rPr>
        <w:t xml:space="preserve">Intelligence, 38, </w:t>
      </w:r>
      <w:r w:rsidRPr="00AD0F3E">
        <w:rPr>
          <w:rFonts w:asciiTheme="majorBidi" w:eastAsia="Times New Roman" w:hAnsiTheme="majorBidi" w:cstheme="majorBidi"/>
          <w:sz w:val="24"/>
          <w:szCs w:val="24"/>
          <w:lang w:bidi="ar-SA"/>
        </w:rPr>
        <w:t>625–635.</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73- </w:t>
      </w:r>
      <w:r w:rsidRPr="00AD0F3E">
        <w:rPr>
          <w:rFonts w:asciiTheme="majorBidi" w:hAnsiTheme="majorBidi" w:cstheme="majorBidi"/>
          <w:sz w:val="24"/>
          <w:szCs w:val="24"/>
        </w:rPr>
        <w:t>Swanson, H.</w:t>
      </w:r>
      <w:r>
        <w:rPr>
          <w:rFonts w:asciiTheme="majorBidi" w:hAnsiTheme="majorBidi" w:cstheme="majorBidi"/>
          <w:sz w:val="24"/>
          <w:szCs w:val="24"/>
        </w:rPr>
        <w:t>,</w:t>
      </w:r>
      <w:r w:rsidRPr="00AD0F3E">
        <w:rPr>
          <w:rFonts w:asciiTheme="majorBidi" w:hAnsiTheme="majorBidi" w:cstheme="majorBidi"/>
          <w:sz w:val="24"/>
          <w:szCs w:val="24"/>
        </w:rPr>
        <w:t xml:space="preserve"> </w:t>
      </w:r>
      <w:r>
        <w:rPr>
          <w:rFonts w:asciiTheme="majorBidi" w:hAnsiTheme="majorBidi" w:cstheme="majorBidi"/>
          <w:sz w:val="24"/>
          <w:szCs w:val="24"/>
        </w:rPr>
        <w:t>and</w:t>
      </w:r>
      <w:r w:rsidRPr="00AD0F3E">
        <w:rPr>
          <w:rFonts w:asciiTheme="majorBidi" w:hAnsiTheme="majorBidi" w:cstheme="majorBidi"/>
          <w:sz w:val="24"/>
          <w:szCs w:val="24"/>
        </w:rPr>
        <w:t xml:space="preserve"> Siege L. (2001). </w:t>
      </w:r>
      <w:proofErr w:type="gramStart"/>
      <w:r w:rsidRPr="00AD0F3E">
        <w:rPr>
          <w:rFonts w:asciiTheme="majorBidi" w:hAnsiTheme="majorBidi" w:cstheme="majorBidi"/>
          <w:sz w:val="24"/>
          <w:szCs w:val="24"/>
        </w:rPr>
        <w:t>Learning Disabilities as a Working Memory Deficit.</w:t>
      </w:r>
      <w:proofErr w:type="gramEnd"/>
      <w:r w:rsidRPr="00AD0F3E">
        <w:rPr>
          <w:rFonts w:asciiTheme="majorBidi" w:hAnsiTheme="majorBidi" w:cstheme="majorBidi"/>
          <w:sz w:val="24"/>
          <w:szCs w:val="24"/>
        </w:rPr>
        <w:t xml:space="preserve"> </w:t>
      </w:r>
      <w:r w:rsidRPr="00AD0F3E">
        <w:rPr>
          <w:rFonts w:asciiTheme="majorBidi" w:hAnsiTheme="majorBidi" w:cstheme="majorBidi"/>
          <w:i/>
          <w:iCs/>
          <w:sz w:val="24"/>
          <w:szCs w:val="24"/>
        </w:rPr>
        <w:t>Issues in Education</w:t>
      </w:r>
      <w:r w:rsidRPr="00AD0F3E">
        <w:rPr>
          <w:rFonts w:asciiTheme="majorBidi" w:hAnsiTheme="majorBidi" w:cstheme="majorBidi"/>
          <w:sz w:val="24"/>
          <w:szCs w:val="24"/>
        </w:rPr>
        <w:t>, 7, 1-48.</w:t>
      </w:r>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74- </w:t>
      </w:r>
      <w:r w:rsidRPr="00AD0F3E">
        <w:rPr>
          <w:rFonts w:asciiTheme="majorBidi" w:eastAsia="Times New Roman" w:hAnsiTheme="majorBidi" w:cstheme="majorBidi"/>
          <w:sz w:val="24"/>
          <w:szCs w:val="24"/>
          <w:lang w:bidi="ar-SA"/>
        </w:rPr>
        <w:t>Swanson, H., and Lee</w:t>
      </w:r>
      <w:r>
        <w:rPr>
          <w:rFonts w:asciiTheme="majorBidi" w:eastAsia="Times New Roman" w:hAnsiTheme="majorBidi" w:cstheme="majorBidi"/>
          <w:sz w:val="24"/>
          <w:szCs w:val="24"/>
          <w:lang w:bidi="ar-SA"/>
        </w:rPr>
        <w:t xml:space="preserve">, </w:t>
      </w:r>
      <w:r w:rsidRPr="00AD0F3E">
        <w:rPr>
          <w:rFonts w:asciiTheme="majorBidi" w:eastAsia="Times New Roman" w:hAnsiTheme="majorBidi" w:cstheme="majorBidi"/>
          <w:sz w:val="24"/>
          <w:szCs w:val="24"/>
          <w:lang w:bidi="ar-SA"/>
        </w:rPr>
        <w:t>C</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S. (2001). Mathematical problem solving and working memory in children with learning disabilities: Both executive and phonological processes are important. </w:t>
      </w:r>
      <w:r w:rsidRPr="00AD0F3E">
        <w:rPr>
          <w:rFonts w:asciiTheme="majorBidi" w:eastAsia="Times New Roman" w:hAnsiTheme="majorBidi" w:cstheme="majorBidi"/>
          <w:i/>
          <w:iCs/>
          <w:sz w:val="24"/>
          <w:szCs w:val="24"/>
          <w:lang w:bidi="ar-SA"/>
        </w:rPr>
        <w:t>J Exp Child Psychol</w:t>
      </w:r>
      <w:r w:rsidRPr="00AD0F3E">
        <w:rPr>
          <w:rFonts w:asciiTheme="majorBidi" w:eastAsia="Times New Roman" w:hAnsiTheme="majorBidi" w:cstheme="majorBidi"/>
          <w:sz w:val="24"/>
          <w:szCs w:val="24"/>
          <w:lang w:bidi="ar-SA"/>
        </w:rPr>
        <w:t>, 79, 294-321.</w:t>
      </w:r>
    </w:p>
    <w:p w:rsidR="00B77D06" w:rsidRPr="00AD0F3E" w:rsidRDefault="00B77D06" w:rsidP="00B77D06">
      <w:pPr>
        <w:bidi w:val="0"/>
        <w:spacing w:after="0" w:line="240" w:lineRule="auto"/>
        <w:ind w:left="567" w:hanging="567"/>
        <w:jc w:val="both"/>
        <w:rPr>
          <w:rFonts w:asciiTheme="majorBidi" w:hAnsiTheme="majorBidi" w:cstheme="majorBidi"/>
          <w:sz w:val="24"/>
          <w:szCs w:val="24"/>
        </w:rPr>
      </w:pPr>
      <w:r>
        <w:rPr>
          <w:rFonts w:asciiTheme="majorBidi" w:eastAsia="Calibri" w:hAnsiTheme="majorBidi" w:cstheme="majorBidi"/>
          <w:sz w:val="24"/>
          <w:szCs w:val="24"/>
        </w:rPr>
        <w:t xml:space="preserve">75- </w:t>
      </w:r>
      <w:r w:rsidRPr="00AD0F3E">
        <w:rPr>
          <w:rFonts w:asciiTheme="majorBidi" w:eastAsia="Calibri" w:hAnsiTheme="majorBidi" w:cstheme="majorBidi"/>
          <w:sz w:val="24"/>
          <w:szCs w:val="24"/>
        </w:rPr>
        <w:t xml:space="preserve">Swanson, L. H., and Jerman, O. (2007). </w:t>
      </w:r>
      <w:proofErr w:type="gramStart"/>
      <w:r w:rsidRPr="00AD0F3E">
        <w:rPr>
          <w:rFonts w:asciiTheme="majorBidi" w:eastAsia="Calibri" w:hAnsiTheme="majorBidi" w:cstheme="majorBidi"/>
          <w:sz w:val="24"/>
          <w:szCs w:val="24"/>
        </w:rPr>
        <w:t>The influence of working memory on reading growth in subgroups of children with reading disabilities.</w:t>
      </w:r>
      <w:proofErr w:type="gramEnd"/>
      <w:r w:rsidRPr="00AD0F3E">
        <w:rPr>
          <w:rFonts w:asciiTheme="majorBidi" w:eastAsia="Calibri" w:hAnsiTheme="majorBidi" w:cstheme="majorBidi"/>
          <w:sz w:val="24"/>
          <w:szCs w:val="24"/>
        </w:rPr>
        <w:t xml:space="preserve"> </w:t>
      </w:r>
      <w:r w:rsidRPr="00AD0F3E">
        <w:rPr>
          <w:rFonts w:asciiTheme="majorBidi" w:eastAsia="Calibri" w:hAnsiTheme="majorBidi" w:cstheme="majorBidi"/>
          <w:i/>
          <w:iCs/>
          <w:sz w:val="24"/>
          <w:szCs w:val="24"/>
        </w:rPr>
        <w:t>Journal of Experimental Child Psychology</w:t>
      </w:r>
      <w:r w:rsidRPr="00AD0F3E">
        <w:rPr>
          <w:rFonts w:asciiTheme="majorBidi" w:eastAsia="Calibri" w:hAnsiTheme="majorBidi" w:cstheme="majorBidi"/>
          <w:sz w:val="24"/>
          <w:szCs w:val="24"/>
        </w:rPr>
        <w:t>, 96(4), 249-283.</w:t>
      </w:r>
    </w:p>
    <w:p w:rsidR="00B77D06" w:rsidRPr="00AD0F3E" w:rsidRDefault="00B77D06" w:rsidP="00B77D06">
      <w:pPr>
        <w:bidi w:val="0"/>
        <w:spacing w:after="0" w:line="240" w:lineRule="auto"/>
        <w:ind w:left="567" w:hanging="567"/>
        <w:jc w:val="both"/>
        <w:rPr>
          <w:rFonts w:asciiTheme="majorBidi" w:eastAsia="Calibri" w:hAnsiTheme="majorBidi" w:cstheme="majorBidi"/>
          <w:sz w:val="24"/>
          <w:szCs w:val="24"/>
        </w:rPr>
      </w:pPr>
      <w:r>
        <w:rPr>
          <w:rFonts w:asciiTheme="majorBidi" w:eastAsia="Calibri" w:hAnsiTheme="majorBidi" w:cstheme="majorBidi"/>
          <w:sz w:val="24"/>
          <w:szCs w:val="24"/>
        </w:rPr>
        <w:t xml:space="preserve">76- </w:t>
      </w:r>
      <w:r w:rsidRPr="00AD0F3E">
        <w:rPr>
          <w:rFonts w:asciiTheme="majorBidi" w:eastAsia="Calibri" w:hAnsiTheme="majorBidi" w:cstheme="majorBidi"/>
          <w:sz w:val="24"/>
          <w:szCs w:val="24"/>
        </w:rPr>
        <w:t>Taroyan, N. A., Nicilson, R. I.</w:t>
      </w:r>
      <w:r>
        <w:rPr>
          <w:rFonts w:asciiTheme="majorBidi" w:eastAsia="Calibri" w:hAnsiTheme="majorBidi" w:cstheme="majorBidi"/>
          <w:sz w:val="24"/>
          <w:szCs w:val="24"/>
        </w:rPr>
        <w:t>, and Fawcett, A. J.</w:t>
      </w:r>
      <w:r w:rsidRPr="00AD0F3E">
        <w:rPr>
          <w:rFonts w:asciiTheme="majorBidi" w:eastAsia="Calibri" w:hAnsiTheme="majorBidi" w:cstheme="majorBidi"/>
          <w:sz w:val="24"/>
          <w:szCs w:val="24"/>
        </w:rPr>
        <w:t xml:space="preserve"> (2007). </w:t>
      </w:r>
      <w:proofErr w:type="gramStart"/>
      <w:r w:rsidRPr="00AD0F3E">
        <w:rPr>
          <w:rFonts w:asciiTheme="majorBidi" w:eastAsia="Calibri" w:hAnsiTheme="majorBidi" w:cstheme="majorBidi"/>
          <w:sz w:val="24"/>
          <w:szCs w:val="24"/>
        </w:rPr>
        <w:t>Behavioral and neurophysiological correlates of dyslexia in the continuous performance task.</w:t>
      </w:r>
      <w:proofErr w:type="gramEnd"/>
      <w:r w:rsidRPr="00AD0F3E">
        <w:rPr>
          <w:rFonts w:asciiTheme="majorBidi" w:eastAsia="Calibri" w:hAnsiTheme="majorBidi" w:cstheme="majorBidi"/>
          <w:sz w:val="24"/>
          <w:szCs w:val="24"/>
        </w:rPr>
        <w:t xml:space="preserve"> </w:t>
      </w:r>
      <w:r w:rsidRPr="00AD0F3E">
        <w:rPr>
          <w:rFonts w:asciiTheme="majorBidi" w:eastAsia="Calibri" w:hAnsiTheme="majorBidi" w:cstheme="majorBidi"/>
          <w:i/>
          <w:iCs/>
          <w:sz w:val="24"/>
          <w:szCs w:val="24"/>
        </w:rPr>
        <w:t>Clinical neurophysiology</w:t>
      </w:r>
      <w:r w:rsidRPr="00AD0F3E">
        <w:rPr>
          <w:rFonts w:asciiTheme="majorBidi" w:eastAsia="Calibri" w:hAnsiTheme="majorBidi" w:cstheme="majorBidi"/>
          <w:sz w:val="24"/>
          <w:szCs w:val="24"/>
        </w:rPr>
        <w:t>, 118, 845- 855.</w:t>
      </w:r>
    </w:p>
    <w:p w:rsidR="00B77D06" w:rsidRPr="00AD0F3E" w:rsidRDefault="00B77D06" w:rsidP="00B77D06">
      <w:pPr>
        <w:bidi w:val="0"/>
        <w:spacing w:after="0" w:line="240" w:lineRule="auto"/>
        <w:ind w:left="567" w:hanging="567"/>
        <w:jc w:val="both"/>
        <w:rPr>
          <w:rFonts w:asciiTheme="majorBidi" w:eastAsia="Calibri" w:hAnsiTheme="majorBidi" w:cstheme="majorBidi"/>
          <w:sz w:val="24"/>
          <w:szCs w:val="24"/>
        </w:rPr>
      </w:pPr>
      <w:r>
        <w:rPr>
          <w:rFonts w:asciiTheme="majorBidi" w:eastAsia="Calibri" w:hAnsiTheme="majorBidi" w:cstheme="majorBidi"/>
          <w:sz w:val="24"/>
          <w:szCs w:val="24"/>
        </w:rPr>
        <w:t xml:space="preserve">77- </w:t>
      </w:r>
      <w:r w:rsidRPr="00AD0F3E">
        <w:rPr>
          <w:rFonts w:asciiTheme="majorBidi" w:eastAsia="Calibri" w:hAnsiTheme="majorBidi" w:cstheme="majorBidi"/>
          <w:sz w:val="24"/>
          <w:szCs w:val="24"/>
        </w:rPr>
        <w:t>Walter, J. P</w:t>
      </w:r>
      <w:r>
        <w:rPr>
          <w:rFonts w:asciiTheme="majorBidi" w:eastAsia="Calibri" w:hAnsiTheme="majorBidi" w:cstheme="majorBidi"/>
          <w:sz w:val="24"/>
          <w:szCs w:val="24"/>
        </w:rPr>
        <w:t>.</w:t>
      </w:r>
      <w:r w:rsidRPr="00AD0F3E">
        <w:rPr>
          <w:rFonts w:asciiTheme="majorBidi" w:eastAsia="Calibri" w:hAnsiTheme="majorBidi" w:cstheme="majorBidi"/>
          <w:sz w:val="24"/>
          <w:szCs w:val="24"/>
        </w:rPr>
        <w:t>, Hollenstein, M.,</w:t>
      </w:r>
      <w:r>
        <w:rPr>
          <w:rFonts w:asciiTheme="majorBidi" w:eastAsia="Calibri" w:hAnsiTheme="majorBidi" w:cstheme="majorBidi"/>
          <w:sz w:val="24"/>
          <w:szCs w:val="24"/>
        </w:rPr>
        <w:t xml:space="preserve"> and</w:t>
      </w:r>
      <w:r w:rsidRPr="00AD0F3E">
        <w:rPr>
          <w:rFonts w:asciiTheme="majorBidi" w:eastAsia="Calibri" w:hAnsiTheme="majorBidi" w:cstheme="majorBidi"/>
          <w:sz w:val="24"/>
          <w:szCs w:val="24"/>
        </w:rPr>
        <w:t xml:space="preserve"> Oclhafen, S. (2009). Can we improve fluid intelligence with training on working memory in persons with intellectual disabilities? </w:t>
      </w:r>
      <w:proofErr w:type="gramStart"/>
      <w:r w:rsidRPr="00AD0F3E">
        <w:rPr>
          <w:rFonts w:asciiTheme="majorBidi" w:eastAsia="Calibri" w:hAnsiTheme="majorBidi" w:cstheme="majorBidi"/>
          <w:sz w:val="24"/>
          <w:szCs w:val="24"/>
        </w:rPr>
        <w:t>J</w:t>
      </w:r>
      <w:r w:rsidRPr="00AD0F3E">
        <w:rPr>
          <w:rFonts w:asciiTheme="majorBidi" w:eastAsia="Calibri" w:hAnsiTheme="majorBidi" w:cstheme="majorBidi"/>
          <w:i/>
          <w:iCs/>
          <w:sz w:val="24"/>
          <w:szCs w:val="24"/>
        </w:rPr>
        <w:t>ournal of cognitive education and psychology.</w:t>
      </w:r>
      <w:proofErr w:type="gramEnd"/>
      <w:r w:rsidRPr="00AD0F3E">
        <w:rPr>
          <w:rFonts w:asciiTheme="majorBidi" w:eastAsia="Calibri" w:hAnsiTheme="majorBidi" w:cstheme="majorBidi"/>
          <w:i/>
          <w:iCs/>
          <w:sz w:val="24"/>
          <w:szCs w:val="24"/>
        </w:rPr>
        <w:t xml:space="preserve"> </w:t>
      </w:r>
      <w:proofErr w:type="gramStart"/>
      <w:r w:rsidRPr="00AD0F3E">
        <w:rPr>
          <w:rFonts w:asciiTheme="majorBidi" w:eastAsia="Calibri" w:hAnsiTheme="majorBidi" w:cstheme="majorBidi"/>
          <w:sz w:val="24"/>
          <w:szCs w:val="24"/>
        </w:rPr>
        <w:t>8(2).</w:t>
      </w:r>
      <w:proofErr w:type="gramEnd"/>
    </w:p>
    <w:p w:rsidR="00B77D06" w:rsidRPr="00AD0F3E" w:rsidRDefault="00B77D06" w:rsidP="00B77D06">
      <w:pPr>
        <w:bidi w:val="0"/>
        <w:spacing w:after="0" w:line="240" w:lineRule="auto"/>
        <w:ind w:left="567" w:hanging="567"/>
        <w:jc w:val="both"/>
        <w:rPr>
          <w:rFonts w:asciiTheme="majorBidi" w:eastAsia="Calibri" w:hAnsiTheme="majorBidi" w:cstheme="majorBidi"/>
          <w:sz w:val="24"/>
          <w:szCs w:val="24"/>
        </w:rPr>
      </w:pPr>
      <w:r>
        <w:rPr>
          <w:rFonts w:asciiTheme="majorBidi" w:eastAsia="Calibri" w:hAnsiTheme="majorBidi" w:cstheme="majorBidi"/>
          <w:sz w:val="24"/>
          <w:szCs w:val="24"/>
        </w:rPr>
        <w:t xml:space="preserve">78- </w:t>
      </w:r>
      <w:r w:rsidRPr="00AD0F3E">
        <w:rPr>
          <w:rFonts w:asciiTheme="majorBidi" w:eastAsia="Calibri" w:hAnsiTheme="majorBidi" w:cstheme="majorBidi"/>
          <w:sz w:val="24"/>
          <w:szCs w:val="24"/>
        </w:rPr>
        <w:t>Was, S. V., Sc</w:t>
      </w:r>
      <w:r>
        <w:rPr>
          <w:rFonts w:asciiTheme="majorBidi" w:eastAsia="Calibri" w:hAnsiTheme="majorBidi" w:cstheme="majorBidi"/>
          <w:sz w:val="24"/>
          <w:szCs w:val="24"/>
        </w:rPr>
        <w:t>erif, G., and Jhonson, M. H. (2012)</w:t>
      </w:r>
      <w:proofErr w:type="gramStart"/>
      <w:r>
        <w:rPr>
          <w:rFonts w:asciiTheme="majorBidi" w:eastAsia="Calibri" w:hAnsiTheme="majorBidi" w:cstheme="majorBidi"/>
          <w:sz w:val="24"/>
          <w:szCs w:val="24"/>
        </w:rPr>
        <w:t>.</w:t>
      </w:r>
      <w:proofErr w:type="gramEnd"/>
      <w:r>
        <w:rPr>
          <w:rFonts w:asciiTheme="majorBidi" w:eastAsia="Calibri" w:hAnsiTheme="majorBidi" w:cstheme="majorBidi"/>
          <w:sz w:val="24"/>
          <w:szCs w:val="24"/>
        </w:rPr>
        <w:t xml:space="preserve"> </w:t>
      </w:r>
      <w:r w:rsidRPr="00AD0F3E">
        <w:rPr>
          <w:rFonts w:asciiTheme="majorBidi" w:eastAsia="Calibri" w:hAnsiTheme="majorBidi" w:cstheme="majorBidi"/>
          <w:sz w:val="24"/>
          <w:szCs w:val="24"/>
        </w:rPr>
        <w:t xml:space="preserve">Training attentional control and working memory- Is younger better? </w:t>
      </w:r>
      <w:r w:rsidRPr="00AD0F3E">
        <w:rPr>
          <w:rFonts w:asciiTheme="majorBidi" w:eastAsia="Calibri" w:hAnsiTheme="majorBidi" w:cstheme="majorBidi"/>
          <w:i/>
          <w:iCs/>
          <w:sz w:val="24"/>
          <w:szCs w:val="24"/>
        </w:rPr>
        <w:t xml:space="preserve">Science </w:t>
      </w:r>
      <w:proofErr w:type="gramStart"/>
      <w:r w:rsidRPr="00AD0F3E">
        <w:rPr>
          <w:rFonts w:asciiTheme="majorBidi" w:eastAsia="Calibri" w:hAnsiTheme="majorBidi" w:cstheme="majorBidi"/>
          <w:i/>
          <w:iCs/>
          <w:sz w:val="24"/>
          <w:szCs w:val="24"/>
        </w:rPr>
        <w:t>direct</w:t>
      </w:r>
      <w:proofErr w:type="gramEnd"/>
      <w:r w:rsidRPr="00AD0F3E">
        <w:rPr>
          <w:rFonts w:asciiTheme="majorBidi" w:eastAsia="Calibri" w:hAnsiTheme="majorBidi" w:cstheme="majorBidi"/>
          <w:i/>
          <w:iCs/>
          <w:sz w:val="24"/>
          <w:szCs w:val="24"/>
        </w:rPr>
        <w:t>,</w:t>
      </w:r>
      <w:r w:rsidRPr="00AD0F3E">
        <w:rPr>
          <w:rFonts w:asciiTheme="majorBidi" w:eastAsia="Calibri" w:hAnsiTheme="majorBidi" w:cstheme="majorBidi"/>
          <w:sz w:val="24"/>
          <w:szCs w:val="24"/>
        </w:rPr>
        <w:t xml:space="preserve"> 32, 360-387.</w:t>
      </w:r>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79- </w:t>
      </w:r>
      <w:r w:rsidRPr="00AD0F3E">
        <w:rPr>
          <w:rFonts w:asciiTheme="majorBidi" w:eastAsia="Times New Roman" w:hAnsiTheme="majorBidi" w:cstheme="majorBidi"/>
          <w:sz w:val="24"/>
          <w:szCs w:val="24"/>
          <w:lang w:bidi="ar-SA"/>
        </w:rPr>
        <w:t xml:space="preserve">Wilson, K., and Swanson, L. H. (2001). Are mathematics disabilities due to a domain general or a domain-specific working memory deficit? </w:t>
      </w:r>
      <w:r w:rsidRPr="00AD0F3E">
        <w:rPr>
          <w:rFonts w:asciiTheme="majorBidi" w:eastAsia="Times New Roman" w:hAnsiTheme="majorBidi" w:cstheme="majorBidi"/>
          <w:i/>
          <w:iCs/>
          <w:sz w:val="24"/>
          <w:szCs w:val="24"/>
          <w:lang w:bidi="ar-SA"/>
        </w:rPr>
        <w:t>Journal of Learning Disabilities</w:t>
      </w:r>
      <w:r w:rsidRPr="00AD0F3E">
        <w:rPr>
          <w:rFonts w:asciiTheme="majorBidi" w:eastAsia="Times New Roman" w:hAnsiTheme="majorBidi" w:cstheme="majorBidi"/>
          <w:sz w:val="24"/>
          <w:szCs w:val="24"/>
          <w:lang w:bidi="ar-SA"/>
        </w:rPr>
        <w:t>, 34, 237–248.</w:t>
      </w:r>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r>
        <w:rPr>
          <w:rFonts w:asciiTheme="majorBidi" w:eastAsia="Times New Roman" w:hAnsiTheme="majorBidi" w:cstheme="majorBidi"/>
          <w:sz w:val="24"/>
          <w:szCs w:val="24"/>
          <w:lang w:bidi="ar-SA"/>
        </w:rPr>
        <w:t xml:space="preserve">80- </w:t>
      </w:r>
      <w:r w:rsidRPr="00AD0F3E">
        <w:rPr>
          <w:rFonts w:asciiTheme="majorBidi" w:eastAsia="Times New Roman" w:hAnsiTheme="majorBidi" w:cstheme="majorBidi"/>
          <w:sz w:val="24"/>
          <w:szCs w:val="24"/>
          <w:lang w:bidi="ar-SA"/>
        </w:rPr>
        <w:t>Yon Karolyi</w:t>
      </w:r>
      <w:r>
        <w:rPr>
          <w:rFonts w:asciiTheme="majorBidi" w:eastAsia="Times New Roman" w:hAnsiTheme="majorBidi" w:cstheme="majorBidi"/>
          <w:sz w:val="24"/>
          <w:szCs w:val="24"/>
          <w:lang w:bidi="ar-SA"/>
        </w:rPr>
        <w:t>,</w:t>
      </w:r>
      <w:r w:rsidRPr="00AD0F3E">
        <w:rPr>
          <w:rFonts w:asciiTheme="majorBidi" w:eastAsia="Times New Roman" w:hAnsiTheme="majorBidi" w:cstheme="majorBidi"/>
          <w:sz w:val="24"/>
          <w:szCs w:val="24"/>
          <w:lang w:bidi="ar-SA"/>
        </w:rPr>
        <w:t xml:space="preserve"> C., Winner, E., Gray, W., and Sherman, G. F. (2003). Dyslexia linked to talent: Global visual-spatial ability. </w:t>
      </w:r>
      <w:r w:rsidRPr="00AD0F3E">
        <w:rPr>
          <w:rFonts w:asciiTheme="majorBidi" w:eastAsia="Times New Roman" w:hAnsiTheme="majorBidi" w:cstheme="majorBidi"/>
          <w:i/>
          <w:iCs/>
          <w:sz w:val="24"/>
          <w:szCs w:val="24"/>
          <w:lang w:bidi="ar-SA"/>
        </w:rPr>
        <w:t xml:space="preserve">Brain and Language, 85, </w:t>
      </w:r>
      <w:r w:rsidRPr="00AD0F3E">
        <w:rPr>
          <w:rFonts w:asciiTheme="majorBidi" w:eastAsia="Times New Roman" w:hAnsiTheme="majorBidi" w:cstheme="majorBidi"/>
          <w:sz w:val="24"/>
          <w:szCs w:val="24"/>
          <w:lang w:bidi="ar-SA"/>
        </w:rPr>
        <w:t>427–431.</w:t>
      </w:r>
    </w:p>
    <w:p w:rsidR="00B77D06" w:rsidRPr="00AD0F3E" w:rsidRDefault="00B77D06" w:rsidP="00B77D06">
      <w:pPr>
        <w:bidi w:val="0"/>
        <w:spacing w:after="0" w:line="240" w:lineRule="auto"/>
        <w:ind w:left="567" w:hanging="567"/>
        <w:jc w:val="both"/>
        <w:rPr>
          <w:rFonts w:asciiTheme="majorBidi" w:eastAsia="Times New Roman" w:hAnsiTheme="majorBidi" w:cstheme="majorBidi"/>
          <w:sz w:val="24"/>
          <w:szCs w:val="24"/>
          <w:lang w:bidi="ar-SA"/>
        </w:rPr>
      </w:pPr>
    </w:p>
    <w:p w:rsidR="0063485D" w:rsidRDefault="0063485D"/>
    <w:sectPr w:rsidR="0063485D"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A8E" w:rsidRDefault="00D44A8E" w:rsidP="00B77D06">
      <w:pPr>
        <w:spacing w:after="0" w:line="240" w:lineRule="auto"/>
      </w:pPr>
      <w:r>
        <w:separator/>
      </w:r>
    </w:p>
  </w:endnote>
  <w:endnote w:type="continuationSeparator" w:id="0">
    <w:p w:rsidR="00D44A8E" w:rsidRDefault="00D44A8E" w:rsidP="00B77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A8E" w:rsidRDefault="00D44A8E" w:rsidP="00B77D06">
      <w:pPr>
        <w:spacing w:after="0" w:line="240" w:lineRule="auto"/>
      </w:pPr>
      <w:r>
        <w:separator/>
      </w:r>
    </w:p>
  </w:footnote>
  <w:footnote w:type="continuationSeparator" w:id="0">
    <w:p w:rsidR="00D44A8E" w:rsidRDefault="00D44A8E" w:rsidP="00B77D06">
      <w:pPr>
        <w:spacing w:after="0" w:line="240" w:lineRule="auto"/>
      </w:pPr>
      <w:r>
        <w:continuationSeparator/>
      </w:r>
    </w:p>
  </w:footnote>
  <w:footnote w:id="1">
    <w:p w:rsidR="00D146DA" w:rsidRPr="00B625C8" w:rsidRDefault="00D146DA" w:rsidP="00B77D06">
      <w:pPr>
        <w:pStyle w:val="FootnoteText"/>
        <w:bidi w:val="0"/>
      </w:pPr>
      <w:r w:rsidRPr="00B625C8">
        <w:rPr>
          <w:rStyle w:val="FootnoteReference"/>
        </w:rPr>
        <w:footnoteRef/>
      </w:r>
      <w:r>
        <w:t xml:space="preserve"> </w:t>
      </w:r>
      <w:r w:rsidRPr="00B625C8">
        <w:t>Berlin</w:t>
      </w:r>
    </w:p>
  </w:footnote>
  <w:footnote w:id="2">
    <w:p w:rsidR="00D146DA" w:rsidRPr="00B625C8" w:rsidRDefault="00D146DA" w:rsidP="00B77D06">
      <w:pPr>
        <w:pStyle w:val="FootnoteText"/>
        <w:bidi w:val="0"/>
        <w:rPr>
          <w:rtl/>
        </w:rPr>
      </w:pPr>
      <w:r w:rsidRPr="00B625C8">
        <w:rPr>
          <w:rStyle w:val="FootnoteReference"/>
        </w:rPr>
        <w:footnoteRef/>
      </w:r>
      <w:r>
        <w:t xml:space="preserve"> </w:t>
      </w:r>
      <w:r w:rsidRPr="00B625C8">
        <w:t xml:space="preserve">Brain </w:t>
      </w:r>
      <w:r>
        <w:t>L</w:t>
      </w:r>
      <w:r w:rsidRPr="00B625C8">
        <w:t>esion</w:t>
      </w:r>
      <w:r w:rsidRPr="00B625C8">
        <w:rPr>
          <w:rtl/>
        </w:rPr>
        <w:t xml:space="preserve"> </w:t>
      </w:r>
    </w:p>
  </w:footnote>
  <w:footnote w:id="3">
    <w:p w:rsidR="00D146DA" w:rsidRPr="00B625C8" w:rsidRDefault="00D146DA" w:rsidP="00B77D06">
      <w:pPr>
        <w:pStyle w:val="FootnoteText"/>
        <w:bidi w:val="0"/>
      </w:pPr>
      <w:r w:rsidRPr="00B625C8">
        <w:rPr>
          <w:rStyle w:val="FootnoteReference"/>
        </w:rPr>
        <w:footnoteRef/>
      </w:r>
      <w:r>
        <w:t xml:space="preserve"> </w:t>
      </w:r>
      <w:r w:rsidRPr="00B625C8">
        <w:t>Aphasia</w:t>
      </w:r>
    </w:p>
  </w:footnote>
  <w:footnote w:id="4">
    <w:p w:rsidR="00D146DA" w:rsidRPr="00B625C8" w:rsidRDefault="00D146DA" w:rsidP="00B77D06">
      <w:pPr>
        <w:pStyle w:val="FootnoteText"/>
        <w:bidi w:val="0"/>
      </w:pPr>
      <w:r w:rsidRPr="00B625C8">
        <w:rPr>
          <w:rStyle w:val="FootnoteReference"/>
        </w:rPr>
        <w:footnoteRef/>
      </w:r>
      <w:r>
        <w:t xml:space="preserve"> Expressive L</w:t>
      </w:r>
      <w:r w:rsidRPr="00B625C8">
        <w:t>anguage</w:t>
      </w:r>
    </w:p>
  </w:footnote>
  <w:footnote w:id="5">
    <w:p w:rsidR="00D146DA" w:rsidRPr="00B625C8" w:rsidRDefault="00D146DA" w:rsidP="00B77D06">
      <w:pPr>
        <w:pStyle w:val="FootnoteText"/>
        <w:bidi w:val="0"/>
      </w:pPr>
      <w:r w:rsidRPr="00B625C8">
        <w:rPr>
          <w:rStyle w:val="FootnoteReference"/>
        </w:rPr>
        <w:footnoteRef/>
      </w:r>
      <w:r>
        <w:t xml:space="preserve"> </w:t>
      </w:r>
      <w:r w:rsidRPr="00B625C8">
        <w:t>Kausmal</w:t>
      </w:r>
    </w:p>
  </w:footnote>
  <w:footnote w:id="6">
    <w:p w:rsidR="00D146DA" w:rsidRPr="00B625C8" w:rsidRDefault="00D146DA" w:rsidP="00B77D06">
      <w:pPr>
        <w:pStyle w:val="FootnoteText"/>
        <w:bidi w:val="0"/>
      </w:pPr>
      <w:r w:rsidRPr="00B625C8">
        <w:rPr>
          <w:rStyle w:val="FootnoteReference"/>
        </w:rPr>
        <w:footnoteRef/>
      </w:r>
      <w:r>
        <w:t xml:space="preserve"> </w:t>
      </w:r>
      <w:r w:rsidRPr="00B625C8">
        <w:t>Aphasic</w:t>
      </w:r>
    </w:p>
  </w:footnote>
  <w:footnote w:id="7">
    <w:p w:rsidR="00D146DA" w:rsidRPr="00B625C8" w:rsidRDefault="00D146DA" w:rsidP="00B77D06">
      <w:pPr>
        <w:pStyle w:val="FootnoteText"/>
        <w:bidi w:val="0"/>
      </w:pPr>
      <w:r w:rsidRPr="00B625C8">
        <w:rPr>
          <w:rStyle w:val="FootnoteReference"/>
        </w:rPr>
        <w:footnoteRef/>
      </w:r>
      <w:r>
        <w:t xml:space="preserve"> </w:t>
      </w:r>
      <w:r w:rsidRPr="00B625C8">
        <w:t xml:space="preserve">Angular </w:t>
      </w:r>
      <w:r>
        <w:t>G</w:t>
      </w:r>
      <w:r w:rsidRPr="00B625C8">
        <w:t>yrus</w:t>
      </w:r>
    </w:p>
  </w:footnote>
  <w:footnote w:id="8">
    <w:p w:rsidR="00D146DA" w:rsidRPr="00B625C8" w:rsidRDefault="00D146DA" w:rsidP="00B77D06">
      <w:pPr>
        <w:pStyle w:val="FootnoteText"/>
        <w:bidi w:val="0"/>
      </w:pPr>
      <w:r w:rsidRPr="00B625C8">
        <w:rPr>
          <w:rStyle w:val="FootnoteReference"/>
        </w:rPr>
        <w:footnoteRef/>
      </w:r>
      <w:r>
        <w:t xml:space="preserve"> </w:t>
      </w:r>
      <w:r w:rsidRPr="00B625C8">
        <w:t>Guardiola</w:t>
      </w:r>
    </w:p>
  </w:footnote>
  <w:footnote w:id="9">
    <w:p w:rsidR="00D146DA" w:rsidRPr="00B625C8" w:rsidRDefault="00D146DA" w:rsidP="00B77D06">
      <w:pPr>
        <w:pStyle w:val="FootnoteText"/>
        <w:bidi w:val="0"/>
      </w:pPr>
      <w:r w:rsidRPr="00B625C8">
        <w:rPr>
          <w:rStyle w:val="FootnoteReference"/>
        </w:rPr>
        <w:footnoteRef/>
      </w:r>
      <w:r>
        <w:t xml:space="preserve"> </w:t>
      </w:r>
      <w:r w:rsidRPr="00B625C8">
        <w:t>Shaywitz</w:t>
      </w:r>
    </w:p>
  </w:footnote>
  <w:footnote w:id="10">
    <w:p w:rsidR="00D146DA" w:rsidRDefault="00D146DA" w:rsidP="00B77D06">
      <w:pPr>
        <w:pStyle w:val="FootnoteText"/>
        <w:bidi w:val="0"/>
      </w:pPr>
      <w:r w:rsidRPr="00B625C8">
        <w:rPr>
          <w:rStyle w:val="FootnoteReference"/>
        </w:rPr>
        <w:footnoteRef/>
      </w:r>
      <w:r>
        <w:t xml:space="preserve"> </w:t>
      </w:r>
      <w:r w:rsidRPr="00B625C8">
        <w:t>Schmidt</w:t>
      </w:r>
    </w:p>
  </w:footnote>
  <w:footnote w:id="11">
    <w:p w:rsidR="00D146DA" w:rsidRPr="00B625C8" w:rsidRDefault="00D146DA" w:rsidP="00B77D06">
      <w:pPr>
        <w:pStyle w:val="FootnoteText"/>
        <w:bidi w:val="0"/>
      </w:pPr>
      <w:r w:rsidRPr="00B625C8">
        <w:rPr>
          <w:rStyle w:val="FootnoteReference"/>
        </w:rPr>
        <w:footnoteRef/>
      </w:r>
      <w:r>
        <w:t xml:space="preserve"> </w:t>
      </w:r>
      <w:r w:rsidRPr="00B625C8">
        <w:t>Stroke</w:t>
      </w:r>
    </w:p>
  </w:footnote>
  <w:footnote w:id="12">
    <w:p w:rsidR="00D146DA" w:rsidRPr="00B625C8" w:rsidRDefault="00D146DA" w:rsidP="00B77D06">
      <w:pPr>
        <w:pStyle w:val="FootnoteText"/>
        <w:bidi w:val="0"/>
      </w:pPr>
      <w:r w:rsidRPr="00B625C8">
        <w:rPr>
          <w:rStyle w:val="FootnoteReference"/>
        </w:rPr>
        <w:footnoteRef/>
      </w:r>
      <w:r w:rsidRPr="00B625C8">
        <w:rPr>
          <w:rtl/>
        </w:rPr>
        <w:t xml:space="preserve"> </w:t>
      </w:r>
      <w:r w:rsidRPr="00B625C8">
        <w:t>Tumor</w:t>
      </w:r>
    </w:p>
  </w:footnote>
  <w:footnote w:id="13">
    <w:p w:rsidR="00D146DA" w:rsidRPr="00B625C8" w:rsidRDefault="00D146DA" w:rsidP="00B77D06">
      <w:pPr>
        <w:pStyle w:val="FootnoteText"/>
        <w:bidi w:val="0"/>
      </w:pPr>
      <w:r w:rsidRPr="00B625C8">
        <w:rPr>
          <w:rStyle w:val="FootnoteReference"/>
        </w:rPr>
        <w:footnoteRef/>
      </w:r>
      <w:r>
        <w:t xml:space="preserve"> </w:t>
      </w:r>
      <w:r w:rsidRPr="00B625C8">
        <w:t>Alexia</w:t>
      </w:r>
    </w:p>
  </w:footnote>
  <w:footnote w:id="14">
    <w:p w:rsidR="00D146DA" w:rsidRPr="00B625C8" w:rsidRDefault="00D146DA" w:rsidP="00B77D06">
      <w:pPr>
        <w:pStyle w:val="FootnoteText"/>
        <w:bidi w:val="0"/>
      </w:pPr>
      <w:r w:rsidRPr="00B625C8">
        <w:rPr>
          <w:rStyle w:val="FootnoteReference"/>
        </w:rPr>
        <w:footnoteRef/>
      </w:r>
      <w:r>
        <w:t xml:space="preserve"> </w:t>
      </w:r>
      <w:r w:rsidRPr="00B625C8">
        <w:t>Charcot</w:t>
      </w:r>
    </w:p>
  </w:footnote>
  <w:footnote w:id="15">
    <w:p w:rsidR="00D146DA" w:rsidRPr="00B625C8" w:rsidRDefault="00D146DA" w:rsidP="00B77D06">
      <w:pPr>
        <w:pStyle w:val="FootnoteText"/>
        <w:bidi w:val="0"/>
      </w:pPr>
      <w:r w:rsidRPr="00B625C8">
        <w:rPr>
          <w:rStyle w:val="FootnoteReference"/>
        </w:rPr>
        <w:footnoteRef/>
      </w:r>
      <w:r>
        <w:t xml:space="preserve"> </w:t>
      </w:r>
      <w:r w:rsidRPr="00B625C8">
        <w:t>Bateman</w:t>
      </w:r>
    </w:p>
  </w:footnote>
  <w:footnote w:id="16">
    <w:p w:rsidR="00D146DA" w:rsidRPr="00B625C8" w:rsidRDefault="00D146DA" w:rsidP="00B77D06">
      <w:pPr>
        <w:pStyle w:val="FootnoteText"/>
        <w:bidi w:val="0"/>
      </w:pPr>
      <w:r w:rsidRPr="00B625C8">
        <w:rPr>
          <w:rStyle w:val="FootnoteReference"/>
        </w:rPr>
        <w:footnoteRef/>
      </w:r>
      <w:r w:rsidRPr="00B625C8">
        <w:rPr>
          <w:rtl/>
        </w:rPr>
        <w:t xml:space="preserve"> </w:t>
      </w:r>
      <w:r w:rsidRPr="00B625C8">
        <w:t xml:space="preserve">Verbal </w:t>
      </w:r>
      <w:r>
        <w:t>A</w:t>
      </w:r>
      <w:r w:rsidRPr="00B625C8">
        <w:t>mnesia</w:t>
      </w:r>
    </w:p>
  </w:footnote>
  <w:footnote w:id="17">
    <w:p w:rsidR="00D146DA" w:rsidRPr="00B625C8" w:rsidRDefault="00D146DA" w:rsidP="00B77D06">
      <w:pPr>
        <w:pStyle w:val="FootnoteText"/>
        <w:bidi w:val="0"/>
      </w:pPr>
      <w:r w:rsidRPr="00B625C8">
        <w:rPr>
          <w:rStyle w:val="FootnoteReference"/>
        </w:rPr>
        <w:footnoteRef/>
      </w:r>
      <w:r>
        <w:t xml:space="preserve"> </w:t>
      </w:r>
      <w:r w:rsidRPr="00B625C8">
        <w:t xml:space="preserve">Conventional </w:t>
      </w:r>
      <w:r>
        <w:t>M</w:t>
      </w:r>
      <w:r w:rsidRPr="00B625C8">
        <w:t>eaning</w:t>
      </w:r>
    </w:p>
  </w:footnote>
  <w:footnote w:id="18">
    <w:p w:rsidR="00D146DA" w:rsidRPr="00B625C8" w:rsidRDefault="00D146DA" w:rsidP="00B77D06">
      <w:pPr>
        <w:pStyle w:val="FootnoteText"/>
        <w:bidi w:val="0"/>
      </w:pPr>
      <w:r w:rsidRPr="00B625C8">
        <w:rPr>
          <w:rStyle w:val="FootnoteReference"/>
        </w:rPr>
        <w:footnoteRef/>
      </w:r>
      <w:r>
        <w:t xml:space="preserve"> Graphic S</w:t>
      </w:r>
      <w:r w:rsidRPr="00B625C8">
        <w:t>ymbols</w:t>
      </w:r>
    </w:p>
  </w:footnote>
  <w:footnote w:id="19">
    <w:p w:rsidR="00D146DA" w:rsidRDefault="00D146DA" w:rsidP="00B77D06">
      <w:pPr>
        <w:pStyle w:val="FootnoteText"/>
        <w:bidi w:val="0"/>
      </w:pPr>
      <w:r w:rsidRPr="00B625C8">
        <w:rPr>
          <w:rStyle w:val="FootnoteReference"/>
        </w:rPr>
        <w:footnoteRef/>
      </w:r>
      <w:r>
        <w:t xml:space="preserve"> </w:t>
      </w:r>
      <w:r w:rsidRPr="00B625C8">
        <w:t>Dejerin</w:t>
      </w:r>
    </w:p>
  </w:footnote>
  <w:footnote w:id="20">
    <w:p w:rsidR="00D146DA" w:rsidRPr="00B625C8" w:rsidRDefault="00D146DA" w:rsidP="00B77D06">
      <w:pPr>
        <w:pStyle w:val="FootnoteText"/>
        <w:bidi w:val="0"/>
      </w:pPr>
      <w:r w:rsidRPr="00B625C8">
        <w:rPr>
          <w:rStyle w:val="FootnoteReference"/>
        </w:rPr>
        <w:footnoteRef/>
      </w:r>
      <w:r>
        <w:t xml:space="preserve"> </w:t>
      </w:r>
      <w:r w:rsidRPr="00B625C8">
        <w:t>Hinshelwood</w:t>
      </w:r>
    </w:p>
  </w:footnote>
  <w:footnote w:id="21">
    <w:p w:rsidR="00D146DA" w:rsidRPr="00B625C8" w:rsidRDefault="00D146DA" w:rsidP="00B77D06">
      <w:pPr>
        <w:pStyle w:val="FootnoteText"/>
        <w:bidi w:val="0"/>
      </w:pPr>
      <w:r w:rsidRPr="00B625C8">
        <w:rPr>
          <w:rStyle w:val="FootnoteReference"/>
        </w:rPr>
        <w:footnoteRef/>
      </w:r>
      <w:r w:rsidRPr="00B625C8">
        <w:rPr>
          <w:rtl/>
        </w:rPr>
        <w:t xml:space="preserve"> </w:t>
      </w:r>
      <w:r w:rsidRPr="00B625C8">
        <w:t>Morgan</w:t>
      </w:r>
    </w:p>
  </w:footnote>
  <w:footnote w:id="22">
    <w:p w:rsidR="00D146DA" w:rsidRPr="00B625C8" w:rsidRDefault="00D146DA" w:rsidP="00B77D06">
      <w:pPr>
        <w:pStyle w:val="FootnoteText"/>
        <w:bidi w:val="0"/>
      </w:pPr>
      <w:r w:rsidRPr="00B625C8">
        <w:rPr>
          <w:rStyle w:val="FootnoteReference"/>
        </w:rPr>
        <w:footnoteRef/>
      </w:r>
      <w:r>
        <w:t xml:space="preserve"> </w:t>
      </w:r>
      <w:r w:rsidRPr="00B625C8">
        <w:t>Monosyllabic</w:t>
      </w:r>
    </w:p>
  </w:footnote>
  <w:footnote w:id="23">
    <w:p w:rsidR="00D146DA" w:rsidRPr="00B625C8" w:rsidRDefault="00D146DA" w:rsidP="00B77D06">
      <w:pPr>
        <w:pStyle w:val="FootnoteText"/>
        <w:bidi w:val="0"/>
      </w:pPr>
      <w:r w:rsidRPr="00B625C8">
        <w:rPr>
          <w:rStyle w:val="FootnoteReference"/>
        </w:rPr>
        <w:footnoteRef/>
      </w:r>
      <w:r>
        <w:t xml:space="preserve"> </w:t>
      </w:r>
      <w:r w:rsidRPr="00B625C8">
        <w:t>Thomas &amp; Fisher</w:t>
      </w:r>
    </w:p>
  </w:footnote>
  <w:footnote w:id="24">
    <w:p w:rsidR="00D146DA" w:rsidRDefault="00D146DA" w:rsidP="00B77D06">
      <w:pPr>
        <w:pStyle w:val="FootnoteText"/>
        <w:bidi w:val="0"/>
        <w:rPr>
          <w:rtl/>
        </w:rPr>
      </w:pPr>
      <w:r w:rsidRPr="00B625C8">
        <w:rPr>
          <w:rStyle w:val="FootnoteReference"/>
        </w:rPr>
        <w:footnoteRef/>
      </w:r>
      <w:r>
        <w:t xml:space="preserve"> </w:t>
      </w:r>
      <w:r w:rsidRPr="00B625C8">
        <w:t>Collins &amp; Stephenson</w:t>
      </w:r>
    </w:p>
  </w:footnote>
  <w:footnote w:id="25">
    <w:p w:rsidR="00D146DA" w:rsidRPr="00B625C8" w:rsidRDefault="00D146DA" w:rsidP="00B77D06">
      <w:pPr>
        <w:pStyle w:val="FootnoteText"/>
        <w:bidi w:val="0"/>
      </w:pPr>
      <w:r w:rsidRPr="00B625C8">
        <w:rPr>
          <w:rStyle w:val="FootnoteReference"/>
        </w:rPr>
        <w:footnoteRef/>
      </w:r>
      <w:r>
        <w:t xml:space="preserve"> </w:t>
      </w:r>
      <w:r w:rsidRPr="00B625C8">
        <w:t>Congenital</w:t>
      </w:r>
    </w:p>
  </w:footnote>
  <w:footnote w:id="26">
    <w:p w:rsidR="00D146DA" w:rsidRPr="00B625C8" w:rsidRDefault="00D146DA" w:rsidP="00B77D06">
      <w:pPr>
        <w:pStyle w:val="FootnoteText"/>
        <w:bidi w:val="0"/>
      </w:pPr>
      <w:r w:rsidRPr="00B625C8">
        <w:rPr>
          <w:rStyle w:val="FootnoteReference"/>
        </w:rPr>
        <w:footnoteRef/>
      </w:r>
      <w:r>
        <w:t xml:space="preserve"> </w:t>
      </w:r>
      <w:r w:rsidRPr="00B625C8">
        <w:t>Storage</w:t>
      </w:r>
    </w:p>
  </w:footnote>
  <w:footnote w:id="27">
    <w:p w:rsidR="00D146DA" w:rsidRPr="00B625C8" w:rsidRDefault="00D146DA" w:rsidP="00B77D06">
      <w:pPr>
        <w:pStyle w:val="FootnoteText"/>
        <w:bidi w:val="0"/>
      </w:pPr>
      <w:r w:rsidRPr="00B625C8">
        <w:rPr>
          <w:rStyle w:val="FootnoteReference"/>
        </w:rPr>
        <w:footnoteRef/>
      </w:r>
      <w:r>
        <w:t xml:space="preserve"> W</w:t>
      </w:r>
      <w:r w:rsidRPr="00B625C8">
        <w:t>iring</w:t>
      </w:r>
    </w:p>
  </w:footnote>
  <w:footnote w:id="28">
    <w:p w:rsidR="00D146DA" w:rsidRPr="00B625C8" w:rsidRDefault="00D146DA" w:rsidP="00B77D06">
      <w:pPr>
        <w:pStyle w:val="FootnoteText"/>
        <w:bidi w:val="0"/>
      </w:pPr>
      <w:r w:rsidRPr="00B625C8">
        <w:rPr>
          <w:rStyle w:val="FootnoteReference"/>
        </w:rPr>
        <w:footnoteRef/>
      </w:r>
      <w:r>
        <w:t xml:space="preserve"> </w:t>
      </w:r>
      <w:r w:rsidRPr="00B625C8">
        <w:t xml:space="preserve">Embryonic </w:t>
      </w:r>
      <w:r>
        <w:t>D</w:t>
      </w:r>
      <w:r w:rsidRPr="00B625C8">
        <w:t>evelopment</w:t>
      </w:r>
    </w:p>
  </w:footnote>
  <w:footnote w:id="29">
    <w:p w:rsidR="00D146DA" w:rsidRPr="00B625C8" w:rsidRDefault="00D146DA" w:rsidP="00B77D06">
      <w:pPr>
        <w:pStyle w:val="FootnoteText"/>
        <w:bidi w:val="0"/>
      </w:pPr>
      <w:r w:rsidRPr="00B625C8">
        <w:rPr>
          <w:rStyle w:val="FootnoteReference"/>
        </w:rPr>
        <w:footnoteRef/>
      </w:r>
      <w:r>
        <w:t xml:space="preserve"> </w:t>
      </w:r>
      <w:r w:rsidRPr="00B625C8">
        <w:t>Left</w:t>
      </w:r>
      <w:r>
        <w:t>-H</w:t>
      </w:r>
      <w:r w:rsidRPr="00B625C8">
        <w:t>andedness</w:t>
      </w:r>
    </w:p>
  </w:footnote>
  <w:footnote w:id="30">
    <w:p w:rsidR="00D146DA" w:rsidRPr="00B625C8" w:rsidRDefault="00D146DA" w:rsidP="00B77D06">
      <w:pPr>
        <w:pStyle w:val="FootnoteText"/>
        <w:bidi w:val="0"/>
        <w:rPr>
          <w:rtl/>
        </w:rPr>
      </w:pPr>
      <w:r w:rsidRPr="00B625C8">
        <w:rPr>
          <w:rStyle w:val="FootnoteReference"/>
        </w:rPr>
        <w:footnoteRef/>
      </w:r>
      <w:r>
        <w:t xml:space="preserve"> Left–Eyed</w:t>
      </w:r>
      <w:r w:rsidRPr="00B625C8">
        <w:t>ness</w:t>
      </w:r>
    </w:p>
  </w:footnote>
  <w:footnote w:id="31">
    <w:p w:rsidR="00D146DA" w:rsidRPr="00B625C8" w:rsidRDefault="00D146DA" w:rsidP="00B77D06">
      <w:pPr>
        <w:pStyle w:val="FootnoteText"/>
        <w:bidi w:val="0"/>
      </w:pPr>
      <w:r w:rsidRPr="00B625C8">
        <w:rPr>
          <w:rStyle w:val="FootnoteReference"/>
        </w:rPr>
        <w:footnoteRef/>
      </w:r>
      <w:r>
        <w:t xml:space="preserve"> </w:t>
      </w:r>
      <w:r w:rsidRPr="00B625C8">
        <w:t>Ambidextrous</w:t>
      </w:r>
    </w:p>
  </w:footnote>
  <w:footnote w:id="32">
    <w:p w:rsidR="00D146DA" w:rsidRPr="00B625C8" w:rsidRDefault="00D146DA" w:rsidP="00B77D06">
      <w:pPr>
        <w:pStyle w:val="FootnoteText"/>
        <w:bidi w:val="0"/>
      </w:pPr>
      <w:r w:rsidRPr="00B625C8">
        <w:rPr>
          <w:rStyle w:val="FootnoteReference"/>
        </w:rPr>
        <w:footnoteRef/>
      </w:r>
      <w:r>
        <w:t xml:space="preserve"> </w:t>
      </w:r>
      <w:r w:rsidRPr="00B625C8">
        <w:t>Inventions</w:t>
      </w:r>
    </w:p>
  </w:footnote>
  <w:footnote w:id="33">
    <w:p w:rsidR="00D146DA" w:rsidRPr="00B625C8" w:rsidRDefault="00D146DA" w:rsidP="00B77D06">
      <w:pPr>
        <w:pStyle w:val="FootnoteText"/>
        <w:bidi w:val="0"/>
      </w:pPr>
      <w:r w:rsidRPr="00B625C8">
        <w:rPr>
          <w:rStyle w:val="FootnoteReference"/>
        </w:rPr>
        <w:footnoteRef/>
      </w:r>
      <w:r>
        <w:t xml:space="preserve"> </w:t>
      </w:r>
      <w:r w:rsidRPr="00B625C8">
        <w:t>Strephosymbolia</w:t>
      </w:r>
    </w:p>
  </w:footnote>
  <w:footnote w:id="34">
    <w:p w:rsidR="00D146DA" w:rsidRPr="00B625C8" w:rsidRDefault="00D146DA" w:rsidP="00B77D06">
      <w:pPr>
        <w:pStyle w:val="FootnoteText"/>
        <w:bidi w:val="0"/>
      </w:pPr>
      <w:r w:rsidRPr="00B625C8">
        <w:rPr>
          <w:rStyle w:val="FootnoteReference"/>
        </w:rPr>
        <w:footnoteRef/>
      </w:r>
      <w:r>
        <w:t xml:space="preserve"> Twisted S</w:t>
      </w:r>
      <w:r w:rsidRPr="00B625C8">
        <w:t>ymbols</w:t>
      </w:r>
    </w:p>
  </w:footnote>
  <w:footnote w:id="35">
    <w:p w:rsidR="00D146DA" w:rsidRPr="00B625C8" w:rsidRDefault="00D146DA" w:rsidP="00B77D06">
      <w:pPr>
        <w:pStyle w:val="FootnoteText"/>
        <w:bidi w:val="0"/>
      </w:pPr>
      <w:r w:rsidRPr="00B625C8">
        <w:rPr>
          <w:rStyle w:val="FootnoteReference"/>
        </w:rPr>
        <w:footnoteRef/>
      </w:r>
      <w:r>
        <w:t xml:space="preserve"> </w:t>
      </w:r>
      <w:r w:rsidRPr="00B625C8">
        <w:t xml:space="preserve">Hemispheric </w:t>
      </w:r>
      <w:r>
        <w:t>Dominance T</w:t>
      </w:r>
      <w:r w:rsidRPr="00B625C8">
        <w:t>heory</w:t>
      </w:r>
    </w:p>
  </w:footnote>
  <w:footnote w:id="36">
    <w:p w:rsidR="00D146DA" w:rsidRPr="00B625C8" w:rsidRDefault="00D146DA" w:rsidP="00B77D06">
      <w:pPr>
        <w:pStyle w:val="FootnoteText"/>
        <w:bidi w:val="0"/>
      </w:pPr>
      <w:r w:rsidRPr="00B625C8">
        <w:rPr>
          <w:rStyle w:val="FootnoteReference"/>
        </w:rPr>
        <w:footnoteRef/>
      </w:r>
      <w:r>
        <w:t xml:space="preserve"> </w:t>
      </w:r>
      <w:r w:rsidRPr="00B625C8">
        <w:t>World Federation of Neurology</w:t>
      </w:r>
    </w:p>
  </w:footnote>
  <w:footnote w:id="37">
    <w:p w:rsidR="00D146DA" w:rsidRDefault="00D146DA" w:rsidP="00B77D06">
      <w:pPr>
        <w:pStyle w:val="FootnoteText"/>
        <w:bidi w:val="0"/>
      </w:pPr>
      <w:r w:rsidRPr="00B625C8">
        <w:rPr>
          <w:rStyle w:val="FootnoteReference"/>
        </w:rPr>
        <w:footnoteRef/>
      </w:r>
      <w:r>
        <w:t xml:space="preserve"> </w:t>
      </w:r>
      <w:r w:rsidRPr="00B625C8">
        <w:t>Riddick</w:t>
      </w:r>
    </w:p>
  </w:footnote>
  <w:footnote w:id="38">
    <w:p w:rsidR="00D146DA" w:rsidRPr="00B625C8" w:rsidRDefault="00D146DA" w:rsidP="00B77D06">
      <w:pPr>
        <w:pStyle w:val="FootnoteText"/>
        <w:bidi w:val="0"/>
      </w:pPr>
      <w:r w:rsidRPr="00B625C8">
        <w:rPr>
          <w:rStyle w:val="FootnoteReference"/>
        </w:rPr>
        <w:footnoteRef/>
      </w:r>
      <w:r>
        <w:t xml:space="preserve"> </w:t>
      </w:r>
      <w:r w:rsidRPr="00B625C8">
        <w:t xml:space="preserve">British Dyslexia </w:t>
      </w:r>
      <w:r>
        <w:t>Association (BDA)</w:t>
      </w:r>
    </w:p>
  </w:footnote>
  <w:footnote w:id="39">
    <w:p w:rsidR="00D146DA" w:rsidRDefault="00D146DA" w:rsidP="00B77D06">
      <w:pPr>
        <w:pStyle w:val="FootnoteText"/>
        <w:bidi w:val="0"/>
      </w:pPr>
      <w:r w:rsidRPr="00B625C8">
        <w:rPr>
          <w:rStyle w:val="FootnoteReference"/>
        </w:rPr>
        <w:footnoteRef/>
      </w:r>
      <w:r>
        <w:t xml:space="preserve"> </w:t>
      </w:r>
      <w:r w:rsidRPr="00B625C8">
        <w:t>International Dyslexia Association (IDA)</w:t>
      </w:r>
    </w:p>
  </w:footnote>
  <w:footnote w:id="40">
    <w:p w:rsidR="00D146DA" w:rsidRPr="00B625C8" w:rsidRDefault="00D146DA" w:rsidP="00B77D06">
      <w:pPr>
        <w:pStyle w:val="FootnoteText"/>
        <w:bidi w:val="0"/>
      </w:pPr>
      <w:r w:rsidRPr="00B625C8">
        <w:rPr>
          <w:rStyle w:val="FootnoteReference"/>
        </w:rPr>
        <w:footnoteRef/>
      </w:r>
      <w:r>
        <w:t xml:space="preserve"> </w:t>
      </w:r>
      <w:r w:rsidRPr="00B625C8">
        <w:t>Miles &amp; Miles</w:t>
      </w:r>
    </w:p>
  </w:footnote>
  <w:footnote w:id="41">
    <w:p w:rsidR="00D146DA" w:rsidRDefault="00D146DA" w:rsidP="00B77D06">
      <w:pPr>
        <w:pStyle w:val="FootnoteText"/>
        <w:bidi w:val="0"/>
      </w:pPr>
      <w:r w:rsidRPr="00B625C8">
        <w:rPr>
          <w:rStyle w:val="FootnoteReference"/>
        </w:rPr>
        <w:footnoteRef/>
      </w:r>
      <w:r>
        <w:t xml:space="preserve"> Non-d</w:t>
      </w:r>
      <w:r w:rsidRPr="00B625C8">
        <w:t>yslexic</w:t>
      </w:r>
    </w:p>
  </w:footnote>
  <w:footnote w:id="42">
    <w:p w:rsidR="00D146DA" w:rsidRPr="00B625C8" w:rsidRDefault="00D146DA" w:rsidP="00B77D06">
      <w:pPr>
        <w:pStyle w:val="FootnoteText"/>
        <w:bidi w:val="0"/>
      </w:pPr>
      <w:r w:rsidRPr="00B625C8">
        <w:rPr>
          <w:rStyle w:val="FootnoteReference"/>
        </w:rPr>
        <w:footnoteRef/>
      </w:r>
      <w:r>
        <w:t xml:space="preserve"> Brooks</w:t>
      </w:r>
    </w:p>
  </w:footnote>
  <w:footnote w:id="43">
    <w:p w:rsidR="00D146DA" w:rsidRPr="00555086" w:rsidRDefault="00D146DA" w:rsidP="00B77D06">
      <w:pPr>
        <w:pStyle w:val="FootnoteText"/>
        <w:bidi w:val="0"/>
      </w:pPr>
      <w:r w:rsidRPr="00555086">
        <w:rPr>
          <w:rStyle w:val="FootnoteReference"/>
        </w:rPr>
        <w:footnoteRef/>
      </w:r>
      <w:r>
        <w:t xml:space="preserve"> </w:t>
      </w:r>
      <w:r w:rsidRPr="00555086">
        <w:t>Adams, Treiman &amp; Pressley</w:t>
      </w:r>
    </w:p>
  </w:footnote>
  <w:footnote w:id="44">
    <w:p w:rsidR="00D146DA" w:rsidRPr="00555086" w:rsidRDefault="00D146DA" w:rsidP="00B77D06">
      <w:pPr>
        <w:pStyle w:val="FootnoteText"/>
        <w:bidi w:val="0"/>
        <w:rPr>
          <w:rtl/>
        </w:rPr>
      </w:pPr>
      <w:r w:rsidRPr="00555086">
        <w:rPr>
          <w:rStyle w:val="FootnoteReference"/>
        </w:rPr>
        <w:footnoteRef/>
      </w:r>
      <w:r>
        <w:t xml:space="preserve"> </w:t>
      </w:r>
      <w:r w:rsidRPr="00555086">
        <w:t>Garrod &amp; Daneman</w:t>
      </w:r>
    </w:p>
  </w:footnote>
  <w:footnote w:id="45">
    <w:p w:rsidR="00D146DA" w:rsidRPr="00555086" w:rsidRDefault="00D146DA" w:rsidP="00B77D06">
      <w:pPr>
        <w:pStyle w:val="FootnoteText"/>
        <w:bidi w:val="0"/>
      </w:pPr>
      <w:r w:rsidRPr="00555086">
        <w:rPr>
          <w:rStyle w:val="FootnoteReference"/>
        </w:rPr>
        <w:footnoteRef/>
      </w:r>
      <w:r>
        <w:t xml:space="preserve"> </w:t>
      </w:r>
      <w:r w:rsidRPr="00555086">
        <w:t>Just &amp; Carpenter</w:t>
      </w:r>
    </w:p>
  </w:footnote>
  <w:footnote w:id="46">
    <w:p w:rsidR="00D146DA" w:rsidRPr="00555086" w:rsidRDefault="00D146DA" w:rsidP="00B77D06">
      <w:pPr>
        <w:pStyle w:val="FootnoteText"/>
        <w:bidi w:val="0"/>
      </w:pPr>
      <w:r w:rsidRPr="00555086">
        <w:rPr>
          <w:rStyle w:val="FootnoteReference"/>
        </w:rPr>
        <w:footnoteRef/>
      </w:r>
      <w:r>
        <w:t xml:space="preserve"> </w:t>
      </w:r>
      <w:r w:rsidRPr="00555086">
        <w:t>Benasich &amp; Thomas</w:t>
      </w:r>
    </w:p>
  </w:footnote>
  <w:footnote w:id="47">
    <w:p w:rsidR="00D146DA" w:rsidRPr="00555086" w:rsidRDefault="00D146DA" w:rsidP="00B77D06">
      <w:pPr>
        <w:pStyle w:val="FootnoteText"/>
        <w:bidi w:val="0"/>
      </w:pPr>
      <w:r w:rsidRPr="00555086">
        <w:rPr>
          <w:rStyle w:val="FootnoteReference"/>
        </w:rPr>
        <w:footnoteRef/>
      </w:r>
      <w:r>
        <w:t xml:space="preserve"> </w:t>
      </w:r>
      <w:r w:rsidRPr="00555086">
        <w:t>Coltheart</w:t>
      </w:r>
    </w:p>
  </w:footnote>
  <w:footnote w:id="48">
    <w:p w:rsidR="00D146DA" w:rsidRPr="00555086" w:rsidRDefault="00D146DA" w:rsidP="00B77D06">
      <w:pPr>
        <w:pStyle w:val="FootnoteText"/>
        <w:bidi w:val="0"/>
        <w:rPr>
          <w:rtl/>
        </w:rPr>
      </w:pPr>
      <w:r w:rsidRPr="00555086">
        <w:rPr>
          <w:rStyle w:val="FootnoteReference"/>
        </w:rPr>
        <w:footnoteRef/>
      </w:r>
      <w:r>
        <w:t xml:space="preserve"> </w:t>
      </w:r>
      <w:r w:rsidRPr="00555086">
        <w:t>Galaburda</w:t>
      </w:r>
    </w:p>
  </w:footnote>
  <w:footnote w:id="49">
    <w:p w:rsidR="00D146DA" w:rsidRPr="00555086" w:rsidRDefault="00D146DA" w:rsidP="00B77D06">
      <w:pPr>
        <w:pStyle w:val="FootnoteText"/>
        <w:bidi w:val="0"/>
      </w:pPr>
      <w:r w:rsidRPr="00555086">
        <w:rPr>
          <w:rStyle w:val="FootnoteReference"/>
        </w:rPr>
        <w:footnoteRef/>
      </w:r>
      <w:r>
        <w:t xml:space="preserve"> </w:t>
      </w:r>
      <w:r w:rsidRPr="00555086">
        <w:t>Shankweiler</w:t>
      </w:r>
    </w:p>
  </w:footnote>
  <w:footnote w:id="50">
    <w:p w:rsidR="00D146DA" w:rsidRPr="00555086" w:rsidRDefault="00D146DA" w:rsidP="00B77D06">
      <w:pPr>
        <w:pStyle w:val="FootnoteText"/>
        <w:bidi w:val="0"/>
      </w:pPr>
      <w:r w:rsidRPr="00555086">
        <w:rPr>
          <w:rStyle w:val="FootnoteReference"/>
        </w:rPr>
        <w:footnoteRef/>
      </w:r>
      <w:r>
        <w:t xml:space="preserve"> </w:t>
      </w:r>
      <w:r w:rsidRPr="00555086">
        <w:t>Spear-Swerling &amp; Sternberg</w:t>
      </w:r>
    </w:p>
  </w:footnote>
  <w:footnote w:id="51">
    <w:p w:rsidR="00D146DA" w:rsidRPr="00555086" w:rsidRDefault="00D146DA" w:rsidP="00B77D06">
      <w:pPr>
        <w:pStyle w:val="FootnoteText"/>
        <w:bidi w:val="0"/>
      </w:pPr>
      <w:r w:rsidRPr="00555086">
        <w:rPr>
          <w:rStyle w:val="FootnoteReference"/>
        </w:rPr>
        <w:footnoteRef/>
      </w:r>
      <w:r>
        <w:t xml:space="preserve"> </w:t>
      </w:r>
      <w:r w:rsidRPr="00555086">
        <w:t>Grigorenko</w:t>
      </w:r>
    </w:p>
  </w:footnote>
  <w:footnote w:id="52">
    <w:p w:rsidR="00D146DA" w:rsidRPr="00555086" w:rsidRDefault="00D146DA" w:rsidP="00B77D06">
      <w:pPr>
        <w:pStyle w:val="FootnoteText"/>
        <w:bidi w:val="0"/>
      </w:pPr>
      <w:r w:rsidRPr="00555086">
        <w:rPr>
          <w:rStyle w:val="FootnoteReference"/>
        </w:rPr>
        <w:footnoteRef/>
      </w:r>
      <w:r>
        <w:t xml:space="preserve"> </w:t>
      </w:r>
      <w:r w:rsidRPr="00555086">
        <w:t>Torgesen</w:t>
      </w:r>
    </w:p>
  </w:footnote>
  <w:footnote w:id="53">
    <w:p w:rsidR="00D146DA" w:rsidRPr="00555086" w:rsidRDefault="00D146DA" w:rsidP="00B77D06">
      <w:pPr>
        <w:pStyle w:val="FootnoteText"/>
        <w:bidi w:val="0"/>
        <w:rPr>
          <w:rtl/>
        </w:rPr>
      </w:pPr>
      <w:r w:rsidRPr="00555086">
        <w:rPr>
          <w:rStyle w:val="FootnoteReference"/>
        </w:rPr>
        <w:footnoteRef/>
      </w:r>
      <w:r>
        <w:t xml:space="preserve"> </w:t>
      </w:r>
      <w:r w:rsidRPr="00555086">
        <w:t>Vellutino</w:t>
      </w:r>
    </w:p>
  </w:footnote>
  <w:footnote w:id="54">
    <w:p w:rsidR="00D146DA" w:rsidRPr="00555086" w:rsidRDefault="00D146DA" w:rsidP="00B77D06">
      <w:pPr>
        <w:pStyle w:val="FootnoteText"/>
        <w:bidi w:val="0"/>
      </w:pPr>
      <w:r w:rsidRPr="00555086">
        <w:rPr>
          <w:rStyle w:val="FootnoteReference"/>
        </w:rPr>
        <w:footnoteRef/>
      </w:r>
      <w:r>
        <w:t xml:space="preserve"> </w:t>
      </w:r>
      <w:r w:rsidRPr="00555086">
        <w:t>Grodzinsky</w:t>
      </w:r>
    </w:p>
  </w:footnote>
  <w:footnote w:id="55">
    <w:p w:rsidR="00D146DA" w:rsidRPr="00555086" w:rsidRDefault="00D146DA" w:rsidP="00B77D06">
      <w:pPr>
        <w:pStyle w:val="FootnoteText"/>
        <w:bidi w:val="0"/>
      </w:pPr>
      <w:r w:rsidRPr="00555086">
        <w:rPr>
          <w:rStyle w:val="FootnoteReference"/>
        </w:rPr>
        <w:footnoteRef/>
      </w:r>
      <w:r>
        <w:t xml:space="preserve"> </w:t>
      </w:r>
      <w:r w:rsidRPr="00555086">
        <w:t>Pollatsek &amp; Rayner</w:t>
      </w:r>
    </w:p>
  </w:footnote>
  <w:footnote w:id="56">
    <w:p w:rsidR="00D146DA" w:rsidRDefault="00D146DA" w:rsidP="00B77D06">
      <w:pPr>
        <w:pStyle w:val="FootnoteText"/>
        <w:bidi w:val="0"/>
      </w:pPr>
      <w:r w:rsidRPr="00555086">
        <w:rPr>
          <w:rStyle w:val="FootnoteReference"/>
        </w:rPr>
        <w:footnoteRef/>
      </w:r>
      <w:r>
        <w:t xml:space="preserve"> Phoneme-</w:t>
      </w:r>
      <w:r w:rsidRPr="00555086">
        <w:t>deletion task</w:t>
      </w:r>
    </w:p>
  </w:footnote>
  <w:footnote w:id="57">
    <w:p w:rsidR="00D146DA" w:rsidRPr="00B625C8" w:rsidRDefault="00D146DA" w:rsidP="00B77D06">
      <w:pPr>
        <w:pStyle w:val="FootnoteText"/>
        <w:bidi w:val="0"/>
      </w:pPr>
      <w:r w:rsidRPr="00B625C8">
        <w:rPr>
          <w:rStyle w:val="FootnoteReference"/>
        </w:rPr>
        <w:footnoteRef/>
      </w:r>
      <w:r w:rsidRPr="00B625C8">
        <w:rPr>
          <w:rtl/>
        </w:rPr>
        <w:t xml:space="preserve"> </w:t>
      </w:r>
      <w:r w:rsidRPr="00B625C8">
        <w:t>Hall</w:t>
      </w:r>
    </w:p>
  </w:footnote>
  <w:footnote w:id="58">
    <w:p w:rsidR="00D146DA" w:rsidRPr="00B625C8" w:rsidRDefault="00D146DA" w:rsidP="00B77D06">
      <w:pPr>
        <w:pStyle w:val="FootnoteText"/>
        <w:bidi w:val="0"/>
      </w:pPr>
      <w:r w:rsidRPr="00B625C8">
        <w:rPr>
          <w:rStyle w:val="FootnoteReference"/>
        </w:rPr>
        <w:footnoteRef/>
      </w:r>
      <w:r>
        <w:t xml:space="preserve"> </w:t>
      </w:r>
      <w:r w:rsidRPr="00B625C8">
        <w:t>Decoding</w:t>
      </w:r>
    </w:p>
  </w:footnote>
  <w:footnote w:id="59">
    <w:p w:rsidR="00D146DA" w:rsidRDefault="00D146DA" w:rsidP="00B77D06">
      <w:pPr>
        <w:pStyle w:val="FootnoteText"/>
        <w:bidi w:val="0"/>
      </w:pPr>
      <w:r w:rsidRPr="00B625C8">
        <w:rPr>
          <w:rStyle w:val="FootnoteReference"/>
        </w:rPr>
        <w:footnoteRef/>
      </w:r>
      <w:r>
        <w:t xml:space="preserve"> </w:t>
      </w:r>
      <w:r w:rsidRPr="00B625C8">
        <w:t>Understanding</w:t>
      </w:r>
    </w:p>
  </w:footnote>
  <w:footnote w:id="60">
    <w:p w:rsidR="00D146DA" w:rsidRDefault="00D146DA" w:rsidP="00B77D06">
      <w:pPr>
        <w:pStyle w:val="FootnoteText"/>
        <w:bidi w:val="0"/>
      </w:pPr>
    </w:p>
  </w:footnote>
  <w:footnote w:id="61">
    <w:p w:rsidR="00D146DA" w:rsidRPr="000F7B51" w:rsidRDefault="00D146DA" w:rsidP="00B77D06">
      <w:pPr>
        <w:pStyle w:val="FootnoteText"/>
        <w:bidi w:val="0"/>
      </w:pPr>
      <w:r w:rsidRPr="000F7B51">
        <w:rPr>
          <w:rStyle w:val="FootnoteReference"/>
        </w:rPr>
        <w:footnoteRef/>
      </w:r>
      <w:r>
        <w:t xml:space="preserve"> </w:t>
      </w:r>
      <w:r w:rsidRPr="000F7B51">
        <w:t>Milner</w:t>
      </w:r>
    </w:p>
  </w:footnote>
  <w:footnote w:id="62">
    <w:p w:rsidR="00D146DA" w:rsidRPr="00B625C8" w:rsidRDefault="00D146DA" w:rsidP="00B77D06">
      <w:pPr>
        <w:pStyle w:val="FootnoteText"/>
        <w:bidi w:val="0"/>
      </w:pPr>
      <w:r w:rsidRPr="00B625C8">
        <w:rPr>
          <w:rStyle w:val="FootnoteReference"/>
        </w:rPr>
        <w:footnoteRef/>
      </w:r>
      <w:r w:rsidRPr="00B625C8">
        <w:rPr>
          <w:rtl/>
        </w:rPr>
        <w:t xml:space="preserve"> </w:t>
      </w:r>
      <w:r w:rsidRPr="00B625C8">
        <w:t>DeRuiter &amp; Wansart</w:t>
      </w:r>
    </w:p>
  </w:footnote>
  <w:footnote w:id="63">
    <w:p w:rsidR="00D146DA" w:rsidRPr="00B625C8" w:rsidRDefault="00D146DA" w:rsidP="00B77D06">
      <w:pPr>
        <w:pStyle w:val="FootnoteText"/>
        <w:bidi w:val="0"/>
      </w:pPr>
      <w:r w:rsidRPr="00B625C8">
        <w:rPr>
          <w:rStyle w:val="FootnoteReference"/>
        </w:rPr>
        <w:footnoteRef/>
      </w:r>
      <w:r>
        <w:t xml:space="preserve"> </w:t>
      </w:r>
      <w:r w:rsidRPr="00B625C8">
        <w:t>Prospective</w:t>
      </w:r>
    </w:p>
  </w:footnote>
  <w:footnote w:id="64">
    <w:p w:rsidR="00D146DA" w:rsidRPr="00B625C8" w:rsidRDefault="00D146DA" w:rsidP="00B77D06">
      <w:pPr>
        <w:pStyle w:val="FootnoteText"/>
        <w:bidi w:val="0"/>
      </w:pPr>
      <w:r w:rsidRPr="00B625C8">
        <w:rPr>
          <w:rStyle w:val="FootnoteReference"/>
        </w:rPr>
        <w:footnoteRef/>
      </w:r>
      <w:r>
        <w:t xml:space="preserve"> </w:t>
      </w:r>
      <w:r w:rsidRPr="00B625C8">
        <w:t>Retrospective</w:t>
      </w:r>
    </w:p>
  </w:footnote>
  <w:footnote w:id="65">
    <w:p w:rsidR="00D146DA" w:rsidRPr="00B625C8" w:rsidRDefault="00D146DA" w:rsidP="00B77D06">
      <w:pPr>
        <w:pStyle w:val="FootnoteText"/>
        <w:bidi w:val="0"/>
      </w:pPr>
      <w:r w:rsidRPr="00B625C8">
        <w:rPr>
          <w:rStyle w:val="FootnoteReference"/>
        </w:rPr>
        <w:footnoteRef/>
      </w:r>
      <w:r>
        <w:t xml:space="preserve"> </w:t>
      </w:r>
      <w:r w:rsidRPr="00B625C8">
        <w:t>Pennington &amp; Gilar</w:t>
      </w:r>
    </w:p>
  </w:footnote>
  <w:footnote w:id="66">
    <w:p w:rsidR="00D146DA" w:rsidRPr="00B625C8" w:rsidRDefault="00D146DA" w:rsidP="00B77D06">
      <w:pPr>
        <w:pStyle w:val="FootnoteText"/>
        <w:bidi w:val="0"/>
      </w:pPr>
      <w:r w:rsidRPr="00B625C8">
        <w:rPr>
          <w:rStyle w:val="FootnoteReference"/>
        </w:rPr>
        <w:footnoteRef/>
      </w:r>
      <w:r>
        <w:t xml:space="preserve"> </w:t>
      </w:r>
      <w:r w:rsidRPr="00B625C8">
        <w:t>Scarborough</w:t>
      </w:r>
    </w:p>
  </w:footnote>
  <w:footnote w:id="67">
    <w:p w:rsidR="00D146DA" w:rsidRPr="00B625C8" w:rsidRDefault="00D146DA" w:rsidP="00B77D06">
      <w:pPr>
        <w:pStyle w:val="FootnoteText"/>
        <w:bidi w:val="0"/>
      </w:pPr>
      <w:r w:rsidRPr="00B625C8">
        <w:rPr>
          <w:rStyle w:val="FootnoteReference"/>
        </w:rPr>
        <w:footnoteRef/>
      </w:r>
      <w:r>
        <w:t xml:space="preserve"> </w:t>
      </w:r>
      <w:r w:rsidRPr="00B625C8">
        <w:t>Heritability</w:t>
      </w:r>
    </w:p>
  </w:footnote>
  <w:footnote w:id="68">
    <w:p w:rsidR="00D146DA" w:rsidRPr="00B625C8" w:rsidRDefault="00D146DA" w:rsidP="00B77D06">
      <w:pPr>
        <w:pStyle w:val="FootnoteText"/>
        <w:bidi w:val="0"/>
      </w:pPr>
      <w:r w:rsidRPr="00B625C8">
        <w:rPr>
          <w:rStyle w:val="FootnoteReference"/>
        </w:rPr>
        <w:footnoteRef/>
      </w:r>
      <w:r>
        <w:t xml:space="preserve"> </w:t>
      </w:r>
      <w:r w:rsidRPr="00B625C8">
        <w:t>DeFries, Olson, Pennington &amp; Smith</w:t>
      </w:r>
    </w:p>
  </w:footnote>
  <w:footnote w:id="69">
    <w:p w:rsidR="00D146DA" w:rsidRPr="00B625C8" w:rsidRDefault="00D146DA" w:rsidP="00B77D06">
      <w:pPr>
        <w:pStyle w:val="FootnoteText"/>
        <w:bidi w:val="0"/>
        <w:rPr>
          <w:rtl/>
        </w:rPr>
      </w:pPr>
      <w:r w:rsidRPr="00B625C8">
        <w:rPr>
          <w:rStyle w:val="FootnoteReference"/>
        </w:rPr>
        <w:footnoteRef/>
      </w:r>
      <w:r>
        <w:t xml:space="preserve"> </w:t>
      </w:r>
      <w:r w:rsidRPr="00B625C8">
        <w:t>Alleles</w:t>
      </w:r>
    </w:p>
  </w:footnote>
  <w:footnote w:id="70">
    <w:p w:rsidR="00D146DA" w:rsidRPr="00B625C8" w:rsidRDefault="00D146DA" w:rsidP="00B77D06">
      <w:pPr>
        <w:pStyle w:val="FootnoteText"/>
        <w:bidi w:val="0"/>
      </w:pPr>
      <w:r w:rsidRPr="00B625C8">
        <w:rPr>
          <w:rStyle w:val="FootnoteReference"/>
        </w:rPr>
        <w:footnoteRef/>
      </w:r>
      <w:r>
        <w:t xml:space="preserve"> </w:t>
      </w:r>
      <w:r w:rsidRPr="00B625C8">
        <w:t>Polygenic</w:t>
      </w:r>
    </w:p>
  </w:footnote>
  <w:footnote w:id="71">
    <w:p w:rsidR="00D146DA" w:rsidRPr="000F7B51" w:rsidRDefault="00D146DA" w:rsidP="00B77D06">
      <w:pPr>
        <w:pStyle w:val="FootnoteText"/>
        <w:bidi w:val="0"/>
      </w:pPr>
      <w:r w:rsidRPr="00B625C8">
        <w:rPr>
          <w:rStyle w:val="FootnoteReference"/>
        </w:rPr>
        <w:footnoteRef/>
      </w:r>
      <w:r>
        <w:t xml:space="preserve"> </w:t>
      </w:r>
      <w:r w:rsidRPr="00B625C8">
        <w:t>Mendelian</w:t>
      </w:r>
    </w:p>
  </w:footnote>
  <w:footnote w:id="72">
    <w:p w:rsidR="00D146DA" w:rsidRDefault="00D146DA" w:rsidP="00B77D06">
      <w:pPr>
        <w:pStyle w:val="FootnoteText"/>
        <w:bidi w:val="0"/>
      </w:pPr>
      <w:r w:rsidRPr="000F7B51">
        <w:rPr>
          <w:rStyle w:val="FootnoteReference"/>
        </w:rPr>
        <w:footnoteRef/>
      </w:r>
      <w:r>
        <w:rPr>
          <w:rtl/>
        </w:rPr>
        <w:t xml:space="preserve"> </w:t>
      </w:r>
      <w:r>
        <w:t>Green</w:t>
      </w:r>
    </w:p>
  </w:footnote>
  <w:footnote w:id="73">
    <w:p w:rsidR="00D146DA" w:rsidRPr="00B625C8" w:rsidRDefault="00D146DA" w:rsidP="00B77D06">
      <w:pPr>
        <w:pStyle w:val="FootnoteText"/>
        <w:bidi w:val="0"/>
      </w:pPr>
      <w:r w:rsidRPr="00B625C8">
        <w:rPr>
          <w:rStyle w:val="FootnoteReference"/>
        </w:rPr>
        <w:footnoteRef/>
      </w:r>
      <w:r>
        <w:t xml:space="preserve"> </w:t>
      </w:r>
      <w:r w:rsidRPr="00B625C8">
        <w:t>Kenneth</w:t>
      </w:r>
    </w:p>
  </w:footnote>
  <w:footnote w:id="74">
    <w:p w:rsidR="00D146DA" w:rsidRPr="00B625C8" w:rsidRDefault="00D146DA" w:rsidP="00B77D06">
      <w:pPr>
        <w:pStyle w:val="FootnoteText"/>
        <w:bidi w:val="0"/>
      </w:pPr>
      <w:r w:rsidRPr="00B625C8">
        <w:rPr>
          <w:rStyle w:val="FootnoteReference"/>
        </w:rPr>
        <w:footnoteRef/>
      </w:r>
      <w:r>
        <w:t xml:space="preserve"> </w:t>
      </w:r>
      <w:r w:rsidRPr="00B625C8">
        <w:t>Bailieux</w:t>
      </w:r>
    </w:p>
  </w:footnote>
  <w:footnote w:id="75">
    <w:p w:rsidR="00D146DA" w:rsidRDefault="00D146DA" w:rsidP="00B77D06">
      <w:pPr>
        <w:pStyle w:val="FootnoteText"/>
        <w:bidi w:val="0"/>
      </w:pPr>
      <w:r w:rsidRPr="00B625C8">
        <w:rPr>
          <w:rStyle w:val="FootnoteReference"/>
        </w:rPr>
        <w:footnoteRef/>
      </w:r>
      <w:r>
        <w:t xml:space="preserve"> </w:t>
      </w:r>
      <w:r w:rsidRPr="00B625C8">
        <w:t>Kibby</w:t>
      </w:r>
    </w:p>
  </w:footnote>
  <w:footnote w:id="76">
    <w:p w:rsidR="00D146DA" w:rsidRDefault="00D146DA" w:rsidP="00B77D06">
      <w:pPr>
        <w:pStyle w:val="FootnoteText"/>
        <w:bidi w:val="0"/>
      </w:pPr>
      <w:r w:rsidRPr="003D2B2B">
        <w:rPr>
          <w:rStyle w:val="FootnoteReference"/>
        </w:rPr>
        <w:footnoteRef/>
      </w:r>
      <w:r>
        <w:t xml:space="preserve"> Hind-brain</w:t>
      </w:r>
    </w:p>
  </w:footnote>
  <w:footnote w:id="77">
    <w:p w:rsidR="00D146DA" w:rsidRPr="003D2B2B" w:rsidRDefault="00D146DA" w:rsidP="00B77D06">
      <w:pPr>
        <w:pStyle w:val="FootnoteText"/>
        <w:bidi w:val="0"/>
      </w:pPr>
      <w:r w:rsidRPr="003D2B2B">
        <w:rPr>
          <w:rStyle w:val="FootnoteReference"/>
        </w:rPr>
        <w:footnoteRef/>
      </w:r>
      <w:r w:rsidRPr="003D2B2B">
        <w:rPr>
          <w:rtl/>
        </w:rPr>
        <w:t xml:space="preserve"> </w:t>
      </w:r>
      <w:r w:rsidRPr="003D2B2B">
        <w:t>Ito</w:t>
      </w:r>
    </w:p>
  </w:footnote>
  <w:footnote w:id="78">
    <w:p w:rsidR="00D146DA" w:rsidRPr="003D2B2B" w:rsidRDefault="00D146DA" w:rsidP="00B77D06">
      <w:pPr>
        <w:pStyle w:val="FootnoteText"/>
        <w:bidi w:val="0"/>
      </w:pPr>
      <w:r w:rsidRPr="003D2B2B">
        <w:rPr>
          <w:rStyle w:val="FootnoteReference"/>
        </w:rPr>
        <w:footnoteRef/>
      </w:r>
      <w:r>
        <w:t xml:space="preserve"> </w:t>
      </w:r>
      <w:r w:rsidRPr="003D2B2B">
        <w:t>Ackermann &amp; Hertrich</w:t>
      </w:r>
    </w:p>
  </w:footnote>
  <w:footnote w:id="79">
    <w:p w:rsidR="00D146DA" w:rsidRPr="003D2B2B" w:rsidRDefault="00D146DA" w:rsidP="00B77D06">
      <w:pPr>
        <w:pStyle w:val="FootnoteText"/>
        <w:bidi w:val="0"/>
      </w:pPr>
      <w:r w:rsidRPr="003D2B2B">
        <w:rPr>
          <w:rStyle w:val="FootnoteReference"/>
        </w:rPr>
        <w:footnoteRef/>
      </w:r>
      <w:r>
        <w:t xml:space="preserve"> </w:t>
      </w:r>
      <w:r w:rsidRPr="003D2B2B">
        <w:t>Fabbro &amp; Moretti &amp; Bava</w:t>
      </w:r>
    </w:p>
  </w:footnote>
  <w:footnote w:id="80">
    <w:p w:rsidR="00D146DA" w:rsidRPr="003D2B2B" w:rsidRDefault="00D146DA" w:rsidP="00B77D06">
      <w:pPr>
        <w:pStyle w:val="FootnoteText"/>
        <w:bidi w:val="0"/>
        <w:rPr>
          <w:rtl/>
        </w:rPr>
      </w:pPr>
      <w:r w:rsidRPr="003D2B2B">
        <w:rPr>
          <w:rStyle w:val="FootnoteReference"/>
        </w:rPr>
        <w:footnoteRef/>
      </w:r>
      <w:r>
        <w:t xml:space="preserve"> </w:t>
      </w:r>
      <w:r w:rsidRPr="003D2B2B">
        <w:t>Silveri &amp; Misciagna</w:t>
      </w:r>
    </w:p>
  </w:footnote>
  <w:footnote w:id="81">
    <w:p w:rsidR="00D146DA" w:rsidRPr="003D2B2B" w:rsidRDefault="00D146DA" w:rsidP="00B77D06">
      <w:pPr>
        <w:pStyle w:val="FootnoteText"/>
        <w:bidi w:val="0"/>
      </w:pPr>
      <w:r w:rsidRPr="003D2B2B">
        <w:rPr>
          <w:rStyle w:val="FootnoteReference"/>
        </w:rPr>
        <w:footnoteRef/>
      </w:r>
      <w:r>
        <w:t xml:space="preserve"> </w:t>
      </w:r>
      <w:r w:rsidRPr="003D2B2B">
        <w:t>Mathiak</w:t>
      </w:r>
    </w:p>
  </w:footnote>
  <w:footnote w:id="82">
    <w:p w:rsidR="00D146DA" w:rsidRPr="003D2B2B" w:rsidRDefault="00D146DA" w:rsidP="00B77D06">
      <w:pPr>
        <w:pStyle w:val="FootnoteText"/>
        <w:bidi w:val="0"/>
      </w:pPr>
      <w:r w:rsidRPr="003D2B2B">
        <w:rPr>
          <w:rStyle w:val="FootnoteReference"/>
        </w:rPr>
        <w:footnoteRef/>
      </w:r>
      <w:r w:rsidRPr="003D2B2B">
        <w:rPr>
          <w:rtl/>
        </w:rPr>
        <w:t xml:space="preserve"> </w:t>
      </w:r>
      <w:r w:rsidRPr="003D2B2B">
        <w:t>Mam</w:t>
      </w:r>
    </w:p>
  </w:footnote>
  <w:footnote w:id="83">
    <w:p w:rsidR="00D146DA" w:rsidRPr="003D2B2B" w:rsidRDefault="00D146DA" w:rsidP="00B77D06">
      <w:pPr>
        <w:pStyle w:val="FootnoteText"/>
        <w:bidi w:val="0"/>
      </w:pPr>
      <w:r w:rsidRPr="003D2B2B">
        <w:rPr>
          <w:rStyle w:val="FootnoteReference"/>
        </w:rPr>
        <w:footnoteRef/>
      </w:r>
      <w:r w:rsidRPr="003D2B2B">
        <w:rPr>
          <w:rtl/>
        </w:rPr>
        <w:t xml:space="preserve"> </w:t>
      </w:r>
      <w:r w:rsidRPr="003D2B2B">
        <w:t>Moretti</w:t>
      </w:r>
    </w:p>
  </w:footnote>
  <w:footnote w:id="84">
    <w:p w:rsidR="00D146DA" w:rsidRPr="000D5E23" w:rsidRDefault="00D146DA" w:rsidP="00B77D06">
      <w:pPr>
        <w:pStyle w:val="FootnoteText"/>
        <w:bidi w:val="0"/>
        <w:rPr>
          <w:rFonts w:asciiTheme="majorBidi" w:hAnsiTheme="majorBidi" w:cstheme="majorBidi"/>
        </w:rPr>
      </w:pPr>
      <w:r w:rsidRPr="003D2B2B">
        <w:rPr>
          <w:rStyle w:val="FootnoteReference"/>
        </w:rPr>
        <w:footnoteRef/>
      </w:r>
      <w:r>
        <w:rPr>
          <w:rtl/>
        </w:rPr>
        <w:t xml:space="preserve"> </w:t>
      </w:r>
      <w:r>
        <w:rPr>
          <w:rFonts w:asciiTheme="majorBidi" w:hAnsiTheme="majorBidi" w:cstheme="majorBidi"/>
        </w:rPr>
        <w:t>Fawecett &amp; Nicolson</w:t>
      </w:r>
    </w:p>
  </w:footnote>
  <w:footnote w:id="85">
    <w:p w:rsidR="00D146DA" w:rsidRDefault="00D146DA" w:rsidP="00B77D06">
      <w:pPr>
        <w:pStyle w:val="FootnoteText"/>
        <w:bidi w:val="0"/>
      </w:pPr>
      <w:r w:rsidRPr="003D2B2B">
        <w:rPr>
          <w:rStyle w:val="FootnoteReference"/>
        </w:rPr>
        <w:footnoteRef/>
      </w:r>
      <w:r w:rsidRPr="003D2B2B">
        <w:rPr>
          <w:rtl/>
        </w:rPr>
        <w:t xml:space="preserve"> </w:t>
      </w:r>
      <w:r>
        <w:t>Cansanova, Araque, Giedd &amp; Rumsey</w:t>
      </w:r>
    </w:p>
  </w:footnote>
  <w:footnote w:id="86">
    <w:p w:rsidR="00D146DA" w:rsidRPr="003D2B2B" w:rsidRDefault="00D146DA" w:rsidP="00B77D06">
      <w:pPr>
        <w:pStyle w:val="FootnoteText"/>
        <w:bidi w:val="0"/>
      </w:pPr>
      <w:r w:rsidRPr="003D2B2B">
        <w:rPr>
          <w:rStyle w:val="FootnoteReference"/>
        </w:rPr>
        <w:footnoteRef/>
      </w:r>
      <w:r w:rsidRPr="003D2B2B">
        <w:rPr>
          <w:rtl/>
        </w:rPr>
        <w:t xml:space="preserve"> </w:t>
      </w:r>
      <w:r w:rsidRPr="003D2B2B">
        <w:t>Penolazzi, Spironell &amp; Angrilli</w:t>
      </w:r>
    </w:p>
  </w:footnote>
  <w:footnote w:id="87">
    <w:p w:rsidR="00D146DA" w:rsidRDefault="00D146DA" w:rsidP="00B77D06">
      <w:pPr>
        <w:pStyle w:val="FootnoteText"/>
        <w:bidi w:val="0"/>
        <w:rPr>
          <w:rtl/>
        </w:rPr>
      </w:pPr>
      <w:r w:rsidRPr="003D2B2B">
        <w:rPr>
          <w:rStyle w:val="FootnoteReference"/>
        </w:rPr>
        <w:footnoteRef/>
      </w:r>
      <w:r>
        <w:t xml:space="preserve"> Rey, Matino, Espesser &amp; Hibib</w:t>
      </w:r>
    </w:p>
  </w:footnote>
  <w:footnote w:id="88">
    <w:p w:rsidR="00D146DA" w:rsidRPr="00B625C8" w:rsidRDefault="00D146DA" w:rsidP="00B77D06">
      <w:pPr>
        <w:pStyle w:val="FootnoteText"/>
        <w:bidi w:val="0"/>
        <w:rPr>
          <w:rFonts w:asciiTheme="majorBidi" w:hAnsiTheme="majorBidi" w:cstheme="majorBidi"/>
        </w:rPr>
      </w:pPr>
      <w:r w:rsidRPr="00B625C8">
        <w:rPr>
          <w:rStyle w:val="FootnoteReference"/>
          <w:rFonts w:asciiTheme="majorBidi" w:hAnsiTheme="majorBidi" w:cstheme="majorBidi"/>
        </w:rPr>
        <w:footnoteRef/>
      </w:r>
      <w:r>
        <w:rPr>
          <w:rFonts w:asciiTheme="majorBidi" w:hAnsiTheme="majorBidi" w:cstheme="majorBidi"/>
        </w:rPr>
        <w:t xml:space="preserve"> </w:t>
      </w:r>
      <w:r w:rsidRPr="00B625C8">
        <w:rPr>
          <w:rFonts w:asciiTheme="majorBidi" w:hAnsiTheme="majorBidi" w:cstheme="majorBidi"/>
        </w:rPr>
        <w:t>Wolf</w:t>
      </w:r>
    </w:p>
  </w:footnote>
  <w:footnote w:id="89">
    <w:p w:rsidR="00D146DA" w:rsidRDefault="00D146DA" w:rsidP="00B77D06">
      <w:pPr>
        <w:pStyle w:val="FootnoteText"/>
        <w:bidi w:val="0"/>
      </w:pPr>
      <w:r w:rsidRPr="003D2B2B">
        <w:rPr>
          <w:rStyle w:val="FootnoteReference"/>
        </w:rPr>
        <w:footnoteRef/>
      </w:r>
      <w:r w:rsidRPr="003D2B2B">
        <w:rPr>
          <w:rtl/>
        </w:rPr>
        <w:t xml:space="preserve"> </w:t>
      </w:r>
      <w:r>
        <w:t>Torgeson &amp; Houck</w:t>
      </w:r>
    </w:p>
  </w:footnote>
  <w:footnote w:id="90">
    <w:p w:rsidR="00D146DA" w:rsidRPr="00B625C8" w:rsidRDefault="00D146DA" w:rsidP="00B77D06">
      <w:pPr>
        <w:pStyle w:val="FootnoteText"/>
        <w:bidi w:val="0"/>
      </w:pPr>
      <w:r w:rsidRPr="00B625C8">
        <w:rPr>
          <w:rStyle w:val="FootnoteReference"/>
        </w:rPr>
        <w:footnoteRef/>
      </w:r>
      <w:r>
        <w:t xml:space="preserve"> </w:t>
      </w:r>
      <w:r w:rsidRPr="00B625C8">
        <w:t xml:space="preserve">Perfetti, </w:t>
      </w:r>
      <w:r>
        <w:t>Marron</w:t>
      </w:r>
      <w:r w:rsidRPr="00B625C8">
        <w:t xml:space="preserve"> &amp; Foltz</w:t>
      </w:r>
    </w:p>
  </w:footnote>
  <w:footnote w:id="91">
    <w:p w:rsidR="005379F1" w:rsidRPr="00B625C8" w:rsidRDefault="005379F1" w:rsidP="005379F1">
      <w:pPr>
        <w:pStyle w:val="FootnoteText"/>
        <w:bidi w:val="0"/>
      </w:pPr>
      <w:r w:rsidRPr="00B625C8">
        <w:rPr>
          <w:rStyle w:val="FootnoteReference"/>
        </w:rPr>
        <w:footnoteRef/>
      </w:r>
      <w:r>
        <w:t xml:space="preserve"> </w:t>
      </w:r>
      <w:r w:rsidRPr="00B625C8">
        <w:t>Hering</w:t>
      </w:r>
    </w:p>
  </w:footnote>
  <w:footnote w:id="92">
    <w:p w:rsidR="005379F1" w:rsidRPr="00B625C8" w:rsidRDefault="005379F1" w:rsidP="005379F1">
      <w:pPr>
        <w:pStyle w:val="FootnoteText"/>
        <w:bidi w:val="0"/>
      </w:pPr>
      <w:r w:rsidRPr="00B625C8">
        <w:rPr>
          <w:rStyle w:val="FootnoteReference"/>
        </w:rPr>
        <w:footnoteRef/>
      </w:r>
      <w:r>
        <w:t xml:space="preserve"> </w:t>
      </w:r>
      <w:r w:rsidRPr="00B625C8">
        <w:t>Bjorklund &amp; Schneider &amp; Hernandez</w:t>
      </w:r>
    </w:p>
  </w:footnote>
  <w:footnote w:id="93">
    <w:p w:rsidR="005379F1" w:rsidRPr="00B625C8" w:rsidRDefault="005379F1" w:rsidP="005379F1">
      <w:pPr>
        <w:pStyle w:val="FootnoteText"/>
        <w:bidi w:val="0"/>
        <w:rPr>
          <w:rtl/>
        </w:rPr>
      </w:pPr>
      <w:r w:rsidRPr="00B625C8">
        <w:rPr>
          <w:rStyle w:val="FootnoteReference"/>
        </w:rPr>
        <w:footnoteRef/>
      </w:r>
      <w:r>
        <w:t xml:space="preserve"> </w:t>
      </w:r>
      <w:r w:rsidRPr="00B625C8">
        <w:t>Crowder</w:t>
      </w:r>
    </w:p>
  </w:footnote>
  <w:footnote w:id="94">
    <w:p w:rsidR="005379F1" w:rsidRPr="00B625C8" w:rsidRDefault="005379F1" w:rsidP="005379F1">
      <w:pPr>
        <w:pStyle w:val="FootnoteText"/>
        <w:bidi w:val="0"/>
      </w:pPr>
      <w:r w:rsidRPr="00B625C8">
        <w:rPr>
          <w:rStyle w:val="FootnoteReference"/>
        </w:rPr>
        <w:footnoteRef/>
      </w:r>
      <w:r>
        <w:t xml:space="preserve"> </w:t>
      </w:r>
      <w:r w:rsidRPr="00B625C8">
        <w:t>Roediger</w:t>
      </w:r>
    </w:p>
  </w:footnote>
  <w:footnote w:id="95">
    <w:p w:rsidR="005379F1" w:rsidRPr="00B625C8" w:rsidRDefault="005379F1" w:rsidP="005379F1">
      <w:pPr>
        <w:pStyle w:val="FootnoteText"/>
        <w:tabs>
          <w:tab w:val="right" w:pos="9026"/>
        </w:tabs>
        <w:bidi w:val="0"/>
      </w:pPr>
      <w:r w:rsidRPr="00B625C8">
        <w:rPr>
          <w:rStyle w:val="FootnoteReference"/>
        </w:rPr>
        <w:footnoteRef/>
      </w:r>
      <w:r>
        <w:t xml:space="preserve"> </w:t>
      </w:r>
      <w:r w:rsidRPr="00B625C8">
        <w:t>Waugh &amp; Norman</w:t>
      </w:r>
    </w:p>
  </w:footnote>
  <w:footnote w:id="96">
    <w:p w:rsidR="005379F1" w:rsidRDefault="005379F1" w:rsidP="005379F1">
      <w:pPr>
        <w:pStyle w:val="FootnoteText"/>
        <w:bidi w:val="0"/>
      </w:pPr>
      <w:r w:rsidRPr="00B625C8">
        <w:rPr>
          <w:rStyle w:val="FootnoteReference"/>
        </w:rPr>
        <w:footnoteRef/>
      </w:r>
      <w:r>
        <w:t xml:space="preserve"> Iconic S</w:t>
      </w:r>
      <w:r w:rsidRPr="00B625C8">
        <w:t>tore</w:t>
      </w:r>
    </w:p>
  </w:footnote>
  <w:footnote w:id="97">
    <w:p w:rsidR="005379F1" w:rsidRDefault="005379F1" w:rsidP="005379F1">
      <w:pPr>
        <w:pStyle w:val="FootnoteText"/>
        <w:bidi w:val="0"/>
      </w:pPr>
      <w:r>
        <w:rPr>
          <w:rStyle w:val="FootnoteReference"/>
        </w:rPr>
        <w:footnoteRef/>
      </w:r>
      <w:r>
        <w:t xml:space="preserve"> Donald Hebb</w:t>
      </w:r>
    </w:p>
  </w:footnote>
  <w:footnote w:id="98">
    <w:p w:rsidR="005379F1" w:rsidRPr="00587C9C" w:rsidRDefault="005379F1" w:rsidP="005379F1">
      <w:pPr>
        <w:pStyle w:val="FootnoteText"/>
        <w:bidi w:val="0"/>
      </w:pPr>
      <w:r w:rsidRPr="00587C9C">
        <w:rPr>
          <w:rStyle w:val="FootnoteReference"/>
        </w:rPr>
        <w:footnoteRef/>
      </w:r>
      <w:r>
        <w:t xml:space="preserve"> Working M</w:t>
      </w:r>
      <w:r w:rsidRPr="00587C9C">
        <w:t>emory</w:t>
      </w:r>
    </w:p>
  </w:footnote>
  <w:footnote w:id="99">
    <w:p w:rsidR="005379F1" w:rsidRPr="00587C9C" w:rsidRDefault="005379F1" w:rsidP="005379F1">
      <w:pPr>
        <w:pStyle w:val="FootnoteText"/>
        <w:bidi w:val="0"/>
        <w:rPr>
          <w:rtl/>
        </w:rPr>
      </w:pPr>
      <w:r w:rsidRPr="00587C9C">
        <w:rPr>
          <w:rStyle w:val="FootnoteReference"/>
        </w:rPr>
        <w:footnoteRef/>
      </w:r>
      <w:r w:rsidRPr="00587C9C">
        <w:rPr>
          <w:rtl/>
        </w:rPr>
        <w:t xml:space="preserve"> </w:t>
      </w:r>
      <w:r w:rsidRPr="00587C9C">
        <w:t>Dosher</w:t>
      </w:r>
    </w:p>
  </w:footnote>
  <w:footnote w:id="100">
    <w:p w:rsidR="005379F1" w:rsidRPr="00587C9C" w:rsidRDefault="005379F1" w:rsidP="005379F1">
      <w:pPr>
        <w:pStyle w:val="FootnoteText"/>
        <w:bidi w:val="0"/>
      </w:pPr>
      <w:r w:rsidRPr="00587C9C">
        <w:rPr>
          <w:rStyle w:val="FootnoteReference"/>
        </w:rPr>
        <w:footnoteRef/>
      </w:r>
      <w:r w:rsidRPr="00587C9C">
        <w:rPr>
          <w:rtl/>
        </w:rPr>
        <w:t xml:space="preserve"> </w:t>
      </w:r>
      <w:r w:rsidRPr="00587C9C">
        <w:t>Encoding</w:t>
      </w:r>
    </w:p>
  </w:footnote>
  <w:footnote w:id="101">
    <w:p w:rsidR="005379F1" w:rsidRPr="00587C9C" w:rsidRDefault="005379F1" w:rsidP="005379F1">
      <w:pPr>
        <w:pStyle w:val="FootnoteText"/>
        <w:bidi w:val="0"/>
      </w:pPr>
      <w:r w:rsidRPr="00587C9C">
        <w:rPr>
          <w:rStyle w:val="FootnoteReference"/>
        </w:rPr>
        <w:footnoteRef/>
      </w:r>
      <w:r w:rsidRPr="00587C9C">
        <w:rPr>
          <w:rtl/>
        </w:rPr>
        <w:t xml:space="preserve"> </w:t>
      </w:r>
      <w:r w:rsidRPr="00587C9C">
        <w:t>Storage</w:t>
      </w:r>
    </w:p>
  </w:footnote>
  <w:footnote w:id="102">
    <w:p w:rsidR="005379F1" w:rsidRPr="00587C9C" w:rsidRDefault="005379F1" w:rsidP="005379F1">
      <w:pPr>
        <w:pStyle w:val="FootnoteText"/>
        <w:bidi w:val="0"/>
      </w:pPr>
      <w:r w:rsidRPr="00587C9C">
        <w:rPr>
          <w:rStyle w:val="FootnoteReference"/>
        </w:rPr>
        <w:footnoteRef/>
      </w:r>
      <w:r>
        <w:t xml:space="preserve"> </w:t>
      </w:r>
      <w:r w:rsidRPr="00587C9C">
        <w:t>Retrieval</w:t>
      </w:r>
    </w:p>
  </w:footnote>
  <w:footnote w:id="103">
    <w:p w:rsidR="005379F1" w:rsidRPr="00587C9C" w:rsidRDefault="005379F1" w:rsidP="005379F1">
      <w:pPr>
        <w:pStyle w:val="FootnoteText"/>
        <w:bidi w:val="0"/>
        <w:rPr>
          <w:rtl/>
        </w:rPr>
      </w:pPr>
      <w:r w:rsidRPr="00587C9C">
        <w:rPr>
          <w:rStyle w:val="FootnoteReference"/>
        </w:rPr>
        <w:footnoteRef/>
      </w:r>
      <w:r>
        <w:t xml:space="preserve"> </w:t>
      </w:r>
      <w:r w:rsidRPr="00587C9C">
        <w:t>Input</w:t>
      </w:r>
    </w:p>
  </w:footnote>
  <w:footnote w:id="104">
    <w:p w:rsidR="005379F1" w:rsidRPr="00587C9C" w:rsidRDefault="005379F1" w:rsidP="005379F1">
      <w:pPr>
        <w:pStyle w:val="FootnoteText"/>
        <w:bidi w:val="0"/>
      </w:pPr>
      <w:r w:rsidRPr="00587C9C">
        <w:rPr>
          <w:rStyle w:val="FootnoteReference"/>
        </w:rPr>
        <w:footnoteRef/>
      </w:r>
      <w:r>
        <w:t xml:space="preserve"> Serial R</w:t>
      </w:r>
      <w:r w:rsidRPr="00587C9C">
        <w:t>ecall</w:t>
      </w:r>
    </w:p>
  </w:footnote>
  <w:footnote w:id="105">
    <w:p w:rsidR="005379F1" w:rsidRPr="00587C9C" w:rsidRDefault="005379F1" w:rsidP="005379F1">
      <w:pPr>
        <w:pStyle w:val="FootnoteText"/>
        <w:bidi w:val="0"/>
        <w:rPr>
          <w:rtl/>
        </w:rPr>
      </w:pPr>
      <w:r w:rsidRPr="00587C9C">
        <w:rPr>
          <w:rStyle w:val="FootnoteReference"/>
        </w:rPr>
        <w:footnoteRef/>
      </w:r>
      <w:r>
        <w:t xml:space="preserve"> </w:t>
      </w:r>
      <w:r w:rsidRPr="00587C9C">
        <w:t>Crowder &amp; Green</w:t>
      </w:r>
    </w:p>
  </w:footnote>
  <w:footnote w:id="106">
    <w:p w:rsidR="005379F1" w:rsidRPr="00587C9C" w:rsidRDefault="005379F1" w:rsidP="005379F1">
      <w:pPr>
        <w:pStyle w:val="FootnoteText"/>
        <w:bidi w:val="0"/>
      </w:pPr>
      <w:r w:rsidRPr="00587C9C">
        <w:rPr>
          <w:rStyle w:val="FootnoteReference"/>
        </w:rPr>
        <w:footnoteRef/>
      </w:r>
      <w:r>
        <w:t xml:space="preserve"> Free R</w:t>
      </w:r>
      <w:r w:rsidRPr="00587C9C">
        <w:t>ecall</w:t>
      </w:r>
    </w:p>
  </w:footnote>
  <w:footnote w:id="107">
    <w:p w:rsidR="005379F1" w:rsidRPr="00587C9C" w:rsidRDefault="005379F1" w:rsidP="005379F1">
      <w:pPr>
        <w:pStyle w:val="FootnoteText"/>
        <w:bidi w:val="0"/>
      </w:pPr>
      <w:r w:rsidRPr="00587C9C">
        <w:rPr>
          <w:rStyle w:val="FootnoteReference"/>
        </w:rPr>
        <w:footnoteRef/>
      </w:r>
      <w:r>
        <w:t xml:space="preserve"> Cued R</w:t>
      </w:r>
      <w:r w:rsidRPr="00587C9C">
        <w:t>ecall</w:t>
      </w:r>
    </w:p>
  </w:footnote>
  <w:footnote w:id="108">
    <w:p w:rsidR="005379F1" w:rsidRPr="00587C9C" w:rsidRDefault="005379F1" w:rsidP="005379F1">
      <w:pPr>
        <w:pStyle w:val="FootnoteText"/>
        <w:bidi w:val="0"/>
      </w:pPr>
      <w:r w:rsidRPr="00587C9C">
        <w:rPr>
          <w:rStyle w:val="FootnoteReference"/>
        </w:rPr>
        <w:footnoteRef/>
      </w:r>
      <w:r>
        <w:t xml:space="preserve"> </w:t>
      </w:r>
      <w:r w:rsidRPr="00587C9C">
        <w:t>Lockhart</w:t>
      </w:r>
    </w:p>
  </w:footnote>
  <w:footnote w:id="109">
    <w:p w:rsidR="005379F1" w:rsidRDefault="005379F1" w:rsidP="005379F1">
      <w:pPr>
        <w:pStyle w:val="FootnoteText"/>
        <w:bidi w:val="0"/>
        <w:rPr>
          <w:rtl/>
        </w:rPr>
      </w:pPr>
      <w:r w:rsidRPr="00587C9C">
        <w:rPr>
          <w:rStyle w:val="FootnoteReference"/>
        </w:rPr>
        <w:footnoteRef/>
      </w:r>
      <w:r>
        <w:t xml:space="preserve"> </w:t>
      </w:r>
      <w:r w:rsidRPr="00587C9C">
        <w:t>Receptive Knowledge</w:t>
      </w:r>
    </w:p>
  </w:footnote>
  <w:footnote w:id="110">
    <w:p w:rsidR="005379F1" w:rsidRDefault="005379F1" w:rsidP="005379F1">
      <w:pPr>
        <w:pStyle w:val="FootnoteText"/>
        <w:bidi w:val="0"/>
      </w:pPr>
      <w:r>
        <w:rPr>
          <w:rStyle w:val="FootnoteReference"/>
        </w:rPr>
        <w:footnoteRef/>
      </w:r>
      <w:r>
        <w:t xml:space="preserve"> Expressive Knowledge</w:t>
      </w:r>
    </w:p>
  </w:footnote>
  <w:footnote w:id="111">
    <w:p w:rsidR="005379F1" w:rsidRPr="002C18EB" w:rsidRDefault="005379F1" w:rsidP="005379F1">
      <w:pPr>
        <w:pStyle w:val="FootnoteText"/>
        <w:bidi w:val="0"/>
        <w:rPr>
          <w:rtl/>
        </w:rPr>
      </w:pPr>
      <w:r w:rsidRPr="002C18EB">
        <w:rPr>
          <w:rStyle w:val="FootnoteReference"/>
        </w:rPr>
        <w:footnoteRef/>
      </w:r>
      <w:r>
        <w:t xml:space="preserve"> </w:t>
      </w:r>
      <w:r w:rsidRPr="002C18EB">
        <w:t xml:space="preserve">Explicit </w:t>
      </w:r>
      <w:r>
        <w:t>M</w:t>
      </w:r>
      <w:r w:rsidRPr="002C18EB">
        <w:t>emory</w:t>
      </w:r>
    </w:p>
  </w:footnote>
  <w:footnote w:id="112">
    <w:p w:rsidR="005379F1" w:rsidRPr="002C18EB" w:rsidRDefault="005379F1" w:rsidP="005379F1">
      <w:pPr>
        <w:pStyle w:val="FootnoteText"/>
        <w:bidi w:val="0"/>
        <w:rPr>
          <w:rtl/>
        </w:rPr>
      </w:pPr>
      <w:r w:rsidRPr="002C18EB">
        <w:rPr>
          <w:rStyle w:val="FootnoteReference"/>
        </w:rPr>
        <w:footnoteRef/>
      </w:r>
      <w:r>
        <w:t xml:space="preserve"> </w:t>
      </w:r>
      <w:r w:rsidRPr="002C18EB">
        <w:t xml:space="preserve">Implicit </w:t>
      </w:r>
      <w:r>
        <w:t>M</w:t>
      </w:r>
      <w:r w:rsidRPr="002C18EB">
        <w:t>emory</w:t>
      </w:r>
    </w:p>
  </w:footnote>
  <w:footnote w:id="113">
    <w:p w:rsidR="005379F1" w:rsidRPr="002C18EB" w:rsidRDefault="005379F1" w:rsidP="005379F1">
      <w:pPr>
        <w:pStyle w:val="FootnoteText"/>
        <w:bidi w:val="0"/>
        <w:rPr>
          <w:rtl/>
        </w:rPr>
      </w:pPr>
      <w:r w:rsidRPr="002C18EB">
        <w:rPr>
          <w:rStyle w:val="FootnoteReference"/>
        </w:rPr>
        <w:footnoteRef/>
      </w:r>
      <w:r>
        <w:t xml:space="preserve"> </w:t>
      </w:r>
      <w:r w:rsidRPr="002C18EB">
        <w:t>Shallice</w:t>
      </w:r>
    </w:p>
  </w:footnote>
  <w:footnote w:id="114">
    <w:p w:rsidR="005379F1" w:rsidRPr="002C18EB" w:rsidRDefault="005379F1" w:rsidP="005379F1">
      <w:pPr>
        <w:pStyle w:val="FootnoteText"/>
        <w:bidi w:val="0"/>
      </w:pPr>
      <w:r w:rsidRPr="002C18EB">
        <w:rPr>
          <w:rStyle w:val="FootnoteReference"/>
        </w:rPr>
        <w:footnoteRef/>
      </w:r>
      <w:r>
        <w:t xml:space="preserve"> </w:t>
      </w:r>
      <w:r w:rsidRPr="002C18EB">
        <w:t>Tulving</w:t>
      </w:r>
    </w:p>
  </w:footnote>
  <w:footnote w:id="115">
    <w:p w:rsidR="005379F1" w:rsidRPr="00587C9C" w:rsidRDefault="005379F1" w:rsidP="005379F1">
      <w:pPr>
        <w:pStyle w:val="FootnoteText"/>
        <w:bidi w:val="0"/>
      </w:pPr>
      <w:r w:rsidRPr="00587C9C">
        <w:rPr>
          <w:rStyle w:val="FootnoteReference"/>
        </w:rPr>
        <w:footnoteRef/>
      </w:r>
      <w:r>
        <w:t xml:space="preserve"> </w:t>
      </w:r>
      <w:r w:rsidRPr="00587C9C">
        <w:t>Apoptosis</w:t>
      </w:r>
    </w:p>
  </w:footnote>
  <w:footnote w:id="116">
    <w:p w:rsidR="005379F1" w:rsidRPr="00587C9C" w:rsidRDefault="005379F1" w:rsidP="005379F1">
      <w:pPr>
        <w:pStyle w:val="FootnoteText"/>
        <w:bidi w:val="0"/>
        <w:rPr>
          <w:rtl/>
        </w:rPr>
      </w:pPr>
      <w:r w:rsidRPr="00587C9C">
        <w:rPr>
          <w:rStyle w:val="FootnoteReference"/>
        </w:rPr>
        <w:footnoteRef/>
      </w:r>
      <w:r>
        <w:t xml:space="preserve"> </w:t>
      </w:r>
      <w:r w:rsidRPr="00587C9C">
        <w:t>Entorhinal</w:t>
      </w:r>
    </w:p>
  </w:footnote>
  <w:footnote w:id="117">
    <w:p w:rsidR="005379F1" w:rsidRPr="00587C9C" w:rsidRDefault="005379F1" w:rsidP="005379F1">
      <w:pPr>
        <w:pStyle w:val="FootnoteText"/>
        <w:bidi w:val="0"/>
        <w:rPr>
          <w:rtl/>
        </w:rPr>
      </w:pPr>
      <w:r w:rsidRPr="00587C9C">
        <w:rPr>
          <w:rStyle w:val="FootnoteReference"/>
        </w:rPr>
        <w:footnoteRef/>
      </w:r>
      <w:r>
        <w:t xml:space="preserve"> </w:t>
      </w:r>
      <w:r w:rsidRPr="00587C9C">
        <w:t>Neurotrophin</w:t>
      </w:r>
    </w:p>
  </w:footnote>
  <w:footnote w:id="118">
    <w:p w:rsidR="005379F1" w:rsidRPr="00587C9C" w:rsidRDefault="005379F1" w:rsidP="005379F1">
      <w:pPr>
        <w:pStyle w:val="FootnoteText"/>
        <w:bidi w:val="0"/>
      </w:pPr>
      <w:r w:rsidRPr="00587C9C">
        <w:rPr>
          <w:rStyle w:val="FootnoteReference"/>
        </w:rPr>
        <w:footnoteRef/>
      </w:r>
      <w:r>
        <w:t xml:space="preserve"> </w:t>
      </w:r>
      <w:r w:rsidRPr="00587C9C">
        <w:t xml:space="preserve">Amino </w:t>
      </w:r>
      <w:r>
        <w:t>A</w:t>
      </w:r>
      <w:r w:rsidRPr="00587C9C">
        <w:t xml:space="preserve">cid </w:t>
      </w:r>
      <w:r>
        <w:t>V</w:t>
      </w:r>
      <w:r w:rsidRPr="00587C9C">
        <w:t>aline</w:t>
      </w:r>
    </w:p>
  </w:footnote>
  <w:footnote w:id="119">
    <w:p w:rsidR="005379F1" w:rsidRDefault="005379F1" w:rsidP="005379F1">
      <w:pPr>
        <w:pStyle w:val="FootnoteText"/>
        <w:bidi w:val="0"/>
      </w:pPr>
      <w:r w:rsidRPr="00587C9C">
        <w:rPr>
          <w:rStyle w:val="FootnoteReference"/>
        </w:rPr>
        <w:footnoteRef/>
      </w:r>
      <w:r>
        <w:t xml:space="preserve"> </w:t>
      </w:r>
      <w:r w:rsidRPr="00587C9C">
        <w:t>Methionine</w:t>
      </w:r>
    </w:p>
  </w:footnote>
  <w:footnote w:id="120">
    <w:p w:rsidR="005379F1" w:rsidRPr="00587C9C" w:rsidRDefault="005379F1" w:rsidP="005379F1">
      <w:pPr>
        <w:pStyle w:val="FootnoteText"/>
        <w:bidi w:val="0"/>
      </w:pPr>
      <w:r w:rsidRPr="00587C9C">
        <w:rPr>
          <w:rStyle w:val="FootnoteReference"/>
        </w:rPr>
        <w:footnoteRef/>
      </w:r>
      <w:r>
        <w:t xml:space="preserve"> G.</w:t>
      </w:r>
      <w:r w:rsidRPr="00587C9C">
        <w:t xml:space="preserve">J. </w:t>
      </w:r>
      <w:r>
        <w:t>H</w:t>
      </w:r>
      <w:r w:rsidRPr="00587C9C">
        <w:t>itch</w:t>
      </w:r>
    </w:p>
  </w:footnote>
  <w:footnote w:id="121">
    <w:p w:rsidR="005379F1" w:rsidRPr="00587C9C" w:rsidRDefault="005379F1" w:rsidP="005379F1">
      <w:pPr>
        <w:pStyle w:val="FootnoteText"/>
        <w:bidi w:val="0"/>
      </w:pPr>
      <w:r w:rsidRPr="00587C9C">
        <w:rPr>
          <w:rStyle w:val="FootnoteReference"/>
        </w:rPr>
        <w:footnoteRef/>
      </w:r>
      <w:r>
        <w:t xml:space="preserve"> </w:t>
      </w:r>
      <w:r w:rsidRPr="00587C9C">
        <w:t>Bayliss, Jarrold, Baddeley, Gunn &amp; Leigh</w:t>
      </w:r>
    </w:p>
  </w:footnote>
  <w:footnote w:id="122">
    <w:p w:rsidR="005379F1" w:rsidRDefault="005379F1" w:rsidP="005379F1">
      <w:pPr>
        <w:pStyle w:val="FootnoteText"/>
        <w:bidi w:val="0"/>
      </w:pPr>
      <w:r w:rsidRPr="00587C9C">
        <w:rPr>
          <w:rStyle w:val="FootnoteReference"/>
        </w:rPr>
        <w:footnoteRef/>
      </w:r>
      <w:r>
        <w:t xml:space="preserve"> </w:t>
      </w:r>
      <w:r w:rsidRPr="00587C9C">
        <w:t>Stoltzfus, Hasher &amp; Zacks</w:t>
      </w:r>
    </w:p>
  </w:footnote>
  <w:footnote w:id="123">
    <w:p w:rsidR="005379F1" w:rsidRPr="00587C9C" w:rsidRDefault="005379F1" w:rsidP="005379F1">
      <w:pPr>
        <w:pStyle w:val="FootnoteText"/>
        <w:bidi w:val="0"/>
      </w:pPr>
      <w:r w:rsidRPr="00587C9C">
        <w:rPr>
          <w:rStyle w:val="FootnoteReference"/>
        </w:rPr>
        <w:footnoteRef/>
      </w:r>
      <w:r>
        <w:t xml:space="preserve"> </w:t>
      </w:r>
      <w:r w:rsidRPr="00587C9C">
        <w:t>Visuospatial</w:t>
      </w:r>
    </w:p>
  </w:footnote>
  <w:footnote w:id="124">
    <w:p w:rsidR="005379F1" w:rsidRPr="00587C9C" w:rsidRDefault="005379F1" w:rsidP="005379F1">
      <w:pPr>
        <w:pStyle w:val="FootnoteText"/>
        <w:bidi w:val="0"/>
      </w:pPr>
      <w:r w:rsidRPr="00587C9C">
        <w:rPr>
          <w:rStyle w:val="FootnoteReference"/>
        </w:rPr>
        <w:footnoteRef/>
      </w:r>
      <w:r>
        <w:t xml:space="preserve"> Phonological L</w:t>
      </w:r>
      <w:r w:rsidRPr="00587C9C">
        <w:t>oop</w:t>
      </w:r>
    </w:p>
  </w:footnote>
  <w:footnote w:id="125">
    <w:p w:rsidR="005379F1" w:rsidRDefault="005379F1" w:rsidP="005379F1">
      <w:pPr>
        <w:pStyle w:val="FootnoteText"/>
        <w:bidi w:val="0"/>
      </w:pPr>
      <w:r w:rsidRPr="00587C9C">
        <w:rPr>
          <w:rStyle w:val="FootnoteReference"/>
        </w:rPr>
        <w:footnoteRef/>
      </w:r>
      <w:r>
        <w:t xml:space="preserve"> </w:t>
      </w:r>
      <w:r w:rsidRPr="00587C9C">
        <w:t>Subvoc</w:t>
      </w:r>
      <w:r>
        <w:t>al R</w:t>
      </w:r>
      <w:r w:rsidRPr="00587C9C">
        <w:t>ehearsal</w:t>
      </w:r>
    </w:p>
  </w:footnote>
  <w:footnote w:id="126">
    <w:p w:rsidR="005379F1" w:rsidRPr="00587C9C" w:rsidRDefault="005379F1" w:rsidP="005379F1">
      <w:pPr>
        <w:pStyle w:val="FootnoteText"/>
        <w:bidi w:val="0"/>
      </w:pPr>
      <w:r w:rsidRPr="00587C9C">
        <w:rPr>
          <w:rStyle w:val="FootnoteReference"/>
        </w:rPr>
        <w:footnoteRef/>
      </w:r>
      <w:r>
        <w:t xml:space="preserve"> Central E</w:t>
      </w:r>
      <w:r w:rsidRPr="00587C9C">
        <w:t>xecutive</w:t>
      </w:r>
    </w:p>
  </w:footnote>
  <w:footnote w:id="127">
    <w:p w:rsidR="005379F1" w:rsidRPr="00587C9C" w:rsidRDefault="005379F1" w:rsidP="005379F1">
      <w:pPr>
        <w:pStyle w:val="FootnoteText"/>
        <w:bidi w:val="0"/>
      </w:pPr>
      <w:r w:rsidRPr="00587C9C">
        <w:rPr>
          <w:rStyle w:val="FootnoteReference"/>
        </w:rPr>
        <w:footnoteRef/>
      </w:r>
      <w:r>
        <w:t xml:space="preserve"> Subsidiary S</w:t>
      </w:r>
      <w:r w:rsidRPr="00587C9C">
        <w:t xml:space="preserve">lave </w:t>
      </w:r>
      <w:r>
        <w:t>S</w:t>
      </w:r>
      <w:r w:rsidRPr="00587C9C">
        <w:t>ystems</w:t>
      </w:r>
    </w:p>
  </w:footnote>
  <w:footnote w:id="128">
    <w:p w:rsidR="005379F1" w:rsidRPr="00587C9C" w:rsidRDefault="005379F1" w:rsidP="005379F1">
      <w:pPr>
        <w:pStyle w:val="FootnoteText"/>
        <w:bidi w:val="0"/>
        <w:rPr>
          <w:rtl/>
        </w:rPr>
      </w:pPr>
      <w:r w:rsidRPr="00587C9C">
        <w:rPr>
          <w:rStyle w:val="FootnoteReference"/>
        </w:rPr>
        <w:footnoteRef/>
      </w:r>
      <w:r>
        <w:t xml:space="preserve"> Episodic B</w:t>
      </w:r>
      <w:r w:rsidRPr="00587C9C">
        <w:t>uffer</w:t>
      </w:r>
      <w:r w:rsidRPr="00587C9C">
        <w:rPr>
          <w:rtl/>
        </w:rPr>
        <w:t xml:space="preserve"> </w:t>
      </w:r>
    </w:p>
  </w:footnote>
  <w:footnote w:id="129">
    <w:p w:rsidR="005379F1" w:rsidRPr="00587C9C" w:rsidRDefault="005379F1" w:rsidP="005379F1">
      <w:pPr>
        <w:pStyle w:val="FootnoteText"/>
        <w:bidi w:val="0"/>
      </w:pPr>
      <w:r w:rsidRPr="00587C9C">
        <w:rPr>
          <w:rStyle w:val="FootnoteReference"/>
        </w:rPr>
        <w:footnoteRef/>
      </w:r>
      <w:r>
        <w:t xml:space="preserve"> </w:t>
      </w:r>
      <w:r w:rsidRPr="00587C9C">
        <w:t>Buckner</w:t>
      </w:r>
    </w:p>
  </w:footnote>
  <w:footnote w:id="130">
    <w:p w:rsidR="005379F1" w:rsidRPr="00587C9C" w:rsidRDefault="005379F1" w:rsidP="005379F1">
      <w:pPr>
        <w:pStyle w:val="FootnoteText"/>
        <w:bidi w:val="0"/>
      </w:pPr>
      <w:r w:rsidRPr="00587C9C">
        <w:rPr>
          <w:rStyle w:val="FootnoteReference"/>
        </w:rPr>
        <w:footnoteRef/>
      </w:r>
      <w:r>
        <w:t xml:space="preserve"> </w:t>
      </w:r>
      <w:r w:rsidRPr="00587C9C">
        <w:t>Rugg &amp; Allan</w:t>
      </w:r>
    </w:p>
  </w:footnote>
  <w:footnote w:id="131">
    <w:p w:rsidR="005379F1" w:rsidRPr="00587C9C" w:rsidRDefault="005379F1" w:rsidP="005379F1">
      <w:pPr>
        <w:pStyle w:val="FootnoteText"/>
        <w:bidi w:val="0"/>
      </w:pPr>
      <w:r w:rsidRPr="00587C9C">
        <w:rPr>
          <w:rStyle w:val="FootnoteReference"/>
        </w:rPr>
        <w:footnoteRef/>
      </w:r>
      <w:r>
        <w:t xml:space="preserve"> </w:t>
      </w:r>
      <w:r w:rsidRPr="00587C9C">
        <w:t>Markowitsch</w:t>
      </w:r>
    </w:p>
  </w:footnote>
  <w:footnote w:id="132">
    <w:p w:rsidR="005379F1" w:rsidRPr="00587C9C" w:rsidRDefault="005379F1" w:rsidP="005379F1">
      <w:pPr>
        <w:pStyle w:val="FootnoteText"/>
        <w:bidi w:val="0"/>
        <w:rPr>
          <w:rtl/>
        </w:rPr>
      </w:pPr>
      <w:r w:rsidRPr="00587C9C">
        <w:rPr>
          <w:rStyle w:val="FootnoteReference"/>
        </w:rPr>
        <w:footnoteRef/>
      </w:r>
      <w:r>
        <w:t xml:space="preserve"> </w:t>
      </w:r>
      <w:r w:rsidRPr="00587C9C">
        <w:t>Rosenzweig</w:t>
      </w:r>
    </w:p>
  </w:footnote>
  <w:footnote w:id="133">
    <w:p w:rsidR="005379F1" w:rsidRPr="00587C9C" w:rsidRDefault="005379F1" w:rsidP="005379F1">
      <w:pPr>
        <w:pStyle w:val="FootnoteText"/>
        <w:bidi w:val="0"/>
      </w:pPr>
      <w:r w:rsidRPr="00587C9C">
        <w:rPr>
          <w:rStyle w:val="FootnoteReference"/>
        </w:rPr>
        <w:footnoteRef/>
      </w:r>
      <w:r>
        <w:t xml:space="preserve"> </w:t>
      </w:r>
      <w:r w:rsidRPr="00587C9C">
        <w:t>Smith &amp; Jonides</w:t>
      </w:r>
    </w:p>
  </w:footnote>
  <w:footnote w:id="134">
    <w:p w:rsidR="005379F1" w:rsidRPr="00587C9C" w:rsidRDefault="005379F1" w:rsidP="005379F1">
      <w:pPr>
        <w:pStyle w:val="FootnoteText"/>
        <w:bidi w:val="0"/>
      </w:pPr>
      <w:r w:rsidRPr="00587C9C">
        <w:rPr>
          <w:rStyle w:val="FootnoteReference"/>
        </w:rPr>
        <w:footnoteRef/>
      </w:r>
      <w:r>
        <w:t xml:space="preserve"> Cabeza &amp;</w:t>
      </w:r>
      <w:r w:rsidRPr="00587C9C">
        <w:t xml:space="preserve"> Nyberg</w:t>
      </w:r>
    </w:p>
  </w:footnote>
  <w:footnote w:id="135">
    <w:p w:rsidR="005379F1" w:rsidRPr="00587C9C" w:rsidRDefault="005379F1" w:rsidP="005379F1">
      <w:pPr>
        <w:pStyle w:val="FootnoteText"/>
        <w:bidi w:val="0"/>
        <w:rPr>
          <w:rtl/>
        </w:rPr>
      </w:pPr>
      <w:r w:rsidRPr="00587C9C">
        <w:rPr>
          <w:rStyle w:val="FootnoteReference"/>
        </w:rPr>
        <w:footnoteRef/>
      </w:r>
      <w:r>
        <w:t xml:space="preserve"> </w:t>
      </w:r>
      <w:r w:rsidRPr="00587C9C">
        <w:t>Haxby</w:t>
      </w:r>
    </w:p>
  </w:footnote>
  <w:footnote w:id="136">
    <w:p w:rsidR="005379F1" w:rsidRPr="00587C9C" w:rsidRDefault="005379F1" w:rsidP="005379F1">
      <w:pPr>
        <w:pStyle w:val="FootnoteText"/>
        <w:bidi w:val="0"/>
      </w:pPr>
      <w:r w:rsidRPr="00587C9C">
        <w:rPr>
          <w:rStyle w:val="FootnoteReference"/>
        </w:rPr>
        <w:footnoteRef/>
      </w:r>
      <w:r>
        <w:t xml:space="preserve"> </w:t>
      </w:r>
      <w:r w:rsidRPr="00587C9C">
        <w:t>Roberts &amp; Robbins</w:t>
      </w:r>
    </w:p>
  </w:footnote>
  <w:footnote w:id="137">
    <w:p w:rsidR="005379F1" w:rsidRPr="00587C9C" w:rsidRDefault="005379F1" w:rsidP="005379F1">
      <w:pPr>
        <w:pStyle w:val="FootnoteText"/>
        <w:bidi w:val="0"/>
      </w:pPr>
      <w:r w:rsidRPr="00587C9C">
        <w:rPr>
          <w:rStyle w:val="FootnoteReference"/>
        </w:rPr>
        <w:footnoteRef/>
      </w:r>
      <w:r>
        <w:t xml:space="preserve"> Information Processing M</w:t>
      </w:r>
      <w:r w:rsidRPr="00587C9C">
        <w:t>odel</w:t>
      </w:r>
    </w:p>
  </w:footnote>
  <w:footnote w:id="138">
    <w:p w:rsidR="005379F1" w:rsidRDefault="005379F1" w:rsidP="005379F1">
      <w:pPr>
        <w:pStyle w:val="FootnoteText"/>
        <w:bidi w:val="0"/>
      </w:pPr>
      <w:r w:rsidRPr="00587C9C">
        <w:rPr>
          <w:rStyle w:val="FootnoteReference"/>
        </w:rPr>
        <w:footnoteRef/>
      </w:r>
      <w:r>
        <w:t xml:space="preserve"> </w:t>
      </w:r>
      <w:r w:rsidRPr="00587C9C">
        <w:t>Gagne, Yekovich &amp; Yekovich</w:t>
      </w:r>
    </w:p>
  </w:footnote>
  <w:footnote w:id="139">
    <w:p w:rsidR="005379F1" w:rsidRPr="00587C9C" w:rsidRDefault="005379F1" w:rsidP="005379F1">
      <w:pPr>
        <w:pStyle w:val="FootnoteText"/>
        <w:bidi w:val="0"/>
      </w:pPr>
      <w:r w:rsidRPr="00587C9C">
        <w:rPr>
          <w:rStyle w:val="FootnoteReference"/>
        </w:rPr>
        <w:footnoteRef/>
      </w:r>
      <w:r>
        <w:t xml:space="preserve"> </w:t>
      </w:r>
      <w:r w:rsidRPr="00587C9C">
        <w:t>The Atkinson-Shiffrin Model</w:t>
      </w:r>
    </w:p>
  </w:footnote>
  <w:footnote w:id="140">
    <w:p w:rsidR="005379F1" w:rsidRPr="00587C9C" w:rsidRDefault="005379F1" w:rsidP="005379F1">
      <w:pPr>
        <w:pStyle w:val="FootnoteText"/>
        <w:bidi w:val="0"/>
        <w:rPr>
          <w:rtl/>
        </w:rPr>
      </w:pPr>
      <w:r w:rsidRPr="00587C9C">
        <w:rPr>
          <w:rStyle w:val="FootnoteReference"/>
        </w:rPr>
        <w:footnoteRef/>
      </w:r>
      <w:r>
        <w:t xml:space="preserve"> </w:t>
      </w:r>
      <w:r w:rsidRPr="00587C9C">
        <w:t>Broadbent</w:t>
      </w:r>
    </w:p>
  </w:footnote>
  <w:footnote w:id="141">
    <w:p w:rsidR="005379F1" w:rsidRPr="00587C9C" w:rsidRDefault="005379F1" w:rsidP="005379F1">
      <w:pPr>
        <w:pStyle w:val="FootnoteText"/>
        <w:bidi w:val="0"/>
        <w:rPr>
          <w:rtl/>
        </w:rPr>
      </w:pPr>
      <w:r w:rsidRPr="00587C9C">
        <w:rPr>
          <w:rStyle w:val="FootnoteReference"/>
        </w:rPr>
        <w:footnoteRef/>
      </w:r>
      <w:r>
        <w:t xml:space="preserve"> </w:t>
      </w:r>
      <w:r w:rsidRPr="00587C9C">
        <w:t>Hulme &amp; Mackenzie</w:t>
      </w:r>
    </w:p>
  </w:footnote>
  <w:footnote w:id="142">
    <w:p w:rsidR="005379F1" w:rsidRDefault="005379F1" w:rsidP="005379F1">
      <w:pPr>
        <w:pStyle w:val="FootnoteText"/>
        <w:bidi w:val="0"/>
      </w:pPr>
      <w:r w:rsidRPr="00587C9C">
        <w:rPr>
          <w:rStyle w:val="FootnoteReference"/>
        </w:rPr>
        <w:footnoteRef/>
      </w:r>
      <w:r>
        <w:t xml:space="preserve"> </w:t>
      </w:r>
      <w:r w:rsidRPr="00587C9C">
        <w:t xml:space="preserve">Modal </w:t>
      </w:r>
      <w:r>
        <w:t>M</w:t>
      </w:r>
      <w:r w:rsidRPr="00587C9C">
        <w:t>odel</w:t>
      </w:r>
    </w:p>
  </w:footnote>
  <w:footnote w:id="143">
    <w:p w:rsidR="005379F1" w:rsidRPr="00587C9C" w:rsidRDefault="005379F1" w:rsidP="005379F1">
      <w:pPr>
        <w:pStyle w:val="FootnoteText"/>
        <w:bidi w:val="0"/>
      </w:pPr>
      <w:r w:rsidRPr="00587C9C">
        <w:rPr>
          <w:rStyle w:val="FootnoteReference"/>
        </w:rPr>
        <w:footnoteRef/>
      </w:r>
      <w:r>
        <w:t xml:space="preserve"> Levels-of</w:t>
      </w:r>
      <w:r w:rsidRPr="00587C9C">
        <w:t>–Processing Model</w:t>
      </w:r>
    </w:p>
  </w:footnote>
  <w:footnote w:id="144">
    <w:p w:rsidR="005379F1" w:rsidRPr="00587C9C" w:rsidRDefault="005379F1" w:rsidP="005379F1">
      <w:pPr>
        <w:pStyle w:val="FootnoteText"/>
        <w:bidi w:val="0"/>
      </w:pPr>
      <w:r w:rsidRPr="00587C9C">
        <w:rPr>
          <w:rStyle w:val="FootnoteReference"/>
        </w:rPr>
        <w:footnoteRef/>
      </w:r>
      <w:r>
        <w:t xml:space="preserve"> </w:t>
      </w:r>
      <w:r w:rsidRPr="00587C9C">
        <w:t>Baddeley's Model</w:t>
      </w:r>
    </w:p>
  </w:footnote>
  <w:footnote w:id="145">
    <w:p w:rsidR="005379F1" w:rsidRDefault="005379F1" w:rsidP="005379F1">
      <w:pPr>
        <w:pStyle w:val="FootnoteText"/>
        <w:bidi w:val="0"/>
      </w:pPr>
      <w:r w:rsidRPr="00587C9C">
        <w:rPr>
          <w:rStyle w:val="FootnoteReference"/>
        </w:rPr>
        <w:footnoteRef/>
      </w:r>
      <w:r w:rsidRPr="00587C9C">
        <w:rPr>
          <w:rtl/>
        </w:rPr>
        <w:t xml:space="preserve"> </w:t>
      </w:r>
      <w:r w:rsidRPr="00587C9C">
        <w:t>Baddeley &amp; Hitch</w:t>
      </w:r>
    </w:p>
  </w:footnote>
  <w:footnote w:id="146">
    <w:p w:rsidR="005379F1" w:rsidRPr="00587C9C" w:rsidRDefault="005379F1" w:rsidP="005379F1">
      <w:pPr>
        <w:pStyle w:val="FootnoteText"/>
        <w:bidi w:val="0"/>
      </w:pPr>
      <w:r w:rsidRPr="00587C9C">
        <w:rPr>
          <w:rStyle w:val="FootnoteReference"/>
        </w:rPr>
        <w:footnoteRef/>
      </w:r>
      <w:r w:rsidRPr="00587C9C">
        <w:rPr>
          <w:rtl/>
        </w:rPr>
        <w:t xml:space="preserve"> </w:t>
      </w:r>
      <w:r w:rsidRPr="00587C9C">
        <w:t xml:space="preserve">Central </w:t>
      </w:r>
      <w:r>
        <w:t>Executive S</w:t>
      </w:r>
      <w:r w:rsidRPr="00587C9C">
        <w:t>ystem</w:t>
      </w:r>
    </w:p>
  </w:footnote>
  <w:footnote w:id="147">
    <w:p w:rsidR="005379F1" w:rsidRPr="00587C9C" w:rsidRDefault="005379F1" w:rsidP="005379F1">
      <w:pPr>
        <w:pStyle w:val="FootnoteText"/>
        <w:bidi w:val="0"/>
      </w:pPr>
      <w:r w:rsidRPr="00587C9C">
        <w:rPr>
          <w:rStyle w:val="FootnoteReference"/>
        </w:rPr>
        <w:footnoteRef/>
      </w:r>
      <w:r>
        <w:t xml:space="preserve"> </w:t>
      </w:r>
      <w:r w:rsidRPr="00587C9C">
        <w:t>Unsworth &amp; Engle</w:t>
      </w:r>
    </w:p>
  </w:footnote>
  <w:footnote w:id="148">
    <w:p w:rsidR="005379F1" w:rsidRPr="00587C9C" w:rsidRDefault="005379F1" w:rsidP="005379F1">
      <w:pPr>
        <w:pStyle w:val="FootnoteText"/>
        <w:bidi w:val="0"/>
      </w:pPr>
      <w:r w:rsidRPr="00587C9C">
        <w:rPr>
          <w:rStyle w:val="FootnoteReference"/>
        </w:rPr>
        <w:footnoteRef/>
      </w:r>
      <w:r>
        <w:t xml:space="preserve"> </w:t>
      </w:r>
      <w:r w:rsidRPr="00587C9C">
        <w:t>Cown</w:t>
      </w:r>
    </w:p>
  </w:footnote>
  <w:footnote w:id="149">
    <w:p w:rsidR="005379F1" w:rsidRDefault="005379F1" w:rsidP="005379F1">
      <w:pPr>
        <w:pStyle w:val="FootnoteText"/>
        <w:bidi w:val="0"/>
      </w:pPr>
      <w:r w:rsidRPr="00587C9C">
        <w:rPr>
          <w:rStyle w:val="FootnoteReference"/>
        </w:rPr>
        <w:footnoteRef/>
      </w:r>
      <w:r>
        <w:t xml:space="preserve"> </w:t>
      </w:r>
      <w:r w:rsidRPr="00587C9C">
        <w:t>Swanson</w:t>
      </w:r>
    </w:p>
  </w:footnote>
  <w:footnote w:id="150">
    <w:p w:rsidR="005379F1" w:rsidRPr="00587C9C" w:rsidRDefault="005379F1" w:rsidP="005379F1">
      <w:pPr>
        <w:pStyle w:val="FootnoteText"/>
        <w:bidi w:val="0"/>
      </w:pPr>
      <w:r w:rsidRPr="00587C9C">
        <w:rPr>
          <w:rStyle w:val="FootnoteReference"/>
        </w:rPr>
        <w:footnoteRef/>
      </w:r>
      <w:r>
        <w:t xml:space="preserve"> </w:t>
      </w:r>
      <w:r w:rsidRPr="00587C9C">
        <w:t>Beale &amp; Tippett</w:t>
      </w:r>
    </w:p>
  </w:footnote>
  <w:footnote w:id="151">
    <w:p w:rsidR="005379F1" w:rsidRPr="00587C9C" w:rsidRDefault="005379F1" w:rsidP="005379F1">
      <w:pPr>
        <w:pStyle w:val="FootnoteText"/>
        <w:bidi w:val="0"/>
      </w:pPr>
      <w:r w:rsidRPr="00587C9C">
        <w:rPr>
          <w:rStyle w:val="FootnoteReference"/>
        </w:rPr>
        <w:footnoteRef/>
      </w:r>
      <w:r>
        <w:t xml:space="preserve"> </w:t>
      </w:r>
      <w:r w:rsidRPr="00587C9C">
        <w:t>Hulme &amp; Snowling</w:t>
      </w:r>
    </w:p>
  </w:footnote>
  <w:footnote w:id="152">
    <w:p w:rsidR="005379F1" w:rsidRPr="00587C9C" w:rsidRDefault="005379F1" w:rsidP="005379F1">
      <w:pPr>
        <w:pStyle w:val="FootnoteText"/>
        <w:bidi w:val="0"/>
      </w:pPr>
      <w:r w:rsidRPr="00587C9C">
        <w:rPr>
          <w:rStyle w:val="FootnoteReference"/>
        </w:rPr>
        <w:footnoteRef/>
      </w:r>
      <w:r>
        <w:t xml:space="preserve"> </w:t>
      </w:r>
      <w:r w:rsidRPr="00587C9C">
        <w:t>Swanson &amp; Sachse-Lee</w:t>
      </w:r>
    </w:p>
  </w:footnote>
  <w:footnote w:id="153">
    <w:p w:rsidR="005379F1" w:rsidRPr="00587C9C" w:rsidRDefault="005379F1" w:rsidP="005379F1">
      <w:pPr>
        <w:pStyle w:val="FootnoteText"/>
        <w:bidi w:val="0"/>
      </w:pPr>
      <w:r w:rsidRPr="00587C9C">
        <w:rPr>
          <w:rStyle w:val="FootnoteReference"/>
        </w:rPr>
        <w:footnoteRef/>
      </w:r>
      <w:r>
        <w:t xml:space="preserve"> </w:t>
      </w:r>
      <w:r w:rsidRPr="00587C9C">
        <w:t>Chunking</w:t>
      </w:r>
    </w:p>
  </w:footnote>
  <w:footnote w:id="154">
    <w:p w:rsidR="005379F1" w:rsidRPr="00587C9C" w:rsidRDefault="005379F1" w:rsidP="005379F1">
      <w:pPr>
        <w:pStyle w:val="FootnoteText"/>
        <w:bidi w:val="0"/>
      </w:pPr>
      <w:r w:rsidRPr="00587C9C">
        <w:rPr>
          <w:rStyle w:val="FootnoteReference"/>
        </w:rPr>
        <w:footnoteRef/>
      </w:r>
      <w:r>
        <w:t xml:space="preserve"> </w:t>
      </w:r>
      <w:r w:rsidRPr="00587C9C">
        <w:t>Clustering</w:t>
      </w:r>
    </w:p>
  </w:footnote>
  <w:footnote w:id="155">
    <w:p w:rsidR="005379F1" w:rsidRDefault="005379F1" w:rsidP="005379F1">
      <w:pPr>
        <w:pStyle w:val="FootnoteText"/>
        <w:bidi w:val="0"/>
      </w:pPr>
      <w:r w:rsidRPr="00587C9C">
        <w:rPr>
          <w:rStyle w:val="FootnoteReference"/>
        </w:rPr>
        <w:footnoteRef/>
      </w:r>
      <w:r>
        <w:t xml:space="preserve"> </w:t>
      </w:r>
      <w:r w:rsidRPr="00587C9C">
        <w:t>Rehearsing</w:t>
      </w:r>
    </w:p>
  </w:footnote>
  <w:footnote w:id="156">
    <w:p w:rsidR="005379F1" w:rsidRDefault="005379F1" w:rsidP="005379F1">
      <w:pPr>
        <w:pStyle w:val="FootnoteText"/>
        <w:bidi w:val="0"/>
      </w:pPr>
      <w:r>
        <w:rPr>
          <w:rStyle w:val="FootnoteReference"/>
        </w:rPr>
        <w:footnoteRef/>
      </w:r>
      <w:r>
        <w:rPr>
          <w:rtl/>
        </w:rPr>
        <w:t xml:space="preserve"> </w:t>
      </w:r>
      <w:r w:rsidRPr="00587C9C">
        <w:t>Ashbaker</w:t>
      </w:r>
    </w:p>
  </w:footnote>
  <w:footnote w:id="157">
    <w:p w:rsidR="00D146DA" w:rsidRPr="00587C9C" w:rsidRDefault="00D146DA" w:rsidP="00B77D06">
      <w:pPr>
        <w:pStyle w:val="FootnoteText"/>
        <w:bidi w:val="0"/>
      </w:pPr>
      <w:r w:rsidRPr="00587C9C">
        <w:rPr>
          <w:rStyle w:val="FootnoteReference"/>
        </w:rPr>
        <w:footnoteRef/>
      </w:r>
      <w:r>
        <w:t xml:space="preserve"> Mishr</w:t>
      </w:r>
    </w:p>
  </w:footnote>
  <w:footnote w:id="158">
    <w:p w:rsidR="00D146DA" w:rsidRPr="00587C9C" w:rsidRDefault="00D146DA" w:rsidP="00B77D06">
      <w:pPr>
        <w:pStyle w:val="FootnoteText"/>
        <w:bidi w:val="0"/>
      </w:pPr>
      <w:r w:rsidRPr="00587C9C">
        <w:rPr>
          <w:rStyle w:val="FootnoteReference"/>
        </w:rPr>
        <w:footnoteRef/>
      </w:r>
      <w:r>
        <w:t xml:space="preserve"> </w:t>
      </w:r>
      <w:r w:rsidRPr="00587C9C">
        <w:t>Yan Luo</w:t>
      </w:r>
    </w:p>
  </w:footnote>
  <w:footnote w:id="159">
    <w:p w:rsidR="00D146DA" w:rsidRPr="002C18EB" w:rsidRDefault="00D146DA" w:rsidP="00B77D06">
      <w:pPr>
        <w:pStyle w:val="FootnoteText"/>
        <w:bidi w:val="0"/>
      </w:pPr>
      <w:r w:rsidRPr="00587C9C">
        <w:rPr>
          <w:rStyle w:val="FootnoteReference"/>
        </w:rPr>
        <w:footnoteRef/>
      </w:r>
      <w:r>
        <w:t xml:space="preserve"> </w:t>
      </w:r>
      <w:r w:rsidRPr="00587C9C">
        <w:t>Donk</w:t>
      </w:r>
    </w:p>
  </w:footnote>
  <w:footnote w:id="160">
    <w:p w:rsidR="00D146DA" w:rsidRPr="00587C9C" w:rsidRDefault="00D146DA" w:rsidP="00B77D06">
      <w:pPr>
        <w:pStyle w:val="FootnoteText"/>
        <w:bidi w:val="0"/>
      </w:pPr>
      <w:r w:rsidRPr="00587C9C">
        <w:rPr>
          <w:rStyle w:val="FootnoteReference"/>
        </w:rPr>
        <w:footnoteRef/>
      </w:r>
      <w:r>
        <w:t xml:space="preserve"> </w:t>
      </w:r>
      <w:r w:rsidRPr="00587C9C">
        <w:t>Mellby &amp; Hulme</w:t>
      </w:r>
    </w:p>
  </w:footnote>
  <w:footnote w:id="161">
    <w:p w:rsidR="00D146DA" w:rsidRPr="00587C9C" w:rsidRDefault="00D146DA" w:rsidP="00B77D06">
      <w:pPr>
        <w:pStyle w:val="FootnoteText"/>
        <w:bidi w:val="0"/>
      </w:pPr>
      <w:r w:rsidRPr="00587C9C">
        <w:rPr>
          <w:rStyle w:val="FootnoteReference"/>
        </w:rPr>
        <w:footnoteRef/>
      </w:r>
      <w:r>
        <w:t xml:space="preserve"> </w:t>
      </w:r>
      <w:r w:rsidRPr="00587C9C">
        <w:t>Darren</w:t>
      </w:r>
    </w:p>
  </w:footnote>
  <w:footnote w:id="162">
    <w:p w:rsidR="00D146DA" w:rsidRPr="00C571FE" w:rsidRDefault="00D146DA" w:rsidP="00B77D06">
      <w:pPr>
        <w:pStyle w:val="FootnoteText"/>
        <w:bidi w:val="0"/>
      </w:pPr>
      <w:r w:rsidRPr="00587C9C">
        <w:rPr>
          <w:rStyle w:val="FootnoteReference"/>
        </w:rPr>
        <w:footnoteRef/>
      </w:r>
      <w:r>
        <w:t xml:space="preserve"> </w:t>
      </w:r>
      <w:r w:rsidRPr="00587C9C">
        <w:t>Hovik</w:t>
      </w:r>
    </w:p>
  </w:footnote>
  <w:footnote w:id="163">
    <w:p w:rsidR="00D146DA" w:rsidRPr="00587C9C" w:rsidRDefault="00D146DA" w:rsidP="00B77D06">
      <w:pPr>
        <w:pStyle w:val="FootnoteText"/>
        <w:bidi w:val="0"/>
        <w:rPr>
          <w:rtl/>
        </w:rPr>
      </w:pPr>
      <w:r w:rsidRPr="00587C9C">
        <w:rPr>
          <w:rStyle w:val="FootnoteReference"/>
        </w:rPr>
        <w:footnoteRef/>
      </w:r>
      <w:r>
        <w:t xml:space="preserve"> </w:t>
      </w:r>
      <w:r w:rsidRPr="00587C9C">
        <w:t>Gray</w:t>
      </w:r>
    </w:p>
  </w:footnote>
  <w:footnote w:id="164">
    <w:p w:rsidR="00D146DA" w:rsidRPr="00587C9C" w:rsidRDefault="00D146DA" w:rsidP="00B77D06">
      <w:pPr>
        <w:pStyle w:val="FootnoteText"/>
        <w:bidi w:val="0"/>
      </w:pPr>
      <w:r w:rsidRPr="00587C9C">
        <w:rPr>
          <w:rStyle w:val="FootnoteReference"/>
        </w:rPr>
        <w:footnoteRef/>
      </w:r>
      <w:r>
        <w:t xml:space="preserve"> </w:t>
      </w:r>
      <w:r w:rsidRPr="00587C9C">
        <w:t>Chooi &amp; Thompson</w:t>
      </w:r>
    </w:p>
  </w:footnote>
  <w:footnote w:id="165">
    <w:p w:rsidR="00D146DA" w:rsidRPr="00B23B04" w:rsidRDefault="00D146DA" w:rsidP="00B77D06">
      <w:pPr>
        <w:pStyle w:val="FootnoteText"/>
        <w:bidi w:val="0"/>
      </w:pPr>
      <w:r w:rsidRPr="00587C9C">
        <w:rPr>
          <w:rStyle w:val="FootnoteReference"/>
        </w:rPr>
        <w:footnoteRef/>
      </w:r>
      <w:r>
        <w:t xml:space="preserve"> </w:t>
      </w:r>
      <w:r w:rsidRPr="00587C9C">
        <w:t>Schweizer</w:t>
      </w:r>
      <w:r w:rsidRPr="00B23B04">
        <w:t xml:space="preserve"> </w:t>
      </w:r>
    </w:p>
  </w:footnote>
  <w:footnote w:id="166">
    <w:p w:rsidR="00D146DA" w:rsidRPr="00587C9C" w:rsidRDefault="00D146DA" w:rsidP="00B77D06">
      <w:pPr>
        <w:pStyle w:val="FootnoteText"/>
        <w:bidi w:val="0"/>
      </w:pPr>
      <w:r w:rsidRPr="00587C9C">
        <w:rPr>
          <w:rStyle w:val="FootnoteReference"/>
        </w:rPr>
        <w:footnoteRef/>
      </w:r>
      <w:r>
        <w:t xml:space="preserve"> </w:t>
      </w:r>
      <w:r w:rsidRPr="00587C9C">
        <w:t>Preece</w:t>
      </w:r>
    </w:p>
  </w:footnote>
  <w:footnote w:id="167">
    <w:p w:rsidR="00D146DA" w:rsidRPr="00587C9C" w:rsidRDefault="00D146DA" w:rsidP="00B77D06">
      <w:pPr>
        <w:pStyle w:val="FootnoteText"/>
        <w:bidi w:val="0"/>
        <w:rPr>
          <w:rtl/>
        </w:rPr>
      </w:pPr>
      <w:r w:rsidRPr="00587C9C">
        <w:rPr>
          <w:rStyle w:val="FootnoteReference"/>
        </w:rPr>
        <w:footnoteRef/>
      </w:r>
      <w:r w:rsidRPr="00587C9C">
        <w:rPr>
          <w:rtl/>
        </w:rPr>
        <w:t xml:space="preserve"> </w:t>
      </w:r>
      <w:r w:rsidRPr="00587C9C">
        <w:t>Nevo &amp; Breznitz</w:t>
      </w:r>
    </w:p>
  </w:footnote>
  <w:footnote w:id="168">
    <w:p w:rsidR="00D146DA" w:rsidRDefault="00D146DA" w:rsidP="00B77D06">
      <w:pPr>
        <w:pStyle w:val="FootnoteText"/>
        <w:bidi w:val="0"/>
      </w:pPr>
      <w:r w:rsidRPr="00587C9C">
        <w:rPr>
          <w:rStyle w:val="FootnoteReference"/>
        </w:rPr>
        <w:footnoteRef/>
      </w:r>
      <w:r>
        <w:t xml:space="preserve"> </w:t>
      </w:r>
      <w:r w:rsidRPr="00587C9C">
        <w:t>Benventi</w:t>
      </w:r>
    </w:p>
  </w:footnote>
  <w:footnote w:id="169">
    <w:p w:rsidR="00D146DA" w:rsidRPr="00587C9C" w:rsidRDefault="00D146DA" w:rsidP="00B77D06">
      <w:pPr>
        <w:pStyle w:val="FootnoteText"/>
        <w:bidi w:val="0"/>
      </w:pPr>
      <w:r w:rsidRPr="00587C9C">
        <w:rPr>
          <w:rStyle w:val="FootnoteReference"/>
        </w:rPr>
        <w:footnoteRef/>
      </w:r>
      <w:r>
        <w:t xml:space="preserve"> </w:t>
      </w:r>
      <w:r w:rsidRPr="00587C9C">
        <w:t>Dahlin</w:t>
      </w:r>
    </w:p>
  </w:footnote>
  <w:footnote w:id="170">
    <w:p w:rsidR="00D146DA" w:rsidRPr="004675CC" w:rsidRDefault="00D146DA" w:rsidP="00B77D06">
      <w:pPr>
        <w:pStyle w:val="FootnoteText"/>
        <w:bidi w:val="0"/>
      </w:pPr>
      <w:r w:rsidRPr="00587C9C">
        <w:rPr>
          <w:rStyle w:val="FootnoteReference"/>
        </w:rPr>
        <w:footnoteRef/>
      </w:r>
      <w:r>
        <w:t xml:space="preserve"> </w:t>
      </w:r>
      <w:r w:rsidRPr="00587C9C">
        <w:t>Milton</w:t>
      </w:r>
    </w:p>
  </w:footnote>
  <w:footnote w:id="171">
    <w:p w:rsidR="00D146DA" w:rsidRPr="00587C9C" w:rsidRDefault="00D146DA" w:rsidP="00B77D06">
      <w:pPr>
        <w:pStyle w:val="FootnoteText"/>
        <w:bidi w:val="0"/>
      </w:pPr>
      <w:r w:rsidRPr="00587C9C">
        <w:rPr>
          <w:rStyle w:val="FootnoteReference"/>
        </w:rPr>
        <w:footnoteRef/>
      </w:r>
      <w:r>
        <w:t xml:space="preserve"> </w:t>
      </w:r>
      <w:r w:rsidRPr="00587C9C">
        <w:t>Mezzacappa &amp; Buckner</w:t>
      </w:r>
    </w:p>
  </w:footnote>
  <w:footnote w:id="172">
    <w:p w:rsidR="00D146DA" w:rsidRPr="00B23B04" w:rsidRDefault="00D146DA" w:rsidP="00B77D06">
      <w:pPr>
        <w:pStyle w:val="FootnoteText"/>
        <w:bidi w:val="0"/>
      </w:pPr>
      <w:r w:rsidRPr="00587C9C">
        <w:rPr>
          <w:rStyle w:val="FootnoteReference"/>
        </w:rPr>
        <w:footnoteRef/>
      </w:r>
      <w:r>
        <w:t xml:space="preserve"> </w:t>
      </w:r>
      <w:r w:rsidRPr="00587C9C">
        <w:t>Susanne</w:t>
      </w:r>
    </w:p>
  </w:footnote>
  <w:footnote w:id="173">
    <w:p w:rsidR="00D146DA" w:rsidRPr="00587C9C" w:rsidRDefault="00D146DA" w:rsidP="00B77D06">
      <w:pPr>
        <w:pStyle w:val="FootnoteText"/>
        <w:bidi w:val="0"/>
      </w:pPr>
      <w:r w:rsidRPr="00587C9C">
        <w:rPr>
          <w:rStyle w:val="FootnoteReference"/>
        </w:rPr>
        <w:footnoteRef/>
      </w:r>
      <w:r>
        <w:t xml:space="preserve"> Jaeggi</w:t>
      </w:r>
    </w:p>
  </w:footnote>
  <w:footnote w:id="174">
    <w:p w:rsidR="00D146DA" w:rsidRPr="00587C9C" w:rsidRDefault="00D146DA" w:rsidP="00B77D06">
      <w:pPr>
        <w:pStyle w:val="FootnoteText"/>
        <w:bidi w:val="0"/>
      </w:pPr>
      <w:r w:rsidRPr="00587C9C">
        <w:rPr>
          <w:rStyle w:val="FootnoteReference"/>
        </w:rPr>
        <w:footnoteRef/>
      </w:r>
      <w:r>
        <w:t xml:space="preserve"> </w:t>
      </w:r>
      <w:r w:rsidRPr="00587C9C">
        <w:t>Spironelli</w:t>
      </w:r>
    </w:p>
  </w:footnote>
  <w:footnote w:id="175">
    <w:p w:rsidR="00D146DA" w:rsidRPr="00B23B04" w:rsidRDefault="00D146DA" w:rsidP="00B77D06">
      <w:pPr>
        <w:pStyle w:val="FootnoteText"/>
        <w:bidi w:val="0"/>
      </w:pPr>
      <w:r w:rsidRPr="00587C9C">
        <w:rPr>
          <w:rStyle w:val="FootnoteReference"/>
        </w:rPr>
        <w:footnoteRef/>
      </w:r>
      <w:r>
        <w:t xml:space="preserve"> </w:t>
      </w:r>
      <w:r w:rsidRPr="00587C9C">
        <w:t>Gathercole</w:t>
      </w:r>
    </w:p>
  </w:footnote>
  <w:footnote w:id="176">
    <w:p w:rsidR="00D146DA" w:rsidRPr="00587C9C" w:rsidRDefault="00D146DA" w:rsidP="00B77D06">
      <w:pPr>
        <w:pStyle w:val="FootnoteText"/>
        <w:bidi w:val="0"/>
      </w:pPr>
      <w:r w:rsidRPr="00587C9C">
        <w:rPr>
          <w:rStyle w:val="FootnoteReference"/>
        </w:rPr>
        <w:footnoteRef/>
      </w:r>
      <w:r>
        <w:t xml:space="preserve"> </w:t>
      </w:r>
      <w:r w:rsidRPr="00587C9C">
        <w:t>Gathercole &amp; Alloway</w:t>
      </w:r>
    </w:p>
  </w:footnote>
  <w:footnote w:id="177">
    <w:p w:rsidR="00D146DA" w:rsidRPr="00587C9C" w:rsidRDefault="00D146DA" w:rsidP="00B77D06">
      <w:pPr>
        <w:pStyle w:val="FootnoteText"/>
        <w:bidi w:val="0"/>
      </w:pPr>
      <w:r w:rsidRPr="00587C9C">
        <w:rPr>
          <w:rStyle w:val="FootnoteReference"/>
        </w:rPr>
        <w:footnoteRef/>
      </w:r>
      <w:r>
        <w:t xml:space="preserve"> </w:t>
      </w:r>
      <w:r w:rsidRPr="00587C9C">
        <w:t>Harvey</w:t>
      </w:r>
    </w:p>
  </w:footnote>
  <w:footnote w:id="178">
    <w:p w:rsidR="00D146DA" w:rsidRPr="00587C9C" w:rsidRDefault="00D146DA" w:rsidP="00B77D06">
      <w:pPr>
        <w:pStyle w:val="FootnoteText"/>
        <w:bidi w:val="0"/>
      </w:pPr>
      <w:r w:rsidRPr="00587C9C">
        <w:rPr>
          <w:rStyle w:val="FootnoteReference"/>
        </w:rPr>
        <w:footnoteRef/>
      </w:r>
      <w:r>
        <w:t xml:space="preserve"> </w:t>
      </w:r>
      <w:r w:rsidRPr="00587C9C">
        <w:t>Adrian</w:t>
      </w:r>
    </w:p>
  </w:footnote>
  <w:footnote w:id="179">
    <w:p w:rsidR="00D146DA" w:rsidRPr="00587C9C" w:rsidRDefault="00D146DA" w:rsidP="00B77D06">
      <w:pPr>
        <w:pStyle w:val="FootnoteText"/>
        <w:bidi w:val="0"/>
      </w:pPr>
      <w:r w:rsidRPr="00587C9C">
        <w:rPr>
          <w:rStyle w:val="FootnoteReference"/>
        </w:rPr>
        <w:footnoteRef/>
      </w:r>
      <w:r>
        <w:t xml:space="preserve"> </w:t>
      </w:r>
      <w:r w:rsidRPr="00587C9C">
        <w:t>Klinberg &amp; Fernell</w:t>
      </w:r>
    </w:p>
  </w:footnote>
  <w:footnote w:id="180">
    <w:p w:rsidR="00D146DA" w:rsidRPr="00587C9C" w:rsidRDefault="00D146DA" w:rsidP="00B77D06">
      <w:pPr>
        <w:pStyle w:val="FootnoteText"/>
        <w:bidi w:val="0"/>
        <w:rPr>
          <w:rtl/>
        </w:rPr>
      </w:pPr>
      <w:r w:rsidRPr="00587C9C">
        <w:rPr>
          <w:rStyle w:val="FootnoteReference"/>
        </w:rPr>
        <w:footnoteRef/>
      </w:r>
      <w:r w:rsidRPr="00587C9C">
        <w:rPr>
          <w:rtl/>
        </w:rPr>
        <w:t xml:space="preserve"> </w:t>
      </w:r>
      <w:r>
        <w:t>Kibby</w:t>
      </w:r>
    </w:p>
  </w:footnote>
  <w:footnote w:id="181">
    <w:p w:rsidR="00D146DA" w:rsidRPr="00E35ED6" w:rsidRDefault="00D146DA" w:rsidP="00B77D06">
      <w:pPr>
        <w:pStyle w:val="FootnoteText"/>
        <w:bidi w:val="0"/>
      </w:pPr>
      <w:r w:rsidRPr="00587C9C">
        <w:rPr>
          <w:rStyle w:val="FootnoteReference"/>
        </w:rPr>
        <w:footnoteRef/>
      </w:r>
      <w:r>
        <w:t xml:space="preserve"> </w:t>
      </w:r>
      <w:r w:rsidRPr="00587C9C">
        <w:t>Olsen, Westerberg &amp; Klingberg</w:t>
      </w:r>
    </w:p>
  </w:footnote>
  <w:footnote w:id="182">
    <w:p w:rsidR="00D146DA" w:rsidRPr="00587C9C" w:rsidRDefault="00D146DA" w:rsidP="00B77D06">
      <w:pPr>
        <w:pStyle w:val="FootnoteText"/>
        <w:bidi w:val="0"/>
      </w:pPr>
      <w:r w:rsidRPr="00587C9C">
        <w:rPr>
          <w:rStyle w:val="FootnoteReference"/>
        </w:rPr>
        <w:footnoteRef/>
      </w:r>
      <w:r>
        <w:t xml:space="preserve"> </w:t>
      </w:r>
      <w:r w:rsidRPr="00587C9C">
        <w:t>Howes</w:t>
      </w:r>
    </w:p>
  </w:footnote>
  <w:footnote w:id="183">
    <w:p w:rsidR="00D146DA" w:rsidRPr="00587C9C" w:rsidRDefault="00D146DA" w:rsidP="00B77D06">
      <w:pPr>
        <w:pStyle w:val="FootnoteText"/>
        <w:bidi w:val="0"/>
        <w:rPr>
          <w:rtl/>
        </w:rPr>
      </w:pPr>
      <w:r w:rsidRPr="00587C9C">
        <w:rPr>
          <w:rStyle w:val="FootnoteReference"/>
        </w:rPr>
        <w:footnoteRef/>
      </w:r>
      <w:r>
        <w:t xml:space="preserve"> </w:t>
      </w:r>
      <w:r w:rsidRPr="00587C9C">
        <w:t>Klingberg, Forssberg &amp; Westerberg</w:t>
      </w:r>
    </w:p>
  </w:footnote>
  <w:footnote w:id="184">
    <w:p w:rsidR="00D146DA" w:rsidRPr="00B23B04" w:rsidRDefault="00D146DA" w:rsidP="00B77D06">
      <w:pPr>
        <w:pStyle w:val="FootnoteText"/>
        <w:bidi w:val="0"/>
      </w:pPr>
      <w:r w:rsidRPr="00587C9C">
        <w:rPr>
          <w:rStyle w:val="FootnoteReference"/>
        </w:rPr>
        <w:footnoteRef/>
      </w:r>
      <w:r>
        <w:t xml:space="preserve"> </w:t>
      </w:r>
      <w:r w:rsidRPr="00587C9C">
        <w:t>Buul &amp; Scerif</w:t>
      </w:r>
    </w:p>
  </w:footnote>
  <w:footnote w:id="185">
    <w:p w:rsidR="00D146DA" w:rsidRPr="00587C9C" w:rsidRDefault="00D146DA" w:rsidP="00B77D06">
      <w:pPr>
        <w:pStyle w:val="FootnoteText"/>
        <w:bidi w:val="0"/>
      </w:pPr>
      <w:r w:rsidRPr="00587C9C">
        <w:rPr>
          <w:rStyle w:val="FootnoteReference"/>
        </w:rPr>
        <w:footnoteRef/>
      </w:r>
      <w:r>
        <w:t xml:space="preserve"> </w:t>
      </w:r>
      <w:r w:rsidRPr="00587C9C">
        <w:t>Wilson</w:t>
      </w:r>
    </w:p>
  </w:footnote>
  <w:footnote w:id="186">
    <w:p w:rsidR="00D146DA" w:rsidRPr="00587C9C" w:rsidRDefault="00D146DA" w:rsidP="00B77D06">
      <w:pPr>
        <w:pStyle w:val="FootnoteText"/>
        <w:bidi w:val="0"/>
      </w:pPr>
      <w:r w:rsidRPr="00587C9C">
        <w:rPr>
          <w:rStyle w:val="FootnoteReference"/>
        </w:rPr>
        <w:footnoteRef/>
      </w:r>
      <w:r>
        <w:t xml:space="preserve"> </w:t>
      </w:r>
      <w:r w:rsidRPr="00587C9C">
        <w:t>Pablano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52F"/>
    <w:multiLevelType w:val="hybridMultilevel"/>
    <w:tmpl w:val="349A6F56"/>
    <w:lvl w:ilvl="0" w:tplc="13D6478E">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964F9"/>
    <w:multiLevelType w:val="hybridMultilevel"/>
    <w:tmpl w:val="D37AA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CC5432"/>
    <w:multiLevelType w:val="hybridMultilevel"/>
    <w:tmpl w:val="7582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620A1"/>
    <w:multiLevelType w:val="hybridMultilevel"/>
    <w:tmpl w:val="17988DE4"/>
    <w:lvl w:ilvl="0" w:tplc="8E48F83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56767"/>
    <w:multiLevelType w:val="hybridMultilevel"/>
    <w:tmpl w:val="4F3C4008"/>
    <w:lvl w:ilvl="0" w:tplc="EB303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E2A5A"/>
    <w:multiLevelType w:val="hybridMultilevel"/>
    <w:tmpl w:val="21B69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E3979"/>
    <w:multiLevelType w:val="hybridMultilevel"/>
    <w:tmpl w:val="0E8A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92252"/>
    <w:multiLevelType w:val="hybridMultilevel"/>
    <w:tmpl w:val="A606E256"/>
    <w:lvl w:ilvl="0" w:tplc="13D6478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C9498E"/>
    <w:multiLevelType w:val="hybridMultilevel"/>
    <w:tmpl w:val="0F3E4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FC32AE"/>
    <w:multiLevelType w:val="hybridMultilevel"/>
    <w:tmpl w:val="E26A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D73CD"/>
    <w:multiLevelType w:val="hybridMultilevel"/>
    <w:tmpl w:val="E1D68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A2616"/>
    <w:multiLevelType w:val="hybridMultilevel"/>
    <w:tmpl w:val="9C086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BF0622"/>
    <w:multiLevelType w:val="hybridMultilevel"/>
    <w:tmpl w:val="894E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616160"/>
    <w:multiLevelType w:val="hybridMultilevel"/>
    <w:tmpl w:val="C78609AC"/>
    <w:lvl w:ilvl="0" w:tplc="4B2654DA">
      <w:start w:val="1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E75268"/>
    <w:multiLevelType w:val="hybridMultilevel"/>
    <w:tmpl w:val="2ED2B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095025"/>
    <w:multiLevelType w:val="hybridMultilevel"/>
    <w:tmpl w:val="1584A916"/>
    <w:lvl w:ilvl="0" w:tplc="F320C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2"/>
  </w:num>
  <w:num w:numId="6">
    <w:abstractNumId w:val="15"/>
  </w:num>
  <w:num w:numId="7">
    <w:abstractNumId w:val="4"/>
  </w:num>
  <w:num w:numId="8">
    <w:abstractNumId w:val="5"/>
  </w:num>
  <w:num w:numId="9">
    <w:abstractNumId w:val="7"/>
  </w:num>
  <w:num w:numId="10">
    <w:abstractNumId w:val="0"/>
  </w:num>
  <w:num w:numId="11">
    <w:abstractNumId w:val="6"/>
  </w:num>
  <w:num w:numId="12">
    <w:abstractNumId w:val="11"/>
  </w:num>
  <w:num w:numId="13">
    <w:abstractNumId w:val="3"/>
  </w:num>
  <w:num w:numId="14">
    <w:abstractNumId w:val="14"/>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footnotePr>
    <w:footnote w:id="-1"/>
    <w:footnote w:id="0"/>
  </w:footnotePr>
  <w:endnotePr>
    <w:endnote w:id="-1"/>
    <w:endnote w:id="0"/>
  </w:endnotePr>
  <w:compat/>
  <w:rsids>
    <w:rsidRoot w:val="00B77D06"/>
    <w:rsid w:val="003124EA"/>
    <w:rsid w:val="005379F1"/>
    <w:rsid w:val="0063485D"/>
    <w:rsid w:val="006D1A0D"/>
    <w:rsid w:val="00B77D06"/>
    <w:rsid w:val="00BC53DD"/>
    <w:rsid w:val="00D146DA"/>
    <w:rsid w:val="00D44A8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06"/>
    <w:pPr>
      <w:bidi/>
    </w:pPr>
    <w:rPr>
      <w:rFonts w:ascii="Times New Roman" w:hAnsi="Times New Roman" w:cs="Times New Roman"/>
      <w:sz w:val="20"/>
      <w:szCs w:val="20"/>
    </w:rPr>
  </w:style>
  <w:style w:type="paragraph" w:styleId="Heading1">
    <w:name w:val="heading 1"/>
    <w:basedOn w:val="Normal"/>
    <w:next w:val="Normal"/>
    <w:link w:val="Heading1Char"/>
    <w:uiPriority w:val="9"/>
    <w:qFormat/>
    <w:rsid w:val="00B77D06"/>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7D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7D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77D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D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77D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77D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77D06"/>
    <w:rPr>
      <w:rFonts w:asciiTheme="majorHAnsi" w:eastAsiaTheme="majorEastAsia" w:hAnsiTheme="majorHAnsi" w:cstheme="majorBidi"/>
      <w:i/>
      <w:iCs/>
      <w:color w:val="365F91" w:themeColor="accent1" w:themeShade="BF"/>
      <w:sz w:val="20"/>
      <w:szCs w:val="20"/>
    </w:rPr>
  </w:style>
  <w:style w:type="paragraph" w:styleId="Subtitle">
    <w:name w:val="Subtitle"/>
    <w:basedOn w:val="Normal"/>
    <w:link w:val="SubtitleChar"/>
    <w:qFormat/>
    <w:rsid w:val="00B77D06"/>
    <w:pPr>
      <w:spacing w:after="0" w:line="240" w:lineRule="auto"/>
      <w:jc w:val="center"/>
    </w:pPr>
    <w:rPr>
      <w:rFonts w:eastAsia="Times New Roman" w:cs="B Zar"/>
      <w:sz w:val="28"/>
      <w:szCs w:val="28"/>
      <w:lang w:bidi="ar-SA"/>
    </w:rPr>
  </w:style>
  <w:style w:type="character" w:customStyle="1" w:styleId="SubtitleChar">
    <w:name w:val="Subtitle Char"/>
    <w:basedOn w:val="DefaultParagraphFont"/>
    <w:link w:val="Subtitle"/>
    <w:rsid w:val="00B77D06"/>
    <w:rPr>
      <w:rFonts w:ascii="Times New Roman" w:eastAsia="Times New Roman" w:hAnsi="Times New Roman" w:cs="B Zar"/>
      <w:sz w:val="28"/>
      <w:szCs w:val="28"/>
      <w:lang w:bidi="ar-SA"/>
    </w:rPr>
  </w:style>
  <w:style w:type="paragraph" w:styleId="CommentText">
    <w:name w:val="annotation text"/>
    <w:basedOn w:val="Normal"/>
    <w:link w:val="CommentTextChar"/>
    <w:uiPriority w:val="99"/>
    <w:unhideWhenUsed/>
    <w:rsid w:val="00B77D06"/>
    <w:pPr>
      <w:spacing w:line="240" w:lineRule="auto"/>
    </w:pPr>
  </w:style>
  <w:style w:type="character" w:customStyle="1" w:styleId="CommentTextChar">
    <w:name w:val="Comment Text Char"/>
    <w:basedOn w:val="DefaultParagraphFont"/>
    <w:link w:val="CommentText"/>
    <w:uiPriority w:val="99"/>
    <w:rsid w:val="00B77D06"/>
    <w:rPr>
      <w:rFonts w:ascii="Times New Roman" w:hAnsi="Times New Roman" w:cs="Times New Roman"/>
      <w:sz w:val="20"/>
      <w:szCs w:val="20"/>
    </w:rPr>
  </w:style>
  <w:style w:type="character" w:customStyle="1" w:styleId="FootnoteTextChar">
    <w:name w:val="Footnote Text Char"/>
    <w:aliases w:val="Char Char, Char Char"/>
    <w:basedOn w:val="DefaultParagraphFont"/>
    <w:link w:val="FootnoteText"/>
    <w:uiPriority w:val="99"/>
    <w:locked/>
    <w:rsid w:val="00B77D06"/>
    <w:rPr>
      <w:sz w:val="20"/>
      <w:szCs w:val="20"/>
    </w:rPr>
  </w:style>
  <w:style w:type="paragraph" w:styleId="FootnoteText">
    <w:name w:val="footnote text"/>
    <w:aliases w:val="Char, Char"/>
    <w:basedOn w:val="Normal"/>
    <w:link w:val="FootnoteTextChar"/>
    <w:uiPriority w:val="99"/>
    <w:unhideWhenUsed/>
    <w:rsid w:val="00B77D06"/>
    <w:pPr>
      <w:spacing w:after="0" w:line="240" w:lineRule="auto"/>
    </w:pPr>
    <w:rPr>
      <w:rFonts w:asciiTheme="minorHAnsi" w:hAnsiTheme="minorHAnsi" w:cstheme="minorBidi"/>
    </w:rPr>
  </w:style>
  <w:style w:type="character" w:customStyle="1" w:styleId="FootnoteTextChar1">
    <w:name w:val="Footnote Text Char1"/>
    <w:basedOn w:val="DefaultParagraphFont"/>
    <w:uiPriority w:val="99"/>
    <w:semiHidden/>
    <w:rsid w:val="00B77D06"/>
    <w:rPr>
      <w:rFonts w:ascii="Times New Roman" w:hAnsi="Times New Roman" w:cs="Times New Roman"/>
      <w:sz w:val="20"/>
      <w:szCs w:val="20"/>
    </w:rPr>
  </w:style>
  <w:style w:type="paragraph" w:styleId="ListParagraph">
    <w:name w:val="List Paragraph"/>
    <w:basedOn w:val="Normal"/>
    <w:uiPriority w:val="34"/>
    <w:qFormat/>
    <w:rsid w:val="00B77D06"/>
    <w:pPr>
      <w:spacing w:after="160" w:line="256" w:lineRule="auto"/>
      <w:ind w:left="720"/>
      <w:contextualSpacing/>
    </w:pPr>
  </w:style>
  <w:style w:type="character" w:styleId="FootnoteReference">
    <w:name w:val="footnote reference"/>
    <w:basedOn w:val="DefaultParagraphFont"/>
    <w:uiPriority w:val="99"/>
    <w:unhideWhenUsed/>
    <w:rsid w:val="00B77D06"/>
    <w:rPr>
      <w:vertAlign w:val="superscript"/>
    </w:rPr>
  </w:style>
  <w:style w:type="table" w:styleId="TableGrid">
    <w:name w:val="Table Grid"/>
    <w:basedOn w:val="TableNormal"/>
    <w:uiPriority w:val="59"/>
    <w:rsid w:val="00B77D06"/>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7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D06"/>
    <w:rPr>
      <w:rFonts w:ascii="Times New Roman" w:hAnsi="Times New Roman" w:cs="Times New Roman"/>
      <w:sz w:val="20"/>
      <w:szCs w:val="20"/>
    </w:rPr>
  </w:style>
  <w:style w:type="paragraph" w:styleId="Footer">
    <w:name w:val="footer"/>
    <w:basedOn w:val="Normal"/>
    <w:link w:val="FooterChar"/>
    <w:uiPriority w:val="99"/>
    <w:unhideWhenUsed/>
    <w:rsid w:val="00B7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D06"/>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B77D06"/>
    <w:rPr>
      <w:sz w:val="20"/>
      <w:szCs w:val="20"/>
    </w:rPr>
  </w:style>
  <w:style w:type="paragraph" w:styleId="EndnoteText">
    <w:name w:val="endnote text"/>
    <w:basedOn w:val="Normal"/>
    <w:link w:val="EndnoteTextChar"/>
    <w:uiPriority w:val="99"/>
    <w:semiHidden/>
    <w:unhideWhenUsed/>
    <w:rsid w:val="00B77D06"/>
    <w:pPr>
      <w:spacing w:after="0" w:line="240" w:lineRule="auto"/>
    </w:pPr>
    <w:rPr>
      <w:rFonts w:asciiTheme="minorHAnsi" w:hAnsiTheme="minorHAnsi" w:cstheme="minorBidi"/>
    </w:rPr>
  </w:style>
  <w:style w:type="character" w:customStyle="1" w:styleId="EndnoteTextChar1">
    <w:name w:val="Endnote Text Char1"/>
    <w:basedOn w:val="DefaultParagraphFont"/>
    <w:uiPriority w:val="99"/>
    <w:semiHidden/>
    <w:rsid w:val="00B77D06"/>
    <w:rPr>
      <w:rFonts w:ascii="Times New Roman" w:hAnsi="Times New Roman" w:cs="Times New Roman"/>
      <w:sz w:val="20"/>
      <w:szCs w:val="20"/>
    </w:rPr>
  </w:style>
  <w:style w:type="paragraph" w:styleId="TOCHeading">
    <w:name w:val="TOC Heading"/>
    <w:basedOn w:val="Heading1"/>
    <w:next w:val="Normal"/>
    <w:uiPriority w:val="39"/>
    <w:unhideWhenUsed/>
    <w:qFormat/>
    <w:rsid w:val="00B77D06"/>
    <w:pPr>
      <w:bidi w:val="0"/>
      <w:spacing w:line="259" w:lineRule="auto"/>
      <w:outlineLvl w:val="9"/>
    </w:pPr>
    <w:rPr>
      <w:lang w:bidi="ar-SA"/>
    </w:rPr>
  </w:style>
  <w:style w:type="paragraph" w:styleId="TOC1">
    <w:name w:val="toc 1"/>
    <w:basedOn w:val="Normal"/>
    <w:next w:val="Normal"/>
    <w:autoRedefine/>
    <w:uiPriority w:val="39"/>
    <w:unhideWhenUsed/>
    <w:rsid w:val="00B77D06"/>
    <w:pPr>
      <w:spacing w:after="100"/>
    </w:pPr>
  </w:style>
  <w:style w:type="character" w:styleId="Hyperlink">
    <w:name w:val="Hyperlink"/>
    <w:basedOn w:val="DefaultParagraphFont"/>
    <w:uiPriority w:val="99"/>
    <w:unhideWhenUsed/>
    <w:rsid w:val="00B77D06"/>
    <w:rPr>
      <w:color w:val="0000FF" w:themeColor="hyperlink"/>
      <w:u w:val="single"/>
    </w:rPr>
  </w:style>
  <w:style w:type="paragraph" w:styleId="TOC2">
    <w:name w:val="toc 2"/>
    <w:basedOn w:val="Normal"/>
    <w:next w:val="Normal"/>
    <w:autoRedefine/>
    <w:uiPriority w:val="39"/>
    <w:unhideWhenUsed/>
    <w:rsid w:val="00B77D06"/>
    <w:pPr>
      <w:spacing w:after="100"/>
      <w:ind w:left="200"/>
    </w:pPr>
  </w:style>
  <w:style w:type="paragraph" w:styleId="TOC3">
    <w:name w:val="toc 3"/>
    <w:basedOn w:val="Normal"/>
    <w:next w:val="Normal"/>
    <w:autoRedefine/>
    <w:uiPriority w:val="39"/>
    <w:unhideWhenUsed/>
    <w:rsid w:val="00B77D06"/>
    <w:pPr>
      <w:spacing w:after="100"/>
      <w:ind w:left="400"/>
    </w:pPr>
  </w:style>
  <w:style w:type="paragraph" w:styleId="TOC4">
    <w:name w:val="toc 4"/>
    <w:basedOn w:val="Normal"/>
    <w:next w:val="Normal"/>
    <w:autoRedefine/>
    <w:uiPriority w:val="39"/>
    <w:unhideWhenUsed/>
    <w:rsid w:val="00B77D06"/>
    <w:pPr>
      <w:bidi w:val="0"/>
      <w:spacing w:after="100" w:line="259" w:lineRule="auto"/>
      <w:ind w:left="660"/>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B77D06"/>
    <w:pPr>
      <w:bidi w:val="0"/>
      <w:spacing w:after="100" w:line="259" w:lineRule="auto"/>
      <w:ind w:left="880"/>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B77D06"/>
    <w:pPr>
      <w:bidi w:val="0"/>
      <w:spacing w:after="100" w:line="259" w:lineRule="auto"/>
      <w:ind w:left="1100"/>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B77D06"/>
    <w:pPr>
      <w:bidi w:val="0"/>
      <w:spacing w:after="100" w:line="259" w:lineRule="auto"/>
      <w:ind w:left="1320"/>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B77D06"/>
    <w:pPr>
      <w:bidi w:val="0"/>
      <w:spacing w:after="100" w:line="259" w:lineRule="auto"/>
      <w:ind w:left="1540"/>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B77D06"/>
    <w:pPr>
      <w:bidi w:val="0"/>
      <w:spacing w:after="100" w:line="259" w:lineRule="auto"/>
      <w:ind w:left="1760"/>
    </w:pPr>
    <w:rPr>
      <w:rFonts w:asciiTheme="minorHAnsi" w:eastAsiaTheme="minorEastAsia" w:hAnsiTheme="minorHAnsi" w:cstheme="minorBidi"/>
      <w:sz w:val="22"/>
      <w:szCs w:val="22"/>
      <w:lang w:bidi="ar-SA"/>
    </w:rPr>
  </w:style>
  <w:style w:type="character" w:styleId="LineNumber">
    <w:name w:val="line number"/>
    <w:basedOn w:val="DefaultParagraphFont"/>
    <w:uiPriority w:val="99"/>
    <w:semiHidden/>
    <w:unhideWhenUsed/>
    <w:rsid w:val="00B77D06"/>
  </w:style>
  <w:style w:type="paragraph" w:styleId="BalloonText">
    <w:name w:val="Balloon Text"/>
    <w:basedOn w:val="Normal"/>
    <w:link w:val="BalloonTextChar"/>
    <w:uiPriority w:val="99"/>
    <w:semiHidden/>
    <w:unhideWhenUsed/>
    <w:rsid w:val="00B77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06"/>
    <w:pPr>
      <w:bidi/>
    </w:pPr>
    <w:rPr>
      <w:rFonts w:ascii="Times New Roman" w:hAnsi="Times New Roman" w:cs="Times New Roman"/>
      <w:sz w:val="20"/>
      <w:szCs w:val="20"/>
    </w:rPr>
  </w:style>
  <w:style w:type="paragraph" w:styleId="Heading1">
    <w:name w:val="heading 1"/>
    <w:basedOn w:val="Normal"/>
    <w:next w:val="Normal"/>
    <w:link w:val="Heading1Char"/>
    <w:uiPriority w:val="9"/>
    <w:qFormat/>
    <w:rsid w:val="00B77D06"/>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7D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7D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77D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D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77D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77D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77D06"/>
    <w:rPr>
      <w:rFonts w:asciiTheme="majorHAnsi" w:eastAsiaTheme="majorEastAsia" w:hAnsiTheme="majorHAnsi" w:cstheme="majorBidi"/>
      <w:i/>
      <w:iCs/>
      <w:color w:val="365F91" w:themeColor="accent1" w:themeShade="BF"/>
      <w:sz w:val="20"/>
      <w:szCs w:val="20"/>
    </w:rPr>
  </w:style>
  <w:style w:type="paragraph" w:styleId="Subtitle">
    <w:name w:val="Subtitle"/>
    <w:basedOn w:val="Normal"/>
    <w:link w:val="SubtitleChar"/>
    <w:qFormat/>
    <w:rsid w:val="00B77D06"/>
    <w:pPr>
      <w:spacing w:after="0" w:line="240" w:lineRule="auto"/>
      <w:jc w:val="center"/>
    </w:pPr>
    <w:rPr>
      <w:rFonts w:eastAsia="Times New Roman" w:cs="B Zar"/>
      <w:sz w:val="28"/>
      <w:szCs w:val="28"/>
      <w:lang w:bidi="ar-SA"/>
    </w:rPr>
  </w:style>
  <w:style w:type="character" w:customStyle="1" w:styleId="SubtitleChar">
    <w:name w:val="Subtitle Char"/>
    <w:basedOn w:val="DefaultParagraphFont"/>
    <w:link w:val="Subtitle"/>
    <w:rsid w:val="00B77D06"/>
    <w:rPr>
      <w:rFonts w:ascii="Times New Roman" w:eastAsia="Times New Roman" w:hAnsi="Times New Roman" w:cs="B Zar"/>
      <w:sz w:val="28"/>
      <w:szCs w:val="28"/>
      <w:lang w:bidi="ar-SA"/>
    </w:rPr>
  </w:style>
  <w:style w:type="paragraph" w:styleId="CommentText">
    <w:name w:val="annotation text"/>
    <w:basedOn w:val="Normal"/>
    <w:link w:val="CommentTextChar"/>
    <w:uiPriority w:val="99"/>
    <w:unhideWhenUsed/>
    <w:rsid w:val="00B77D06"/>
    <w:pPr>
      <w:spacing w:line="240" w:lineRule="auto"/>
    </w:pPr>
  </w:style>
  <w:style w:type="character" w:customStyle="1" w:styleId="CommentTextChar">
    <w:name w:val="Comment Text Char"/>
    <w:basedOn w:val="DefaultParagraphFont"/>
    <w:link w:val="CommentText"/>
    <w:uiPriority w:val="99"/>
    <w:rsid w:val="00B77D06"/>
    <w:rPr>
      <w:rFonts w:ascii="Times New Roman" w:hAnsi="Times New Roman" w:cs="Times New Roman"/>
      <w:sz w:val="20"/>
      <w:szCs w:val="20"/>
    </w:rPr>
  </w:style>
  <w:style w:type="character" w:customStyle="1" w:styleId="FootnoteTextChar">
    <w:name w:val="Footnote Text Char"/>
    <w:aliases w:val="Char Char, Char Char"/>
    <w:basedOn w:val="DefaultParagraphFont"/>
    <w:link w:val="FootnoteText"/>
    <w:uiPriority w:val="99"/>
    <w:locked/>
    <w:rsid w:val="00B77D06"/>
    <w:rPr>
      <w:sz w:val="20"/>
      <w:szCs w:val="20"/>
    </w:rPr>
  </w:style>
  <w:style w:type="paragraph" w:styleId="FootnoteText">
    <w:name w:val="footnote text"/>
    <w:aliases w:val="Char, Char"/>
    <w:basedOn w:val="Normal"/>
    <w:link w:val="FootnoteTextChar"/>
    <w:uiPriority w:val="99"/>
    <w:unhideWhenUsed/>
    <w:rsid w:val="00B77D06"/>
    <w:pPr>
      <w:spacing w:after="0" w:line="240" w:lineRule="auto"/>
    </w:pPr>
    <w:rPr>
      <w:rFonts w:asciiTheme="minorHAnsi" w:hAnsiTheme="minorHAnsi" w:cstheme="minorBidi"/>
    </w:rPr>
  </w:style>
  <w:style w:type="character" w:customStyle="1" w:styleId="FootnoteTextChar1">
    <w:name w:val="Footnote Text Char1"/>
    <w:basedOn w:val="DefaultParagraphFont"/>
    <w:uiPriority w:val="99"/>
    <w:semiHidden/>
    <w:rsid w:val="00B77D06"/>
    <w:rPr>
      <w:rFonts w:ascii="Times New Roman" w:hAnsi="Times New Roman" w:cs="Times New Roman"/>
      <w:sz w:val="20"/>
      <w:szCs w:val="20"/>
    </w:rPr>
  </w:style>
  <w:style w:type="paragraph" w:styleId="ListParagraph">
    <w:name w:val="List Paragraph"/>
    <w:basedOn w:val="Normal"/>
    <w:uiPriority w:val="34"/>
    <w:qFormat/>
    <w:rsid w:val="00B77D06"/>
    <w:pPr>
      <w:spacing w:after="160" w:line="256" w:lineRule="auto"/>
      <w:ind w:left="720"/>
      <w:contextualSpacing/>
    </w:pPr>
  </w:style>
  <w:style w:type="character" w:styleId="FootnoteReference">
    <w:name w:val="footnote reference"/>
    <w:basedOn w:val="DefaultParagraphFont"/>
    <w:uiPriority w:val="99"/>
    <w:unhideWhenUsed/>
    <w:rsid w:val="00B77D06"/>
    <w:rPr>
      <w:vertAlign w:val="superscript"/>
    </w:rPr>
  </w:style>
  <w:style w:type="table" w:styleId="TableGrid">
    <w:name w:val="Table Grid"/>
    <w:basedOn w:val="TableNormal"/>
    <w:uiPriority w:val="59"/>
    <w:rsid w:val="00B77D06"/>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7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D06"/>
    <w:rPr>
      <w:rFonts w:ascii="Times New Roman" w:hAnsi="Times New Roman" w:cs="Times New Roman"/>
      <w:sz w:val="20"/>
      <w:szCs w:val="20"/>
    </w:rPr>
  </w:style>
  <w:style w:type="paragraph" w:styleId="Footer">
    <w:name w:val="footer"/>
    <w:basedOn w:val="Normal"/>
    <w:link w:val="FooterChar"/>
    <w:uiPriority w:val="99"/>
    <w:unhideWhenUsed/>
    <w:rsid w:val="00B7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D06"/>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B77D06"/>
    <w:rPr>
      <w:sz w:val="20"/>
      <w:szCs w:val="20"/>
    </w:rPr>
  </w:style>
  <w:style w:type="paragraph" w:styleId="EndnoteText">
    <w:name w:val="endnote text"/>
    <w:basedOn w:val="Normal"/>
    <w:link w:val="EndnoteTextChar"/>
    <w:uiPriority w:val="99"/>
    <w:semiHidden/>
    <w:unhideWhenUsed/>
    <w:rsid w:val="00B77D06"/>
    <w:pPr>
      <w:spacing w:after="0" w:line="240" w:lineRule="auto"/>
    </w:pPr>
    <w:rPr>
      <w:rFonts w:asciiTheme="minorHAnsi" w:hAnsiTheme="minorHAnsi" w:cstheme="minorBidi"/>
    </w:rPr>
  </w:style>
  <w:style w:type="character" w:customStyle="1" w:styleId="EndnoteTextChar1">
    <w:name w:val="Endnote Text Char1"/>
    <w:basedOn w:val="DefaultParagraphFont"/>
    <w:uiPriority w:val="99"/>
    <w:semiHidden/>
    <w:rsid w:val="00B77D06"/>
    <w:rPr>
      <w:rFonts w:ascii="Times New Roman" w:hAnsi="Times New Roman" w:cs="Times New Roman"/>
      <w:sz w:val="20"/>
      <w:szCs w:val="20"/>
    </w:rPr>
  </w:style>
  <w:style w:type="paragraph" w:styleId="TOCHeading">
    <w:name w:val="TOC Heading"/>
    <w:basedOn w:val="Heading1"/>
    <w:next w:val="Normal"/>
    <w:uiPriority w:val="39"/>
    <w:unhideWhenUsed/>
    <w:qFormat/>
    <w:rsid w:val="00B77D06"/>
    <w:pPr>
      <w:bidi w:val="0"/>
      <w:spacing w:line="259" w:lineRule="auto"/>
      <w:outlineLvl w:val="9"/>
    </w:pPr>
    <w:rPr>
      <w:lang w:bidi="ar-SA"/>
    </w:rPr>
  </w:style>
  <w:style w:type="paragraph" w:styleId="TOC1">
    <w:name w:val="toc 1"/>
    <w:basedOn w:val="Normal"/>
    <w:next w:val="Normal"/>
    <w:autoRedefine/>
    <w:uiPriority w:val="39"/>
    <w:unhideWhenUsed/>
    <w:rsid w:val="00B77D06"/>
    <w:pPr>
      <w:spacing w:after="100"/>
    </w:pPr>
  </w:style>
  <w:style w:type="character" w:styleId="Hyperlink">
    <w:name w:val="Hyperlink"/>
    <w:basedOn w:val="DefaultParagraphFont"/>
    <w:uiPriority w:val="99"/>
    <w:unhideWhenUsed/>
    <w:rsid w:val="00B77D06"/>
    <w:rPr>
      <w:color w:val="0000FF" w:themeColor="hyperlink"/>
      <w:u w:val="single"/>
    </w:rPr>
  </w:style>
  <w:style w:type="paragraph" w:styleId="TOC2">
    <w:name w:val="toc 2"/>
    <w:basedOn w:val="Normal"/>
    <w:next w:val="Normal"/>
    <w:autoRedefine/>
    <w:uiPriority w:val="39"/>
    <w:unhideWhenUsed/>
    <w:rsid w:val="00B77D06"/>
    <w:pPr>
      <w:spacing w:after="100"/>
      <w:ind w:left="200"/>
    </w:pPr>
  </w:style>
  <w:style w:type="paragraph" w:styleId="TOC3">
    <w:name w:val="toc 3"/>
    <w:basedOn w:val="Normal"/>
    <w:next w:val="Normal"/>
    <w:autoRedefine/>
    <w:uiPriority w:val="39"/>
    <w:unhideWhenUsed/>
    <w:rsid w:val="00B77D06"/>
    <w:pPr>
      <w:spacing w:after="100"/>
      <w:ind w:left="400"/>
    </w:pPr>
  </w:style>
  <w:style w:type="paragraph" w:styleId="TOC4">
    <w:name w:val="toc 4"/>
    <w:basedOn w:val="Normal"/>
    <w:next w:val="Normal"/>
    <w:autoRedefine/>
    <w:uiPriority w:val="39"/>
    <w:unhideWhenUsed/>
    <w:rsid w:val="00B77D06"/>
    <w:pPr>
      <w:bidi w:val="0"/>
      <w:spacing w:after="100" w:line="259" w:lineRule="auto"/>
      <w:ind w:left="660"/>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B77D06"/>
    <w:pPr>
      <w:bidi w:val="0"/>
      <w:spacing w:after="100" w:line="259" w:lineRule="auto"/>
      <w:ind w:left="880"/>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B77D06"/>
    <w:pPr>
      <w:bidi w:val="0"/>
      <w:spacing w:after="100" w:line="259" w:lineRule="auto"/>
      <w:ind w:left="1100"/>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B77D06"/>
    <w:pPr>
      <w:bidi w:val="0"/>
      <w:spacing w:after="100" w:line="259" w:lineRule="auto"/>
      <w:ind w:left="1320"/>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B77D06"/>
    <w:pPr>
      <w:bidi w:val="0"/>
      <w:spacing w:after="100" w:line="259" w:lineRule="auto"/>
      <w:ind w:left="1540"/>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B77D06"/>
    <w:pPr>
      <w:bidi w:val="0"/>
      <w:spacing w:after="100" w:line="259" w:lineRule="auto"/>
      <w:ind w:left="1760"/>
    </w:pPr>
    <w:rPr>
      <w:rFonts w:asciiTheme="minorHAnsi" w:eastAsiaTheme="minorEastAsia" w:hAnsiTheme="minorHAnsi" w:cstheme="minorBidi"/>
      <w:sz w:val="22"/>
      <w:szCs w:val="22"/>
      <w:lang w:bidi="ar-SA"/>
    </w:rPr>
  </w:style>
  <w:style w:type="character" w:styleId="LineNumber">
    <w:name w:val="line number"/>
    <w:basedOn w:val="DefaultParagraphFont"/>
    <w:uiPriority w:val="99"/>
    <w:semiHidden/>
    <w:unhideWhenUsed/>
    <w:rsid w:val="00B77D06"/>
  </w:style>
  <w:style w:type="paragraph" w:styleId="BalloonText">
    <w:name w:val="Balloon Text"/>
    <w:basedOn w:val="Normal"/>
    <w:link w:val="BalloonTextChar"/>
    <w:uiPriority w:val="99"/>
    <w:semiHidden/>
    <w:unhideWhenUsed/>
    <w:rsid w:val="00B77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48</Pages>
  <Words>16020</Words>
  <Characters>91318</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2</cp:revision>
  <dcterms:created xsi:type="dcterms:W3CDTF">2017-04-04T17:54:00Z</dcterms:created>
  <dcterms:modified xsi:type="dcterms:W3CDTF">2017-06-29T10:57:00Z</dcterms:modified>
</cp:coreProperties>
</file>